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5B" w:rsidRPr="00D93F5B" w:rsidRDefault="00596E91" w:rsidP="00D93F5B">
      <w:pPr>
        <w:tabs>
          <w:tab w:val="left" w:pos="142"/>
        </w:tabs>
        <w:jc w:val="center"/>
        <w:rPr>
          <w:color w:val="0D0D0D" w:themeColor="text1" w:themeTint="F2"/>
          <w:sz w:val="32"/>
          <w:szCs w:val="32"/>
        </w:rPr>
      </w:pPr>
      <w:r w:rsidRPr="00D93F5B">
        <w:rPr>
          <w:color w:val="0D0D0D" w:themeColor="text1" w:themeTint="F2"/>
          <w:sz w:val="32"/>
          <w:szCs w:val="32"/>
        </w:rPr>
        <w:t>Информация для граждан, осуществляющих строительство</w:t>
      </w:r>
    </w:p>
    <w:p w:rsidR="00D93F5B" w:rsidRDefault="00596E91" w:rsidP="00D93F5B">
      <w:pPr>
        <w:tabs>
          <w:tab w:val="left" w:pos="142"/>
        </w:tabs>
        <w:jc w:val="center"/>
        <w:rPr>
          <w:color w:val="0D0D0D" w:themeColor="text1" w:themeTint="F2"/>
          <w:sz w:val="32"/>
          <w:szCs w:val="32"/>
        </w:rPr>
      </w:pPr>
      <w:r w:rsidRPr="00D93F5B">
        <w:rPr>
          <w:color w:val="0D0D0D" w:themeColor="text1" w:themeTint="F2"/>
          <w:sz w:val="32"/>
          <w:szCs w:val="32"/>
        </w:rPr>
        <w:t xml:space="preserve">жилых домов на территории </w:t>
      </w:r>
      <w:proofErr w:type="spellStart"/>
      <w:r w:rsidRPr="00D93F5B">
        <w:rPr>
          <w:color w:val="0D0D0D" w:themeColor="text1" w:themeTint="F2"/>
          <w:sz w:val="32"/>
          <w:szCs w:val="32"/>
        </w:rPr>
        <w:t>К</w:t>
      </w:r>
      <w:r w:rsidR="00D93F5B" w:rsidRPr="00D93F5B">
        <w:rPr>
          <w:color w:val="0D0D0D" w:themeColor="text1" w:themeTint="F2"/>
          <w:sz w:val="32"/>
          <w:szCs w:val="32"/>
        </w:rPr>
        <w:t>адуйского</w:t>
      </w:r>
      <w:proofErr w:type="spellEnd"/>
      <w:r w:rsidR="00D93F5B" w:rsidRPr="00D93F5B">
        <w:rPr>
          <w:color w:val="0D0D0D" w:themeColor="text1" w:themeTint="F2"/>
          <w:sz w:val="32"/>
          <w:szCs w:val="32"/>
        </w:rPr>
        <w:t xml:space="preserve"> муниципального округа,</w:t>
      </w:r>
    </w:p>
    <w:p w:rsidR="00D93F5B" w:rsidRPr="00D93F5B" w:rsidRDefault="00D93F5B" w:rsidP="00D93F5B">
      <w:pPr>
        <w:tabs>
          <w:tab w:val="left" w:pos="142"/>
        </w:tabs>
        <w:jc w:val="center"/>
        <w:rPr>
          <w:color w:val="0D0D0D" w:themeColor="text1" w:themeTint="F2"/>
          <w:sz w:val="32"/>
          <w:szCs w:val="32"/>
        </w:rPr>
      </w:pPr>
      <w:r w:rsidRPr="00D93F5B">
        <w:rPr>
          <w:color w:val="0D0D0D" w:themeColor="text1" w:themeTint="F2"/>
          <w:sz w:val="32"/>
          <w:szCs w:val="32"/>
        </w:rPr>
        <w:t xml:space="preserve"> в</w:t>
      </w:r>
      <w:r>
        <w:rPr>
          <w:color w:val="0D0D0D" w:themeColor="text1" w:themeTint="F2"/>
          <w:sz w:val="32"/>
          <w:szCs w:val="32"/>
        </w:rPr>
        <w:t xml:space="preserve"> </w:t>
      </w:r>
      <w:r w:rsidRPr="00D93F5B">
        <w:rPr>
          <w:color w:val="0D0D0D" w:themeColor="text1" w:themeTint="F2"/>
          <w:sz w:val="32"/>
          <w:szCs w:val="32"/>
        </w:rPr>
        <w:t>части</w:t>
      </w:r>
      <w:r>
        <w:rPr>
          <w:color w:val="0D0D0D" w:themeColor="text1" w:themeTint="F2"/>
          <w:sz w:val="32"/>
          <w:szCs w:val="32"/>
        </w:rPr>
        <w:t xml:space="preserve"> </w:t>
      </w:r>
      <w:r w:rsidRPr="00D93F5B">
        <w:rPr>
          <w:color w:val="0D0D0D" w:themeColor="text1" w:themeTint="F2"/>
          <w:sz w:val="32"/>
          <w:szCs w:val="32"/>
        </w:rPr>
        <w:t>л</w:t>
      </w:r>
      <w:r w:rsidR="00C22526" w:rsidRPr="00D93F5B">
        <w:rPr>
          <w:color w:val="0D0D0D" w:themeColor="text1" w:themeTint="F2"/>
          <w:sz w:val="32"/>
          <w:szCs w:val="32"/>
        </w:rPr>
        <w:t>ьгот</w:t>
      </w:r>
      <w:r w:rsidRPr="00D93F5B">
        <w:rPr>
          <w:color w:val="0D0D0D" w:themeColor="text1" w:themeTint="F2"/>
          <w:sz w:val="32"/>
          <w:szCs w:val="32"/>
        </w:rPr>
        <w:t>ы</w:t>
      </w:r>
      <w:r w:rsidR="00C22526" w:rsidRPr="00D93F5B">
        <w:rPr>
          <w:color w:val="0D0D0D" w:themeColor="text1" w:themeTint="F2"/>
          <w:sz w:val="32"/>
          <w:szCs w:val="32"/>
        </w:rPr>
        <w:t xml:space="preserve"> </w:t>
      </w:r>
      <w:r w:rsidRPr="00D93F5B">
        <w:rPr>
          <w:color w:val="0D0D0D" w:themeColor="text1" w:themeTint="F2"/>
          <w:sz w:val="32"/>
          <w:szCs w:val="32"/>
        </w:rPr>
        <w:t>по налогу на имущество физических лиц.</w:t>
      </w:r>
    </w:p>
    <w:p w:rsidR="00D93F5B" w:rsidRDefault="00D93F5B" w:rsidP="00351946">
      <w:pPr>
        <w:tabs>
          <w:tab w:val="left" w:pos="142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</w:t>
      </w:r>
    </w:p>
    <w:p w:rsidR="00351946" w:rsidRPr="00D93F5B" w:rsidRDefault="00C22526" w:rsidP="00351946">
      <w:pPr>
        <w:tabs>
          <w:tab w:val="left" w:pos="142"/>
        </w:tabs>
        <w:jc w:val="both"/>
        <w:rPr>
          <w:color w:val="0D0D0D" w:themeColor="text1" w:themeTint="F2"/>
          <w:sz w:val="28"/>
          <w:szCs w:val="28"/>
        </w:rPr>
      </w:pPr>
      <w:r w:rsidRPr="00C22526">
        <w:rPr>
          <w:color w:val="0D0D0D" w:themeColor="text1" w:themeTint="F2"/>
          <w:sz w:val="26"/>
          <w:szCs w:val="26"/>
        </w:rPr>
        <w:t xml:space="preserve">    </w:t>
      </w:r>
      <w:proofErr w:type="gramStart"/>
      <w:r w:rsidRPr="00C22526">
        <w:rPr>
          <w:color w:val="0D0D0D" w:themeColor="text1" w:themeTint="F2"/>
          <w:sz w:val="28"/>
          <w:szCs w:val="28"/>
        </w:rPr>
        <w:t>В соответствии с</w:t>
      </w:r>
      <w:r w:rsidR="00351946" w:rsidRPr="00C22526">
        <w:rPr>
          <w:color w:val="0D0D0D" w:themeColor="text1" w:themeTint="F2"/>
          <w:sz w:val="28"/>
          <w:szCs w:val="28"/>
        </w:rPr>
        <w:t xml:space="preserve"> п.5 Решения Муниципального собрания </w:t>
      </w:r>
      <w:proofErr w:type="spellStart"/>
      <w:r w:rsidR="00351946" w:rsidRPr="00C22526">
        <w:rPr>
          <w:color w:val="0D0D0D" w:themeColor="text1" w:themeTint="F2"/>
          <w:sz w:val="28"/>
          <w:szCs w:val="28"/>
        </w:rPr>
        <w:t>Кадуйского</w:t>
      </w:r>
      <w:proofErr w:type="spellEnd"/>
      <w:r w:rsidR="00351946" w:rsidRPr="00C22526">
        <w:rPr>
          <w:color w:val="0D0D0D" w:themeColor="text1" w:themeTint="F2"/>
          <w:sz w:val="28"/>
          <w:szCs w:val="28"/>
        </w:rPr>
        <w:t xml:space="preserve"> муниципального округа Вологодской области  №37 от 24.10.2022 </w:t>
      </w:r>
      <w:r w:rsidR="00351946" w:rsidRPr="00D93F5B">
        <w:rPr>
          <w:color w:val="0D0D0D" w:themeColor="text1" w:themeTint="F2"/>
          <w:sz w:val="28"/>
          <w:szCs w:val="28"/>
        </w:rPr>
        <w:t>«</w:t>
      </w:r>
      <w:r w:rsidR="00351946" w:rsidRPr="00D93F5B">
        <w:rPr>
          <w:sz w:val="28"/>
          <w:szCs w:val="28"/>
        </w:rPr>
        <w:t xml:space="preserve">Об установлении налога на имущество физических лиц на территории </w:t>
      </w:r>
      <w:proofErr w:type="spellStart"/>
      <w:r w:rsidR="00351946" w:rsidRPr="00D93F5B">
        <w:rPr>
          <w:sz w:val="28"/>
          <w:szCs w:val="28"/>
        </w:rPr>
        <w:t>Кадуйского</w:t>
      </w:r>
      <w:proofErr w:type="spellEnd"/>
      <w:r w:rsidR="00351946" w:rsidRPr="00D93F5B">
        <w:rPr>
          <w:sz w:val="28"/>
          <w:szCs w:val="28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="00351946" w:rsidRPr="00D93F5B">
        <w:rPr>
          <w:sz w:val="28"/>
          <w:szCs w:val="28"/>
        </w:rPr>
        <w:t>Кадуйского</w:t>
      </w:r>
      <w:proofErr w:type="spellEnd"/>
      <w:r w:rsidR="00351946" w:rsidRPr="00D93F5B">
        <w:rPr>
          <w:sz w:val="28"/>
          <w:szCs w:val="28"/>
        </w:rPr>
        <w:t xml:space="preserve"> муниципального района Вологодской области» </w:t>
      </w:r>
      <w:r w:rsidR="007772A3" w:rsidRPr="00D93F5B">
        <w:rPr>
          <w:sz w:val="28"/>
          <w:szCs w:val="28"/>
        </w:rPr>
        <w:t>с 01.01.2023г.</w:t>
      </w:r>
      <w:r w:rsidR="00351946" w:rsidRPr="00D93F5B">
        <w:rPr>
          <w:color w:val="0D0D0D" w:themeColor="text1" w:themeTint="F2"/>
          <w:sz w:val="28"/>
          <w:szCs w:val="28"/>
        </w:rPr>
        <w:t xml:space="preserve">  на территории </w:t>
      </w:r>
      <w:proofErr w:type="spellStart"/>
      <w:r w:rsidR="00351946" w:rsidRPr="00D93F5B">
        <w:rPr>
          <w:color w:val="0D0D0D" w:themeColor="text1" w:themeTint="F2"/>
          <w:sz w:val="28"/>
          <w:szCs w:val="28"/>
        </w:rPr>
        <w:t>Кадуйского</w:t>
      </w:r>
      <w:proofErr w:type="spellEnd"/>
      <w:r w:rsidR="00351946" w:rsidRPr="00D93F5B">
        <w:rPr>
          <w:color w:val="0D0D0D" w:themeColor="text1" w:themeTint="F2"/>
          <w:sz w:val="28"/>
          <w:szCs w:val="28"/>
        </w:rPr>
        <w:t xml:space="preserve"> муниципального округа Вологодской области ус</w:t>
      </w:r>
      <w:r w:rsidR="007772A3" w:rsidRPr="00D93F5B">
        <w:rPr>
          <w:color w:val="0D0D0D" w:themeColor="text1" w:themeTint="F2"/>
          <w:sz w:val="28"/>
          <w:szCs w:val="28"/>
        </w:rPr>
        <w:t>тановлена налоговая льгота</w:t>
      </w:r>
      <w:r w:rsidR="00351946" w:rsidRPr="00D93F5B">
        <w:rPr>
          <w:color w:val="0D0D0D" w:themeColor="text1" w:themeTint="F2"/>
          <w:sz w:val="28"/>
          <w:szCs w:val="28"/>
        </w:rPr>
        <w:t xml:space="preserve">  в</w:t>
      </w:r>
      <w:proofErr w:type="gramEnd"/>
      <w:r w:rsidR="00351946" w:rsidRPr="00D93F5B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351946" w:rsidRPr="00D93F5B">
        <w:rPr>
          <w:color w:val="0D0D0D" w:themeColor="text1" w:themeTint="F2"/>
          <w:sz w:val="28"/>
          <w:szCs w:val="28"/>
        </w:rPr>
        <w:t>отношении физических лиц, осуществляющих регистрацию права собственности жилых домов или доли (долей) в них, в размере понесенных расходов на проведение кадастровых работ.</w:t>
      </w:r>
      <w:proofErr w:type="gramEnd"/>
    </w:p>
    <w:p w:rsidR="00351946" w:rsidRPr="00C22526" w:rsidRDefault="00351946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 w:rsidRPr="00C22526">
        <w:rPr>
          <w:sz w:val="28"/>
          <w:szCs w:val="28"/>
        </w:rPr>
        <w:t>Указанная налоговая льгота предоставляется при исчислении налога на имущество по объекту налогообложения, в отношении которого проведены данные кадастровые работы.</w:t>
      </w:r>
    </w:p>
    <w:p w:rsidR="00351946" w:rsidRPr="00C22526" w:rsidRDefault="00596E91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51946" w:rsidRPr="00C22526">
        <w:rPr>
          <w:sz w:val="28"/>
          <w:szCs w:val="28"/>
        </w:rPr>
        <w:t xml:space="preserve"> фактическим расходам на проведение кадастровых работ относятся расходы на разработку и составление проекта технического плана (паспорта).</w:t>
      </w:r>
    </w:p>
    <w:p w:rsidR="00351946" w:rsidRPr="00C22526" w:rsidRDefault="00351946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 w:rsidRPr="00C22526">
        <w:rPr>
          <w:sz w:val="28"/>
          <w:szCs w:val="28"/>
        </w:rPr>
        <w:t>Льгота предоставляется с первого числа месяца, следующего за месяцем регистрации в органе, осуществляющем государственную регистрацию прав собственности на имущество.</w:t>
      </w:r>
    </w:p>
    <w:p w:rsidR="00351946" w:rsidRPr="00C22526" w:rsidRDefault="00351946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 w:rsidRPr="00C22526">
        <w:rPr>
          <w:sz w:val="28"/>
          <w:szCs w:val="28"/>
        </w:rPr>
        <w:t>Для подтверждения права на предоставление налоговой льготы, предусмотренной настоящим пунктом, физическое лицо обраща</w:t>
      </w:r>
      <w:r w:rsidR="004949A8">
        <w:rPr>
          <w:sz w:val="28"/>
          <w:szCs w:val="28"/>
        </w:rPr>
        <w:t>е</w:t>
      </w:r>
      <w:r w:rsidRPr="00C22526">
        <w:rPr>
          <w:sz w:val="28"/>
          <w:szCs w:val="28"/>
        </w:rPr>
        <w:t>тся в налоговый орган по своему выбору и предоставляет следующие документы:</w:t>
      </w:r>
    </w:p>
    <w:p w:rsidR="00351946" w:rsidRPr="00C22526" w:rsidRDefault="00A469A2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1946" w:rsidRPr="00C22526">
        <w:rPr>
          <w:sz w:val="28"/>
          <w:szCs w:val="28"/>
        </w:rPr>
        <w:t>заявление о предоставлении налоговой льготы;</w:t>
      </w:r>
    </w:p>
    <w:p w:rsidR="00351946" w:rsidRPr="00C22526" w:rsidRDefault="00A469A2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1946" w:rsidRPr="00C22526">
        <w:rPr>
          <w:sz w:val="28"/>
          <w:szCs w:val="28"/>
        </w:rPr>
        <w:t>договор с кадастровым инженером о проведении кадастровых работ;</w:t>
      </w:r>
    </w:p>
    <w:p w:rsidR="00351946" w:rsidRPr="00C22526" w:rsidRDefault="00A469A2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1946" w:rsidRPr="00C22526">
        <w:rPr>
          <w:sz w:val="28"/>
          <w:szCs w:val="28"/>
        </w:rPr>
        <w:t>копию технического плана (паспорта имущества, в отношении которого проведены кадастровые работы);</w:t>
      </w:r>
    </w:p>
    <w:p w:rsidR="00351946" w:rsidRPr="00C22526" w:rsidRDefault="00A469A2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1946" w:rsidRPr="00C22526">
        <w:rPr>
          <w:sz w:val="28"/>
          <w:szCs w:val="28"/>
        </w:rPr>
        <w:t>выписку из ЕГРН, подтверждающую право собственности на имущество, в отношении которого проведены кадастровые работы;</w:t>
      </w:r>
    </w:p>
    <w:p w:rsidR="00351946" w:rsidRPr="00C22526" w:rsidRDefault="00A469A2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1946" w:rsidRPr="00C22526">
        <w:rPr>
          <w:sz w:val="28"/>
          <w:szCs w:val="28"/>
        </w:rPr>
        <w:t>документы, подтверждающие проведенные налогоплательщиком расходы (квитанции к приходным ордерам, банковские выписки о перечислении денежных средств со счета заказчика на счет кадастрового инженера, товарные и кассовые чеки и другие документы).</w:t>
      </w:r>
    </w:p>
    <w:p w:rsidR="00351946" w:rsidRPr="00C22526" w:rsidRDefault="00351946" w:rsidP="00351946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 w:rsidRPr="00C22526">
        <w:rPr>
          <w:sz w:val="28"/>
          <w:szCs w:val="28"/>
        </w:rPr>
        <w:t>Сумма налога, подлежащая уплате в бюджет, определяется как разница между исчисленной суммой налога и суммой расходов на разработку и составление проекта технического плана (паспорта).</w:t>
      </w:r>
    </w:p>
    <w:p w:rsidR="00351946" w:rsidRPr="00C22526" w:rsidRDefault="00351946" w:rsidP="00A469A2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sz w:val="28"/>
          <w:szCs w:val="28"/>
        </w:rPr>
      </w:pPr>
      <w:r w:rsidRPr="00C22526">
        <w:rPr>
          <w:sz w:val="28"/>
          <w:szCs w:val="28"/>
        </w:rPr>
        <w:t>Если в налоговом периоде указанная налоговая льгота не может быть исполнена полностью, ее остаток может быть перенесен на последующие налоговые периоды до полного ее исполнения, но не более трех налоговых периодов.</w:t>
      </w:r>
    </w:p>
    <w:p w:rsidR="004D04CD" w:rsidRPr="00C22526" w:rsidRDefault="004D04CD" w:rsidP="004D04CD">
      <w:pPr>
        <w:rPr>
          <w:sz w:val="28"/>
          <w:szCs w:val="28"/>
        </w:rPr>
      </w:pPr>
      <w:bookmarkStart w:id="0" w:name="_GoBack"/>
      <w:bookmarkEnd w:id="0"/>
    </w:p>
    <w:sectPr w:rsidR="004D04CD" w:rsidRPr="00C22526" w:rsidSect="0016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2A"/>
    <w:rsid w:val="000C2FB6"/>
    <w:rsid w:val="000E6CB4"/>
    <w:rsid w:val="0018652B"/>
    <w:rsid w:val="0020592A"/>
    <w:rsid w:val="002622EE"/>
    <w:rsid w:val="0026386C"/>
    <w:rsid w:val="00351946"/>
    <w:rsid w:val="00447A53"/>
    <w:rsid w:val="004949A8"/>
    <w:rsid w:val="004D04CD"/>
    <w:rsid w:val="00596E91"/>
    <w:rsid w:val="005C6581"/>
    <w:rsid w:val="005F1950"/>
    <w:rsid w:val="00633155"/>
    <w:rsid w:val="006D4859"/>
    <w:rsid w:val="006E4273"/>
    <w:rsid w:val="007772A3"/>
    <w:rsid w:val="00973EF5"/>
    <w:rsid w:val="0097640A"/>
    <w:rsid w:val="00A33B97"/>
    <w:rsid w:val="00A469A2"/>
    <w:rsid w:val="00B97A27"/>
    <w:rsid w:val="00C22526"/>
    <w:rsid w:val="00CD0774"/>
    <w:rsid w:val="00D93F5B"/>
    <w:rsid w:val="00EB5463"/>
    <w:rsid w:val="00EE07C7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0EA7-31B7-4B89-B713-D4DFF3F1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Масленицына Ольга Сергеевна</dc:creator>
  <cp:lastModifiedBy>User</cp:lastModifiedBy>
  <cp:revision>2</cp:revision>
  <cp:lastPrinted>2023-08-17T09:30:00Z</cp:lastPrinted>
  <dcterms:created xsi:type="dcterms:W3CDTF">2023-08-18T05:51:00Z</dcterms:created>
  <dcterms:modified xsi:type="dcterms:W3CDTF">2023-08-18T05:51:00Z</dcterms:modified>
</cp:coreProperties>
</file>