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9D" w:rsidRPr="00300C9D" w:rsidRDefault="00300C9D" w:rsidP="00300C9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68E" w:rsidRDefault="00EA13B8" w:rsidP="00B65E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72"/>
        </w:tabs>
        <w:spacing w:after="0" w:line="288" w:lineRule="auto"/>
        <w:ind w:right="284" w:firstLine="142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40CF7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Расписание </w:t>
      </w:r>
      <w:r w:rsidR="00A05BB3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методических </w:t>
      </w:r>
      <w:r w:rsidRPr="00440CF7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вебинаров </w:t>
      </w:r>
    </w:p>
    <w:p w:rsidR="003D7CD3" w:rsidRPr="00B848EB" w:rsidRDefault="00EA13B8" w:rsidP="00B65E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72"/>
        </w:tabs>
        <w:spacing w:after="0" w:line="288" w:lineRule="auto"/>
        <w:ind w:right="284" w:firstLine="142"/>
        <w:jc w:val="center"/>
        <w:rPr>
          <w:rFonts w:ascii="Times New Roman" w:eastAsia="Arial Unicode MS" w:hAnsi="Times New Roman" w:cs="Times New Roman"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B848EB">
        <w:rPr>
          <w:rFonts w:ascii="Times New Roman" w:eastAsia="Arial Unicode MS" w:hAnsi="Times New Roman" w:cs="Times New Roman"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3032C5" w:rsidRPr="00B848EB">
        <w:rPr>
          <w:rFonts w:ascii="Times New Roman" w:eastAsia="Arial Unicode MS" w:hAnsi="Times New Roman" w:cs="Times New Roman"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Игровой подход к формированию финансовой культуры. Развиваем навыки через игру»</w:t>
      </w:r>
    </w:p>
    <w:p w:rsidR="00744246" w:rsidRPr="00440CF7" w:rsidRDefault="00744246" w:rsidP="00B65E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72"/>
        </w:tabs>
        <w:spacing w:after="0" w:line="288" w:lineRule="auto"/>
        <w:ind w:right="284" w:firstLine="142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744246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регистрация на вебинары на сайте https://doligra.ru/calendar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EA13B8" w:rsidRPr="00B848EB" w:rsidRDefault="00EA13B8" w:rsidP="00EA13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Helvetica" w:hAnsi="Helvetica" w:cs="Helvetica"/>
          <w:color w:val="000000"/>
          <w:sz w:val="28"/>
          <w:szCs w:val="28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a7"/>
        <w:tblW w:w="9318" w:type="dxa"/>
        <w:tblInd w:w="2" w:type="dxa"/>
        <w:tblLook w:val="04A0" w:firstRow="1" w:lastRow="0" w:firstColumn="1" w:lastColumn="0" w:noHBand="0" w:noVBand="1"/>
      </w:tblPr>
      <w:tblGrid>
        <w:gridCol w:w="2329"/>
        <w:gridCol w:w="2330"/>
        <w:gridCol w:w="2329"/>
        <w:gridCol w:w="2330"/>
      </w:tblGrid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1F52" w:rsidRPr="000A1F52" w:rsidRDefault="000A1F52" w:rsidP="000A1F52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Месяц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1F52" w:rsidRPr="000A1F52" w:rsidRDefault="000A1F52" w:rsidP="000A1F52">
            <w:pPr>
              <w:ind w:left="-709" w:firstLine="679"/>
              <w:jc w:val="center"/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Дата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1F52" w:rsidRPr="000A1F52" w:rsidRDefault="000A1F52" w:rsidP="000A1F52">
            <w:pPr>
              <w:jc w:val="center"/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 (МСК)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1F52" w:rsidRPr="000A1F52" w:rsidRDefault="000A1F52" w:rsidP="000A1F52">
            <w:pPr>
              <w:ind w:left="-709" w:right="-306" w:firstLine="315"/>
              <w:jc w:val="center"/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День недели</w:t>
            </w:r>
          </w:p>
        </w:tc>
      </w:tr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июнь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275E21" w:rsidP="00275E21">
            <w:pPr>
              <w:ind w:left="-709" w:firstLine="851"/>
              <w:rPr>
                <w:rFonts w:ascii="Times New Roman" w:eastAsia="Helvetica Neue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="000A1F52"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26.06.2025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15:00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четверг</w:t>
            </w:r>
          </w:p>
        </w:tc>
      </w:tr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июль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01.07.2025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12:00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вторник</w:t>
            </w:r>
          </w:p>
        </w:tc>
      </w:tr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июль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16.07.2025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10:00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среда</w:t>
            </w:r>
          </w:p>
        </w:tc>
      </w:tr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июль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31.07.2025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11:00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четверг</w:t>
            </w:r>
          </w:p>
        </w:tc>
      </w:tr>
      <w:tr w:rsidR="000A1F52" w:rsidRPr="000A1F52" w:rsidTr="00BC10FF">
        <w:trPr>
          <w:trHeight w:hRule="exact" w:val="851"/>
        </w:trPr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август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05.08.2025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16:00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A1F52" w:rsidRPr="000A1F52" w:rsidRDefault="000A1F52" w:rsidP="00BC10FF">
            <w:pPr>
              <w:ind w:left="-709" w:firstLine="851"/>
              <w:jc w:val="center"/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1F52">
              <w:rPr>
                <w:rFonts w:ascii="Times New Roman" w:eastAsia="Helvetica Neu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вторник</w:t>
            </w:r>
          </w:p>
        </w:tc>
      </w:tr>
    </w:tbl>
    <w:p w:rsidR="00AC35FF" w:rsidRDefault="00AC35FF" w:rsidP="000A1F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</w:p>
    <w:sectPr w:rsidR="00AC35FF" w:rsidSect="00440C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B8" w:rsidRDefault="00EA13B8" w:rsidP="00EA13B8">
      <w:pPr>
        <w:spacing w:after="0" w:line="240" w:lineRule="auto"/>
      </w:pPr>
      <w:r>
        <w:separator/>
      </w:r>
    </w:p>
  </w:endnote>
  <w:endnote w:type="continuationSeparator" w:id="0">
    <w:p w:rsidR="00EA13B8" w:rsidRDefault="00EA13B8" w:rsidP="00EA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B8" w:rsidRDefault="00EA13B8" w:rsidP="00EA13B8">
      <w:pPr>
        <w:spacing w:after="0" w:line="240" w:lineRule="auto"/>
      </w:pPr>
      <w:r>
        <w:separator/>
      </w:r>
    </w:p>
  </w:footnote>
  <w:footnote w:type="continuationSeparator" w:id="0">
    <w:p w:rsidR="00EA13B8" w:rsidRDefault="00EA13B8" w:rsidP="00EA1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7"/>
    <w:rsid w:val="000218D0"/>
    <w:rsid w:val="000719D0"/>
    <w:rsid w:val="0009273C"/>
    <w:rsid w:val="000A1F52"/>
    <w:rsid w:val="000D4F9E"/>
    <w:rsid w:val="000F1939"/>
    <w:rsid w:val="000F6AE0"/>
    <w:rsid w:val="001E1ACF"/>
    <w:rsid w:val="001F2C6A"/>
    <w:rsid w:val="002636B2"/>
    <w:rsid w:val="00275E21"/>
    <w:rsid w:val="002C741A"/>
    <w:rsid w:val="00300C9D"/>
    <w:rsid w:val="003032C5"/>
    <w:rsid w:val="0036274F"/>
    <w:rsid w:val="003D7CD3"/>
    <w:rsid w:val="00440CF7"/>
    <w:rsid w:val="004644C1"/>
    <w:rsid w:val="004A2DB8"/>
    <w:rsid w:val="004A5312"/>
    <w:rsid w:val="004C03B0"/>
    <w:rsid w:val="00503EE5"/>
    <w:rsid w:val="00504B41"/>
    <w:rsid w:val="005372D6"/>
    <w:rsid w:val="00590499"/>
    <w:rsid w:val="00601FC6"/>
    <w:rsid w:val="00673857"/>
    <w:rsid w:val="00685690"/>
    <w:rsid w:val="00744246"/>
    <w:rsid w:val="00774963"/>
    <w:rsid w:val="007750ED"/>
    <w:rsid w:val="0082408B"/>
    <w:rsid w:val="00824332"/>
    <w:rsid w:val="00845E5D"/>
    <w:rsid w:val="00906CE0"/>
    <w:rsid w:val="0093004E"/>
    <w:rsid w:val="0098747F"/>
    <w:rsid w:val="009A6AA5"/>
    <w:rsid w:val="009B5B30"/>
    <w:rsid w:val="009B6F53"/>
    <w:rsid w:val="009D460C"/>
    <w:rsid w:val="00A05BB3"/>
    <w:rsid w:val="00AA4479"/>
    <w:rsid w:val="00AC35FF"/>
    <w:rsid w:val="00AF35B7"/>
    <w:rsid w:val="00B14F84"/>
    <w:rsid w:val="00B600AB"/>
    <w:rsid w:val="00B6585D"/>
    <w:rsid w:val="00B65EE1"/>
    <w:rsid w:val="00B848EB"/>
    <w:rsid w:val="00BB4345"/>
    <w:rsid w:val="00BC10FF"/>
    <w:rsid w:val="00BE3948"/>
    <w:rsid w:val="00C7462F"/>
    <w:rsid w:val="00C7653B"/>
    <w:rsid w:val="00CA6E7E"/>
    <w:rsid w:val="00CD12F6"/>
    <w:rsid w:val="00CF388C"/>
    <w:rsid w:val="00D33CD6"/>
    <w:rsid w:val="00D37E65"/>
    <w:rsid w:val="00D4731D"/>
    <w:rsid w:val="00EA13B8"/>
    <w:rsid w:val="00EF268E"/>
    <w:rsid w:val="00FD3C2F"/>
    <w:rsid w:val="00FE275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ABB5-FB93-4DFD-BF57-AD424D4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13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3B8"/>
  </w:style>
  <w:style w:type="paragraph" w:styleId="a5">
    <w:name w:val="footer"/>
    <w:basedOn w:val="a"/>
    <w:link w:val="a6"/>
    <w:uiPriority w:val="99"/>
    <w:unhideWhenUsed/>
    <w:rsid w:val="00EA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3B8"/>
  </w:style>
  <w:style w:type="table" w:styleId="a7">
    <w:name w:val="Table Grid"/>
    <w:basedOn w:val="a1"/>
    <w:uiPriority w:val="39"/>
    <w:rsid w:val="0030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Белоусько Лариса Викторовна</dc:creator>
  <cp:keywords/>
  <dc:description/>
  <cp:lastModifiedBy>Никандрова Екатерина Геннадьевна</cp:lastModifiedBy>
  <cp:revision>22</cp:revision>
  <dcterms:created xsi:type="dcterms:W3CDTF">2025-05-05T08:39:00Z</dcterms:created>
  <dcterms:modified xsi:type="dcterms:W3CDTF">2025-06-19T14:40:00Z</dcterms:modified>
</cp:coreProperties>
</file>