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84E" w:rsidRDefault="0035484E" w:rsidP="00B41A19"/>
    <w:p w:rsidR="0035484E" w:rsidRDefault="0035484E" w:rsidP="00B41A19"/>
    <w:p w:rsidR="00032258" w:rsidRDefault="00032258" w:rsidP="0003225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 xml:space="preserve">Управление </w:t>
      </w:r>
      <w:proofErr w:type="spellStart"/>
      <w:r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Росреестра</w:t>
      </w:r>
      <w:proofErr w:type="spellEnd"/>
      <w:r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 xml:space="preserve"> по Вологодской области подвело основные итоги деятельности по федеральному государственному земельному контролю (надзору) за I квартал 2025 года.</w:t>
      </w:r>
    </w:p>
    <w:p w:rsidR="00032258" w:rsidRDefault="00032258" w:rsidP="00032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9950" cy="5429250"/>
            <wp:effectExtent l="0" t="0" r="0" b="0"/>
            <wp:docPr id="2" name="Рисунок 2" descr="Результаты контрольных (надзорных) мероприятий в сфере земельного надзора в Вологодской области за I квартал 2025 год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 descr="Результаты контрольных (надзорных) мероприятий в сфере земельного надзора в Вологодской области за I квартал 2025 года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258" w:rsidRDefault="00032258" w:rsidP="00032258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За указанный период государственными инспекторами по использованию и охране земель Управления проведено 2103 контрольных (надзорных) мероприятий на общей площади 16663,0 га, в том числе:</w:t>
      </w:r>
    </w:p>
    <w:p w:rsidR="00032258" w:rsidRDefault="00032258" w:rsidP="00032258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- 2102 без взаимодействия с контролируемыми лицами в виде наблюдений за соблюдением обязательных требований и выездных обследований;</w:t>
      </w:r>
    </w:p>
    <w:p w:rsidR="00032258" w:rsidRDefault="00032258" w:rsidP="00032258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- 1 с взаимодействием с контролируемыми лицами в виде документарной проверки.</w:t>
      </w:r>
    </w:p>
    <w:p w:rsidR="00032258" w:rsidRDefault="00032258" w:rsidP="00032258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«</w:t>
      </w:r>
      <w:r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>По результатам проведенных мероприятий выявлен 1861 признак нарушений обязательных требований, из них 12 на земельных участках, правообладателями которых являются юридические лица, 1849 физические лица»,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 – сообщила заместитель руководителя Управления </w:t>
      </w:r>
      <w:proofErr w:type="spellStart"/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Росреестра</w:t>
      </w:r>
      <w:proofErr w:type="spellEnd"/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по Вологодской области </w:t>
      </w:r>
      <w:r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Елена Орлова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</w:p>
    <w:p w:rsidR="00032258" w:rsidRDefault="00032258" w:rsidP="00032258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целях стимулирования добросовестного соблюдения обязательных требований земельного законодательств, Управлением проведено 2080 профилактических мероприятий, в том числе: объявлено 1825 предостережений о недопустимости нарушения обязательных требований, 255 консультирований контролируемых лиц.</w:t>
      </w:r>
    </w:p>
    <w:p w:rsidR="00032258" w:rsidRDefault="00032258" w:rsidP="00032258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«</w:t>
      </w:r>
      <w:r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 xml:space="preserve">Обращаем внимание вологжан, если вами используется земельный участок конкретной площади, то вы должны иметь правоустанавливающие документы на всю используемую </w:t>
      </w:r>
      <w:r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lastRenderedPageBreak/>
        <w:t>площадь земельного участка. Помимо указанного использовать земельный участок необходимо в соответствии с видом разрешенного использования указанного в правоустанавливающих документах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», – подчеркнула Елена Орлова.</w:t>
      </w:r>
    </w:p>
    <w:p w:rsidR="00032258" w:rsidRDefault="00032258" w:rsidP="00032258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В случае наличия вопросов по осуществлению земельного надзора для получения консультации граждане могут обратиться в отдел государственного земельного надзора Управления </w:t>
      </w:r>
      <w:proofErr w:type="spellStart"/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Росреестра</w:t>
      </w:r>
      <w:proofErr w:type="spellEnd"/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по Вологодской области по адресу: г. Вологда, ул. Челюскинцев, д. 3 или по телефонам: 8(8172) 72 67 58; 72 91 68; 72 86 11, </w:t>
      </w:r>
      <w:proofErr w:type="spellStart"/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доб</w:t>
      </w:r>
      <w:proofErr w:type="spellEnd"/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1103.</w:t>
      </w:r>
    </w:p>
    <w:p w:rsidR="00032258" w:rsidRDefault="00032258" w:rsidP="00032258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</w:p>
    <w:bookmarkStart w:id="0" w:name="_GoBack"/>
    <w:bookmarkEnd w:id="0"/>
    <w:p w:rsidR="00817C37" w:rsidRPr="0038570C" w:rsidRDefault="00032258" w:rsidP="00817C37">
      <w:pPr>
        <w:pStyle w:val="a5"/>
        <w:shd w:val="clear" w:color="auto" w:fill="FFFFFF"/>
        <w:spacing w:before="0" w:beforeAutospacing="0" w:after="210" w:afterAutospacing="0"/>
        <w:rPr>
          <w:rStyle w:val="a7"/>
          <w:rFonts w:ascii="Montserrat" w:hAnsi="Montserrat"/>
          <w:color w:val="273350"/>
          <w:u w:val="none"/>
        </w:rPr>
      </w:pPr>
      <w:r>
        <w:fldChar w:fldCharType="begin"/>
      </w:r>
      <w:r>
        <w:instrText xml:space="preserve"> HYPERLINK "https://vk.com/feed?q=%23%D0%9A%D0%9D%D0%9435&amp;section=search" </w:instrText>
      </w:r>
      <w:r>
        <w:fldChar w:fldCharType="separate"/>
      </w:r>
      <w:r w:rsidR="0038570C">
        <w:rPr>
          <w:rStyle w:val="a7"/>
          <w:rFonts w:ascii="Montserrat" w:hAnsi="Montserrat"/>
          <w:color w:val="306AFD"/>
        </w:rPr>
        <w:t>#КНД35</w:t>
      </w:r>
      <w:r>
        <w:rPr>
          <w:rStyle w:val="a7"/>
          <w:rFonts w:ascii="Montserrat" w:hAnsi="Montserrat"/>
          <w:color w:val="306AFD"/>
        </w:rPr>
        <w:fldChar w:fldCharType="end"/>
      </w:r>
      <w:r w:rsidR="00817C37">
        <w:rPr>
          <w:rFonts w:ascii="Arial" w:hAnsi="Arial" w:cs="Arial"/>
          <w:color w:val="000000"/>
          <w:sz w:val="21"/>
          <w:szCs w:val="21"/>
        </w:rPr>
        <w:br/>
      </w:r>
    </w:p>
    <w:p w:rsidR="008A1C86" w:rsidRPr="00834CE1" w:rsidRDefault="008A1C86" w:rsidP="00834CE1"/>
    <w:sectPr w:rsidR="008A1C86" w:rsidRPr="00834CE1" w:rsidSect="00D73B1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❓" style="width:12pt;height:12pt;visibility:visible;mso-wrap-style:square" o:bullet="t">
        <v:imagedata r:id="rId1" o:title="❓"/>
      </v:shape>
    </w:pict>
  </w:numPicBullet>
  <w:numPicBullet w:numPicBulletId="1">
    <w:pict>
      <v:shape id="_x0000_i1029" type="#_x0000_t75" alt="📌" style="width:12pt;height:12pt;visibility:visible;mso-wrap-style:square" o:bullet="t">
        <v:imagedata r:id="rId2" o:title="📌"/>
      </v:shape>
    </w:pict>
  </w:numPicBullet>
  <w:abstractNum w:abstractNumId="0">
    <w:nsid w:val="01E26AD3"/>
    <w:multiLevelType w:val="multilevel"/>
    <w:tmpl w:val="EAE28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DF4E5C"/>
    <w:multiLevelType w:val="multilevel"/>
    <w:tmpl w:val="D5E2D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6E2132"/>
    <w:multiLevelType w:val="multilevel"/>
    <w:tmpl w:val="643241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262707"/>
    <w:multiLevelType w:val="hybridMultilevel"/>
    <w:tmpl w:val="BDA631CC"/>
    <w:lvl w:ilvl="0" w:tplc="C12E9F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2634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5E81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F805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704A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FE21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8A9E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E638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3610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0F5448E"/>
    <w:multiLevelType w:val="multilevel"/>
    <w:tmpl w:val="9F169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9005C9"/>
    <w:multiLevelType w:val="multilevel"/>
    <w:tmpl w:val="2A64C0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16B"/>
    <w:rsid w:val="000204C5"/>
    <w:rsid w:val="00031C36"/>
    <w:rsid w:val="00032258"/>
    <w:rsid w:val="00036E72"/>
    <w:rsid w:val="00055F84"/>
    <w:rsid w:val="000961DC"/>
    <w:rsid w:val="000D724C"/>
    <w:rsid w:val="000E1286"/>
    <w:rsid w:val="00141942"/>
    <w:rsid w:val="001449BF"/>
    <w:rsid w:val="00223532"/>
    <w:rsid w:val="00252E9B"/>
    <w:rsid w:val="00277703"/>
    <w:rsid w:val="00350948"/>
    <w:rsid w:val="0035484E"/>
    <w:rsid w:val="0038570C"/>
    <w:rsid w:val="0039627D"/>
    <w:rsid w:val="003B03AA"/>
    <w:rsid w:val="0047346E"/>
    <w:rsid w:val="00521E9D"/>
    <w:rsid w:val="005611FD"/>
    <w:rsid w:val="00563966"/>
    <w:rsid w:val="00651B8B"/>
    <w:rsid w:val="006A13C7"/>
    <w:rsid w:val="006E142D"/>
    <w:rsid w:val="00817C37"/>
    <w:rsid w:val="00834CE1"/>
    <w:rsid w:val="008A1C86"/>
    <w:rsid w:val="008E04A9"/>
    <w:rsid w:val="00A2116B"/>
    <w:rsid w:val="00A36D73"/>
    <w:rsid w:val="00A42991"/>
    <w:rsid w:val="00A87379"/>
    <w:rsid w:val="00B41A19"/>
    <w:rsid w:val="00CA6E32"/>
    <w:rsid w:val="00CB785A"/>
    <w:rsid w:val="00D23219"/>
    <w:rsid w:val="00D5415E"/>
    <w:rsid w:val="00D554EF"/>
    <w:rsid w:val="00D73B1F"/>
    <w:rsid w:val="00DA3128"/>
    <w:rsid w:val="00DB2FFC"/>
    <w:rsid w:val="00E1680C"/>
    <w:rsid w:val="00EA3EAD"/>
    <w:rsid w:val="00F141F0"/>
    <w:rsid w:val="00F82A15"/>
    <w:rsid w:val="00FC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CE1"/>
  </w:style>
  <w:style w:type="paragraph" w:styleId="1">
    <w:name w:val="heading 1"/>
    <w:basedOn w:val="a"/>
    <w:next w:val="a"/>
    <w:link w:val="10"/>
    <w:uiPriority w:val="9"/>
    <w:qFormat/>
    <w:rsid w:val="00DA31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1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56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23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23219"/>
    <w:rPr>
      <w:b/>
      <w:bCs/>
    </w:rPr>
  </w:style>
  <w:style w:type="character" w:styleId="a7">
    <w:name w:val="Hyperlink"/>
    <w:basedOn w:val="a0"/>
    <w:uiPriority w:val="99"/>
    <w:semiHidden/>
    <w:unhideWhenUsed/>
    <w:rsid w:val="00D2321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31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gw-current-newsdate">
    <w:name w:val="gw-current-news__date"/>
    <w:basedOn w:val="a0"/>
    <w:rsid w:val="00DA3128"/>
  </w:style>
  <w:style w:type="paragraph" w:styleId="a8">
    <w:name w:val="List Paragraph"/>
    <w:basedOn w:val="a"/>
    <w:uiPriority w:val="34"/>
    <w:qFormat/>
    <w:rsid w:val="00817C3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5611F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CE1"/>
  </w:style>
  <w:style w:type="paragraph" w:styleId="1">
    <w:name w:val="heading 1"/>
    <w:basedOn w:val="a"/>
    <w:next w:val="a"/>
    <w:link w:val="10"/>
    <w:uiPriority w:val="9"/>
    <w:qFormat/>
    <w:rsid w:val="00DA31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1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56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23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23219"/>
    <w:rPr>
      <w:b/>
      <w:bCs/>
    </w:rPr>
  </w:style>
  <w:style w:type="character" w:styleId="a7">
    <w:name w:val="Hyperlink"/>
    <w:basedOn w:val="a0"/>
    <w:uiPriority w:val="99"/>
    <w:semiHidden/>
    <w:unhideWhenUsed/>
    <w:rsid w:val="00D2321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31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gw-current-newsdate">
    <w:name w:val="gw-current-news__date"/>
    <w:basedOn w:val="a0"/>
    <w:rsid w:val="00DA3128"/>
  </w:style>
  <w:style w:type="paragraph" w:styleId="a8">
    <w:name w:val="List Paragraph"/>
    <w:basedOn w:val="a"/>
    <w:uiPriority w:val="34"/>
    <w:qFormat/>
    <w:rsid w:val="00817C3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5611F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2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0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6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66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93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32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36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00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43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563978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5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6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6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2025-05-12T07:53:00Z</dcterms:created>
  <dcterms:modified xsi:type="dcterms:W3CDTF">2025-05-12T07:54:00Z</dcterms:modified>
</cp:coreProperties>
</file>