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4CE" w:rsidRPr="004A44CE" w:rsidRDefault="004A44CE" w:rsidP="004A44CE">
      <w:pPr>
        <w:contextualSpacing/>
        <w:rPr>
          <w:rFonts w:ascii="Times New Roman" w:hAnsi="Times New Roman" w:cs="Times New Roman"/>
          <w:sz w:val="26"/>
          <w:szCs w:val="26"/>
        </w:rPr>
      </w:pPr>
      <w:bookmarkStart w:id="0" w:name="_Hlk132029415"/>
    </w:p>
    <w:p w:rsidR="004A44CE" w:rsidRPr="004A44CE" w:rsidRDefault="004A44CE" w:rsidP="004A44CE">
      <w:pPr>
        <w:tabs>
          <w:tab w:val="left" w:pos="851"/>
        </w:tabs>
        <w:contextualSpacing/>
        <w:rPr>
          <w:rFonts w:ascii="Times New Roman" w:hAnsi="Times New Roman" w:cs="Times New Roman"/>
          <w:sz w:val="26"/>
          <w:szCs w:val="26"/>
        </w:rPr>
      </w:pPr>
      <w:r w:rsidRPr="004A44CE">
        <w:rPr>
          <w:rFonts w:ascii="Times New Roman" w:hAnsi="Times New Roman" w:cs="Times New Roman"/>
          <w:noProof/>
          <w:sz w:val="26"/>
          <w:szCs w:val="26"/>
        </w:rPr>
        <w:drawing>
          <wp:anchor distT="0" distB="0" distL="114300" distR="114300" simplePos="0" relativeHeight="251670528" behindDoc="0" locked="0" layoutInCell="1" allowOverlap="1" wp14:anchorId="7B7E3F92" wp14:editId="3559B33C">
            <wp:simplePos x="0" y="0"/>
            <wp:positionH relativeFrom="column">
              <wp:posOffset>2415540</wp:posOffset>
            </wp:positionH>
            <wp:positionV relativeFrom="paragraph">
              <wp:posOffset>88265</wp:posOffset>
            </wp:positionV>
            <wp:extent cx="763905" cy="822960"/>
            <wp:effectExtent l="0" t="0" r="0" b="0"/>
            <wp:wrapTopAndBottom/>
            <wp:docPr id="27" name="Рисунок 2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Белый новы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905" cy="822960"/>
                    </a:xfrm>
                    <a:prstGeom prst="rect">
                      <a:avLst/>
                    </a:prstGeom>
                    <a:noFill/>
                  </pic:spPr>
                </pic:pic>
              </a:graphicData>
            </a:graphic>
            <wp14:sizeRelH relativeFrom="page">
              <wp14:pctWidth>0</wp14:pctWidth>
            </wp14:sizeRelH>
            <wp14:sizeRelV relativeFrom="page">
              <wp14:pctHeight>0</wp14:pctHeight>
            </wp14:sizeRelV>
          </wp:anchor>
        </w:drawing>
      </w:r>
    </w:p>
    <w:p w:rsidR="004A44CE" w:rsidRPr="004A44CE" w:rsidRDefault="004A44CE" w:rsidP="004A44CE">
      <w:pPr>
        <w:contextualSpacing/>
        <w:jc w:val="center"/>
        <w:rPr>
          <w:rFonts w:ascii="Times New Roman" w:hAnsi="Times New Roman" w:cs="Times New Roman"/>
          <w:sz w:val="26"/>
          <w:szCs w:val="26"/>
        </w:rPr>
      </w:pPr>
      <w:r w:rsidRPr="004A44CE">
        <w:rPr>
          <w:rFonts w:ascii="Times New Roman" w:hAnsi="Times New Roman" w:cs="Times New Roman"/>
          <w:sz w:val="26"/>
          <w:szCs w:val="26"/>
        </w:rPr>
        <w:t>АДМИНИСТРАЦИЯ</w:t>
      </w:r>
    </w:p>
    <w:p w:rsidR="004A44CE" w:rsidRPr="004A44CE" w:rsidRDefault="004A44CE" w:rsidP="004A44CE">
      <w:pPr>
        <w:contextualSpacing/>
        <w:jc w:val="center"/>
        <w:rPr>
          <w:rFonts w:ascii="Times New Roman" w:hAnsi="Times New Roman" w:cs="Times New Roman"/>
          <w:sz w:val="26"/>
          <w:szCs w:val="26"/>
        </w:rPr>
      </w:pPr>
      <w:r w:rsidRPr="004A44CE">
        <w:rPr>
          <w:rFonts w:ascii="Times New Roman" w:hAnsi="Times New Roman" w:cs="Times New Roman"/>
          <w:sz w:val="26"/>
          <w:szCs w:val="26"/>
        </w:rPr>
        <w:t xml:space="preserve">  КАДУЙСКОГО МУНИЦИПАЛЬНОГО ОКРУГА</w:t>
      </w:r>
    </w:p>
    <w:p w:rsidR="004A44CE" w:rsidRPr="004A44CE" w:rsidRDefault="004A44CE" w:rsidP="004A44CE">
      <w:pPr>
        <w:contextualSpacing/>
        <w:jc w:val="center"/>
        <w:rPr>
          <w:rFonts w:ascii="Times New Roman" w:hAnsi="Times New Roman" w:cs="Times New Roman"/>
          <w:b/>
          <w:sz w:val="26"/>
          <w:szCs w:val="26"/>
        </w:rPr>
      </w:pPr>
      <w:r w:rsidRPr="004A44CE">
        <w:rPr>
          <w:rFonts w:ascii="Times New Roman" w:hAnsi="Times New Roman" w:cs="Times New Roman"/>
          <w:sz w:val="26"/>
          <w:szCs w:val="26"/>
        </w:rPr>
        <w:t>ВОЛОГОДСКОЙ ОБЛАСТИ</w:t>
      </w:r>
    </w:p>
    <w:p w:rsidR="004A44CE" w:rsidRPr="004A44CE" w:rsidRDefault="004A44CE" w:rsidP="004A44CE">
      <w:pPr>
        <w:pStyle w:val="1"/>
        <w:contextualSpacing/>
        <w:jc w:val="center"/>
        <w:rPr>
          <w:rFonts w:ascii="Times New Roman" w:hAnsi="Times New Roman" w:cs="Times New Roman"/>
          <w:b/>
          <w:bCs/>
          <w:color w:val="000000" w:themeColor="text1"/>
          <w:sz w:val="26"/>
          <w:szCs w:val="26"/>
        </w:rPr>
      </w:pPr>
      <w:r w:rsidRPr="004A44CE">
        <w:rPr>
          <w:rFonts w:ascii="Times New Roman" w:hAnsi="Times New Roman" w:cs="Times New Roman"/>
          <w:color w:val="000000" w:themeColor="text1"/>
          <w:sz w:val="26"/>
          <w:szCs w:val="26"/>
        </w:rPr>
        <w:t>ПОСТАНОВЛЕНИЕ</w:t>
      </w:r>
    </w:p>
    <w:p w:rsidR="004A44CE" w:rsidRPr="004A44CE" w:rsidRDefault="004A44CE" w:rsidP="004A44CE">
      <w:pPr>
        <w:contextualSpacing/>
        <w:jc w:val="center"/>
        <w:rPr>
          <w:rFonts w:ascii="Times New Roman" w:hAnsi="Times New Roman" w:cs="Times New Roman"/>
          <w:b/>
          <w:color w:val="000000" w:themeColor="text1"/>
          <w:sz w:val="26"/>
          <w:szCs w:val="26"/>
        </w:rPr>
      </w:pPr>
    </w:p>
    <w:p w:rsidR="004A44CE" w:rsidRPr="004A44CE" w:rsidRDefault="004A44CE" w:rsidP="004A44CE">
      <w:pPr>
        <w:pStyle w:val="2"/>
        <w:contextualSpacing/>
        <w:rPr>
          <w:rFonts w:ascii="Times New Roman" w:hAnsi="Times New Roman" w:cs="Times New Roman"/>
          <w:b/>
          <w:color w:val="000000" w:themeColor="text1"/>
          <w:u w:val="single"/>
        </w:rPr>
      </w:pPr>
      <w:r w:rsidRPr="004A44CE">
        <w:rPr>
          <w:rFonts w:ascii="Times New Roman" w:hAnsi="Times New Roman" w:cs="Times New Roman"/>
          <w:i/>
          <w:color w:val="000000" w:themeColor="text1"/>
        </w:rPr>
        <w:t xml:space="preserve">             </w:t>
      </w:r>
      <w:r w:rsidR="004F2321" w:rsidRPr="004F2321">
        <w:rPr>
          <w:rFonts w:ascii="Times New Roman" w:hAnsi="Times New Roman" w:cs="Times New Roman"/>
          <w:iCs/>
          <w:color w:val="000000" w:themeColor="text1"/>
        </w:rPr>
        <w:t>16 мая 2023 г.</w:t>
      </w:r>
      <w:r w:rsidRPr="004F2321">
        <w:rPr>
          <w:rFonts w:ascii="Times New Roman" w:hAnsi="Times New Roman" w:cs="Times New Roman"/>
          <w:iCs/>
          <w:color w:val="000000" w:themeColor="text1"/>
        </w:rPr>
        <w:t xml:space="preserve">                                                                         </w:t>
      </w:r>
      <w:r w:rsidRPr="004A44CE">
        <w:rPr>
          <w:rFonts w:ascii="Times New Roman" w:hAnsi="Times New Roman" w:cs="Times New Roman"/>
          <w:color w:val="000000" w:themeColor="text1"/>
        </w:rPr>
        <w:t xml:space="preserve">№  </w:t>
      </w:r>
      <w:r w:rsidR="004F2321">
        <w:rPr>
          <w:rFonts w:ascii="Times New Roman" w:hAnsi="Times New Roman" w:cs="Times New Roman"/>
          <w:color w:val="000000" w:themeColor="text1"/>
        </w:rPr>
        <w:t>409</w:t>
      </w:r>
    </w:p>
    <w:p w:rsidR="004A44CE" w:rsidRPr="004A44CE" w:rsidRDefault="004A44CE" w:rsidP="004A44CE">
      <w:pPr>
        <w:contextualSpacing/>
        <w:rPr>
          <w:rFonts w:ascii="Times New Roman" w:hAnsi="Times New Roman" w:cs="Times New Roman"/>
          <w:sz w:val="26"/>
          <w:szCs w:val="26"/>
        </w:rPr>
      </w:pPr>
      <w:r w:rsidRPr="004A44CE">
        <w:rPr>
          <w:rFonts w:ascii="Times New Roman" w:hAnsi="Times New Roman" w:cs="Times New Roman"/>
          <w:sz w:val="26"/>
          <w:szCs w:val="26"/>
        </w:rPr>
        <w:tab/>
      </w:r>
      <w:r w:rsidRPr="004A44CE">
        <w:rPr>
          <w:rFonts w:ascii="Times New Roman" w:hAnsi="Times New Roman" w:cs="Times New Roman"/>
          <w:sz w:val="26"/>
          <w:szCs w:val="26"/>
        </w:rPr>
        <w:tab/>
      </w:r>
    </w:p>
    <w:p w:rsidR="004A44CE" w:rsidRPr="004A44CE" w:rsidRDefault="004A44CE" w:rsidP="004A44CE">
      <w:pPr>
        <w:contextualSpacing/>
        <w:jc w:val="center"/>
        <w:rPr>
          <w:rFonts w:ascii="Times New Roman" w:hAnsi="Times New Roman" w:cs="Times New Roman"/>
          <w:sz w:val="26"/>
          <w:szCs w:val="26"/>
        </w:rPr>
      </w:pPr>
      <w:r w:rsidRPr="004A44CE">
        <w:rPr>
          <w:rFonts w:ascii="Times New Roman" w:hAnsi="Times New Roman" w:cs="Times New Roman"/>
          <w:sz w:val="26"/>
          <w:szCs w:val="26"/>
        </w:rPr>
        <w:t>рп Кадуй</w:t>
      </w:r>
    </w:p>
    <w:p w:rsidR="004A44CE" w:rsidRPr="004A44CE" w:rsidRDefault="004A44CE" w:rsidP="004A44CE">
      <w:pPr>
        <w:tabs>
          <w:tab w:val="left" w:pos="4253"/>
        </w:tabs>
        <w:contextualSpacing/>
        <w:rPr>
          <w:rFonts w:ascii="Times New Roman" w:hAnsi="Times New Roman" w:cs="Times New Roman"/>
          <w:sz w:val="26"/>
          <w:szCs w:val="26"/>
        </w:rPr>
      </w:pPr>
      <w:r w:rsidRPr="004A44CE">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D3DCD8D" wp14:editId="5703825F">
                <wp:simplePos x="0" y="0"/>
                <wp:positionH relativeFrom="column">
                  <wp:posOffset>-90678</wp:posOffset>
                </wp:positionH>
                <wp:positionV relativeFrom="paragraph">
                  <wp:posOffset>121768</wp:posOffset>
                </wp:positionV>
                <wp:extent cx="6217920" cy="1030173"/>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030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4CE" w:rsidRPr="004A44CE" w:rsidRDefault="004A44CE" w:rsidP="004A44CE">
                            <w:pPr>
                              <w:pStyle w:val="33"/>
                              <w:widowControl w:val="0"/>
                              <w:ind w:left="-142"/>
                              <w:jc w:val="center"/>
                              <w:rPr>
                                <w:b/>
                                <w:sz w:val="24"/>
                                <w:szCs w:val="24"/>
                              </w:rPr>
                            </w:pPr>
                            <w:bookmarkStart w:id="1" w:name="_Hlk130306138"/>
                            <w:bookmarkStart w:id="2" w:name="_Hlk130306139"/>
                            <w:bookmarkStart w:id="3" w:name="_Hlk132187182"/>
                            <w:bookmarkStart w:id="4" w:name="_Hlk132187183"/>
                            <w:r w:rsidRPr="004A44CE">
                              <w:rPr>
                                <w:b/>
                                <w:sz w:val="24"/>
                                <w:szCs w:val="24"/>
                              </w:rPr>
                              <w:t xml:space="preserve">Об утверждении административного регламента  предоставления муниципальной услуги </w:t>
                            </w:r>
                            <w:bookmarkEnd w:id="1"/>
                            <w:bookmarkEnd w:id="2"/>
                            <w:r w:rsidRPr="004A44CE">
                              <w:rPr>
                                <w:b/>
                                <w:sz w:val="24"/>
                                <w:szCs w:val="24"/>
                              </w:rPr>
                              <w:t xml:space="preserve"> </w:t>
                            </w:r>
                            <w:r w:rsidRPr="004A44CE">
                              <w:rPr>
                                <w:b/>
                                <w:spacing w:val="-4"/>
                                <w:sz w:val="24"/>
                                <w:szCs w:val="24"/>
                              </w:rPr>
                              <w:t>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DCD8D" id="_x0000_t202" coordsize="21600,21600" o:spt="202" path="m,l,21600r21600,l21600,xe">
                <v:stroke joinstyle="miter"/>
                <v:path gradientshapeok="t" o:connecttype="rect"/>
              </v:shapetype>
              <v:shape id="Поле 26" o:spid="_x0000_s1026" type="#_x0000_t202" style="position:absolute;left:0;text-align:left;margin-left:-7.15pt;margin-top:9.6pt;width:489.6pt;height:8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" stroked="f">
                <v:textbox>
                  <w:txbxContent>
                    <w:p w:rsidR="004A44CE" w:rsidRPr="004A44CE" w:rsidRDefault="004A44CE" w:rsidP="004A44CE">
                      <w:pPr>
                        <w:pStyle w:val="33"/>
                        <w:widowControl w:val="0"/>
                        <w:ind w:left="-142"/>
                        <w:jc w:val="center"/>
                        <w:rPr>
                          <w:b/>
                          <w:sz w:val="24"/>
                          <w:szCs w:val="24"/>
                        </w:rPr>
                      </w:pPr>
                      <w:bookmarkStart w:id="5" w:name="_Hlk130306138"/>
                      <w:bookmarkStart w:id="6" w:name="_Hlk130306139"/>
                      <w:bookmarkStart w:id="7" w:name="_Hlk132187182"/>
                      <w:bookmarkStart w:id="8" w:name="_Hlk132187183"/>
                      <w:r w:rsidRPr="004A44CE">
                        <w:rPr>
                          <w:b/>
                          <w:sz w:val="24"/>
                          <w:szCs w:val="24"/>
                        </w:rPr>
                        <w:t xml:space="preserve">Об утверждении административного регламента  предоставления муниципальной услуги </w:t>
                      </w:r>
                      <w:bookmarkEnd w:id="5"/>
                      <w:bookmarkEnd w:id="6"/>
                      <w:r w:rsidRPr="004A44CE">
                        <w:rPr>
                          <w:b/>
                          <w:sz w:val="24"/>
                          <w:szCs w:val="24"/>
                        </w:rPr>
                        <w:t xml:space="preserve"> </w:t>
                      </w:r>
                      <w:r w:rsidRPr="004A44CE">
                        <w:rPr>
                          <w:b/>
                          <w:spacing w:val="-4"/>
                          <w:sz w:val="24"/>
                          <w:szCs w:val="24"/>
                        </w:rPr>
                        <w:t>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bookmarkEnd w:id="7"/>
                      <w:bookmarkEnd w:id="8"/>
                    </w:p>
                  </w:txbxContent>
                </v:textbox>
              </v:shape>
            </w:pict>
          </mc:Fallback>
        </mc:AlternateContent>
      </w:r>
      <w:r w:rsidRPr="004A44CE">
        <w:rPr>
          <w:rFonts w:ascii="Times New Roman" w:hAnsi="Times New Roman" w:cs="Times New Roman"/>
          <w:noProof/>
          <w:sz w:val="26"/>
          <w:szCs w:val="26"/>
        </w:rPr>
        <mc:AlternateContent>
          <mc:Choice Requires="wps">
            <w:drawing>
              <wp:anchor distT="0" distB="0" distL="114300" distR="114300" simplePos="0" relativeHeight="251668480" behindDoc="0" locked="0" layoutInCell="0" allowOverlap="1" wp14:anchorId="3CAD62C9" wp14:editId="62B37E8D">
                <wp:simplePos x="0" y="0"/>
                <wp:positionH relativeFrom="column">
                  <wp:posOffset>17145</wp:posOffset>
                </wp:positionH>
                <wp:positionV relativeFrom="paragraph">
                  <wp:posOffset>167005</wp:posOffset>
                </wp:positionV>
                <wp:extent cx="0" cy="0"/>
                <wp:effectExtent l="11430" t="10160" r="762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700F" id="Прямая соединительная линия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4A44CE">
        <w:rPr>
          <w:rFonts w:ascii="Times New Roman" w:hAnsi="Times New Roman" w:cs="Times New Roman"/>
          <w:sz w:val="26"/>
          <w:szCs w:val="26"/>
        </w:rPr>
        <w:tab/>
      </w:r>
      <w:r w:rsidRPr="004A44CE">
        <w:rPr>
          <w:rFonts w:ascii="Times New Roman" w:hAnsi="Times New Roman" w:cs="Times New Roman"/>
          <w:sz w:val="26"/>
          <w:szCs w:val="26"/>
        </w:rPr>
        <w:tab/>
      </w:r>
    </w:p>
    <w:p w:rsidR="004A44CE" w:rsidRPr="004A44CE" w:rsidRDefault="004A44CE" w:rsidP="004A44CE">
      <w:pPr>
        <w:pStyle w:val="af1"/>
        <w:contextualSpacing/>
        <w:rPr>
          <w:sz w:val="26"/>
          <w:szCs w:val="26"/>
        </w:rPr>
      </w:pPr>
      <w:r w:rsidRPr="004A44CE">
        <w:rPr>
          <w:sz w:val="26"/>
          <w:szCs w:val="26"/>
        </w:rPr>
        <w:t xml:space="preserve">    </w:t>
      </w:r>
    </w:p>
    <w:p w:rsidR="004A44CE" w:rsidRPr="004A44CE" w:rsidRDefault="004A44CE" w:rsidP="004A44CE">
      <w:pPr>
        <w:contextualSpacing/>
        <w:jc w:val="center"/>
        <w:rPr>
          <w:rFonts w:ascii="Times New Roman" w:hAnsi="Times New Roman" w:cs="Times New Roman"/>
          <w:b/>
          <w:sz w:val="26"/>
          <w:szCs w:val="26"/>
        </w:rPr>
      </w:pPr>
    </w:p>
    <w:p w:rsidR="004A44CE" w:rsidRPr="004A44CE" w:rsidRDefault="004A44CE" w:rsidP="004A44CE">
      <w:pPr>
        <w:pStyle w:val="22"/>
        <w:spacing w:line="240" w:lineRule="auto"/>
        <w:contextualSpacing/>
        <w:rPr>
          <w:rFonts w:ascii="Times New Roman" w:hAnsi="Times New Roman" w:cs="Times New Roman"/>
          <w:sz w:val="26"/>
          <w:szCs w:val="26"/>
        </w:rPr>
      </w:pPr>
      <w:r w:rsidRPr="004A44CE">
        <w:rPr>
          <w:rFonts w:ascii="Times New Roman" w:hAnsi="Times New Roman" w:cs="Times New Roman"/>
          <w:sz w:val="26"/>
          <w:szCs w:val="26"/>
        </w:rPr>
        <w:tab/>
      </w:r>
      <w:r w:rsidRPr="004A44CE">
        <w:rPr>
          <w:rFonts w:ascii="Times New Roman" w:hAnsi="Times New Roman" w:cs="Times New Roman"/>
          <w:sz w:val="26"/>
          <w:szCs w:val="26"/>
        </w:rPr>
        <w:tab/>
      </w:r>
    </w:p>
    <w:p w:rsidR="004A44CE" w:rsidRPr="004A44CE" w:rsidRDefault="004A44CE" w:rsidP="004A44CE">
      <w:pPr>
        <w:pStyle w:val="33"/>
        <w:contextualSpacing/>
        <w:rPr>
          <w:sz w:val="26"/>
          <w:szCs w:val="26"/>
        </w:rPr>
      </w:pPr>
    </w:p>
    <w:p w:rsidR="007A2C61" w:rsidRDefault="007A2C61" w:rsidP="004A44CE">
      <w:pPr>
        <w:pStyle w:val="33"/>
        <w:ind w:firstLine="708"/>
        <w:contextualSpacing/>
        <w:rPr>
          <w:sz w:val="26"/>
          <w:szCs w:val="26"/>
        </w:rPr>
      </w:pPr>
    </w:p>
    <w:p w:rsidR="004A44CE" w:rsidRPr="004A44CE" w:rsidRDefault="004A44CE" w:rsidP="004A44CE">
      <w:pPr>
        <w:pStyle w:val="33"/>
        <w:ind w:firstLine="708"/>
        <w:contextualSpacing/>
        <w:rPr>
          <w:sz w:val="26"/>
          <w:szCs w:val="26"/>
        </w:rPr>
      </w:pPr>
      <w:r w:rsidRPr="004A44CE">
        <w:rPr>
          <w:sz w:val="26"/>
          <w:szCs w:val="26"/>
        </w:rPr>
        <w:t>В соответствии с  Федеральным законом от 27 июля 2010 № 210-ФЗ «Об организации предоставления государственных и муниципальных услуг»  постановляю:</w:t>
      </w:r>
    </w:p>
    <w:p w:rsidR="004A44CE" w:rsidRPr="004A44CE" w:rsidRDefault="004A44CE" w:rsidP="004A44CE">
      <w:pPr>
        <w:pStyle w:val="33"/>
        <w:numPr>
          <w:ilvl w:val="0"/>
          <w:numId w:val="2"/>
        </w:numPr>
        <w:ind w:left="0" w:firstLine="0"/>
        <w:contextualSpacing/>
        <w:textAlignment w:val="baseline"/>
        <w:rPr>
          <w:sz w:val="26"/>
          <w:szCs w:val="26"/>
        </w:rPr>
      </w:pPr>
      <w:r w:rsidRPr="004A44CE">
        <w:rPr>
          <w:sz w:val="26"/>
          <w:szCs w:val="26"/>
        </w:rPr>
        <w:t xml:space="preserve">Утвердить   административный регламент </w:t>
      </w:r>
      <w:bookmarkStart w:id="9" w:name="_Hlk130970810"/>
      <w:r w:rsidRPr="004A44CE">
        <w:rPr>
          <w:sz w:val="26"/>
          <w:szCs w:val="26"/>
        </w:rPr>
        <w:t xml:space="preserve">предоставления муниципальной услуги </w:t>
      </w:r>
      <w:bookmarkEnd w:id="9"/>
      <w:r w:rsidRPr="004A44CE">
        <w:rPr>
          <w:spacing w:val="-4"/>
          <w:sz w:val="26"/>
          <w:szCs w:val="26"/>
        </w:rPr>
        <w:t>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sz w:val="26"/>
          <w:szCs w:val="26"/>
        </w:rPr>
        <w:t xml:space="preserve"> (прилагается).</w:t>
      </w:r>
    </w:p>
    <w:p w:rsidR="004A44CE" w:rsidRPr="004A44CE" w:rsidRDefault="004A44CE" w:rsidP="004A44CE">
      <w:pPr>
        <w:pStyle w:val="33"/>
        <w:numPr>
          <w:ilvl w:val="0"/>
          <w:numId w:val="2"/>
        </w:numPr>
        <w:ind w:left="0" w:firstLine="0"/>
        <w:contextualSpacing/>
        <w:textAlignment w:val="baseline"/>
        <w:rPr>
          <w:sz w:val="26"/>
          <w:szCs w:val="26"/>
        </w:rPr>
      </w:pPr>
      <w:r w:rsidRPr="004A44CE">
        <w:rPr>
          <w:sz w:val="26"/>
          <w:szCs w:val="26"/>
        </w:rPr>
        <w:t xml:space="preserve">Опубликовать настоящее постановление в Кадуйской районной газете «Наше время» и разместить на сайте Кадуйского муниципального </w:t>
      </w:r>
      <w:r w:rsidR="00E80E51">
        <w:rPr>
          <w:sz w:val="26"/>
          <w:szCs w:val="26"/>
        </w:rPr>
        <w:t>округа</w:t>
      </w:r>
      <w:r w:rsidRPr="004A44CE">
        <w:rPr>
          <w:sz w:val="26"/>
          <w:szCs w:val="26"/>
        </w:rPr>
        <w:t xml:space="preserve"> Вологодской области в информационно-телекоммуникационной сети  «Интернет».</w:t>
      </w:r>
    </w:p>
    <w:p w:rsidR="004A44CE" w:rsidRPr="004A44CE" w:rsidRDefault="004A44CE" w:rsidP="004A44CE">
      <w:pPr>
        <w:pStyle w:val="33"/>
        <w:numPr>
          <w:ilvl w:val="0"/>
          <w:numId w:val="2"/>
        </w:numPr>
        <w:ind w:left="0" w:firstLine="0"/>
        <w:contextualSpacing/>
        <w:textAlignment w:val="baseline"/>
        <w:rPr>
          <w:sz w:val="26"/>
          <w:szCs w:val="26"/>
        </w:rPr>
      </w:pPr>
      <w:r w:rsidRPr="004A44CE">
        <w:rPr>
          <w:sz w:val="26"/>
          <w:szCs w:val="26"/>
        </w:rPr>
        <w:t>Постановление вступает в силу со дня опубликования в Кадуйской районной газете «Наше время».</w:t>
      </w:r>
    </w:p>
    <w:p w:rsidR="004A44CE" w:rsidRDefault="004A44CE" w:rsidP="004A44CE">
      <w:pPr>
        <w:tabs>
          <w:tab w:val="left" w:pos="142"/>
        </w:tabs>
        <w:suppressAutoHyphens/>
        <w:contextualSpacing/>
        <w:rPr>
          <w:rFonts w:ascii="Times New Roman" w:hAnsi="Times New Roman" w:cs="Times New Roman"/>
          <w:sz w:val="26"/>
          <w:szCs w:val="26"/>
        </w:rPr>
      </w:pPr>
    </w:p>
    <w:p w:rsidR="00F47BF4" w:rsidRDefault="00F47BF4" w:rsidP="004A44CE">
      <w:pPr>
        <w:tabs>
          <w:tab w:val="left" w:pos="142"/>
        </w:tabs>
        <w:suppressAutoHyphens/>
        <w:contextualSpacing/>
        <w:rPr>
          <w:rFonts w:ascii="Times New Roman" w:hAnsi="Times New Roman" w:cs="Times New Roman"/>
          <w:sz w:val="26"/>
          <w:szCs w:val="26"/>
        </w:rPr>
      </w:pPr>
    </w:p>
    <w:p w:rsidR="00F47BF4" w:rsidRPr="004A44CE" w:rsidRDefault="00F47BF4" w:rsidP="004A44CE">
      <w:pPr>
        <w:tabs>
          <w:tab w:val="left" w:pos="142"/>
        </w:tabs>
        <w:suppressAutoHyphens/>
        <w:contextualSpacing/>
        <w:rPr>
          <w:rFonts w:ascii="Times New Roman" w:hAnsi="Times New Roman" w:cs="Times New Roman"/>
          <w:color w:val="FF0000"/>
          <w:sz w:val="26"/>
          <w:szCs w:val="26"/>
        </w:rPr>
      </w:pPr>
    </w:p>
    <w:p w:rsidR="004A44CE" w:rsidRPr="004A44CE" w:rsidRDefault="004A44CE" w:rsidP="007A2C61">
      <w:pPr>
        <w:ind w:firstLine="0"/>
        <w:contextualSpacing/>
        <w:rPr>
          <w:rFonts w:ascii="Times New Roman" w:hAnsi="Times New Roman" w:cs="Times New Roman"/>
          <w:bCs/>
          <w:sz w:val="26"/>
          <w:szCs w:val="26"/>
        </w:rPr>
      </w:pPr>
      <w:r w:rsidRPr="004A44CE">
        <w:rPr>
          <w:rFonts w:ascii="Times New Roman" w:hAnsi="Times New Roman" w:cs="Times New Roman"/>
          <w:bCs/>
          <w:sz w:val="26"/>
          <w:szCs w:val="26"/>
        </w:rPr>
        <w:t xml:space="preserve">Глава Кадуйского </w:t>
      </w:r>
    </w:p>
    <w:p w:rsidR="004A44CE" w:rsidRPr="004A44CE" w:rsidRDefault="004A44CE" w:rsidP="007A2C61">
      <w:pPr>
        <w:ind w:firstLine="0"/>
        <w:contextualSpacing/>
        <w:rPr>
          <w:rFonts w:ascii="Times New Roman" w:hAnsi="Times New Roman" w:cs="Times New Roman"/>
          <w:bCs/>
          <w:sz w:val="26"/>
          <w:szCs w:val="26"/>
        </w:rPr>
      </w:pPr>
      <w:r w:rsidRPr="004A44CE">
        <w:rPr>
          <w:rFonts w:ascii="Times New Roman" w:hAnsi="Times New Roman" w:cs="Times New Roman"/>
          <w:bCs/>
          <w:sz w:val="26"/>
          <w:szCs w:val="26"/>
        </w:rPr>
        <w:t xml:space="preserve">муниципального округа </w:t>
      </w:r>
    </w:p>
    <w:p w:rsidR="004A44CE" w:rsidRPr="004A44CE" w:rsidRDefault="004A44CE" w:rsidP="007A2C61">
      <w:pPr>
        <w:ind w:firstLine="0"/>
        <w:contextualSpacing/>
        <w:rPr>
          <w:rFonts w:ascii="Times New Roman" w:hAnsi="Times New Roman" w:cs="Times New Roman"/>
          <w:bCs/>
          <w:sz w:val="26"/>
          <w:szCs w:val="26"/>
        </w:rPr>
      </w:pPr>
      <w:r w:rsidRPr="004A44CE">
        <w:rPr>
          <w:rFonts w:ascii="Times New Roman" w:hAnsi="Times New Roman" w:cs="Times New Roman"/>
          <w:bCs/>
          <w:sz w:val="26"/>
          <w:szCs w:val="26"/>
        </w:rPr>
        <w:t>Вологодской области                                                                           С.А.Грачева</w:t>
      </w:r>
    </w:p>
    <w:p w:rsidR="004A44CE" w:rsidRPr="004A44CE" w:rsidRDefault="004A44CE" w:rsidP="004A44CE">
      <w:pPr>
        <w:contextualSpacing/>
        <w:jc w:val="center"/>
        <w:rPr>
          <w:rFonts w:ascii="Times New Roman" w:eastAsia="Times New Roman" w:hAnsi="Times New Roman" w:cs="Times New Roman"/>
          <w:sz w:val="26"/>
          <w:szCs w:val="26"/>
        </w:rPr>
      </w:pPr>
    </w:p>
    <w:p w:rsidR="004A44CE" w:rsidRPr="004A44CE" w:rsidRDefault="004A44CE" w:rsidP="00406481">
      <w:pPr>
        <w:jc w:val="center"/>
        <w:rPr>
          <w:rFonts w:ascii="Times New Roman" w:eastAsia="Times New Roman" w:hAnsi="Times New Roman" w:cs="Times New Roman"/>
          <w:sz w:val="26"/>
          <w:szCs w:val="26"/>
        </w:rPr>
      </w:pPr>
    </w:p>
    <w:p w:rsidR="004A44CE" w:rsidRDefault="004A44CE" w:rsidP="00406481">
      <w:pPr>
        <w:jc w:val="center"/>
        <w:rPr>
          <w:rFonts w:ascii="Times New Roman" w:eastAsia="Times New Roman" w:hAnsi="Times New Roman" w:cs="Times New Roman"/>
          <w:sz w:val="26"/>
          <w:szCs w:val="26"/>
        </w:rPr>
      </w:pPr>
    </w:p>
    <w:p w:rsidR="007A2C61" w:rsidRDefault="007A2C61" w:rsidP="00406481">
      <w:pPr>
        <w:jc w:val="center"/>
        <w:rPr>
          <w:rFonts w:ascii="Times New Roman" w:eastAsia="Times New Roman" w:hAnsi="Times New Roman" w:cs="Times New Roman"/>
          <w:sz w:val="26"/>
          <w:szCs w:val="26"/>
        </w:rPr>
      </w:pPr>
    </w:p>
    <w:p w:rsidR="007A2C61" w:rsidRDefault="007A2C61" w:rsidP="00406481">
      <w:pPr>
        <w:jc w:val="center"/>
        <w:rPr>
          <w:rFonts w:ascii="Times New Roman" w:eastAsia="Times New Roman" w:hAnsi="Times New Roman" w:cs="Times New Roman"/>
          <w:sz w:val="26"/>
          <w:szCs w:val="26"/>
        </w:rPr>
      </w:pPr>
    </w:p>
    <w:p w:rsidR="007A2C61" w:rsidRDefault="007A2C61" w:rsidP="00406481">
      <w:pPr>
        <w:jc w:val="center"/>
        <w:rPr>
          <w:rFonts w:ascii="Times New Roman" w:eastAsia="Times New Roman" w:hAnsi="Times New Roman" w:cs="Times New Roman"/>
          <w:sz w:val="26"/>
          <w:szCs w:val="26"/>
        </w:rPr>
      </w:pPr>
    </w:p>
    <w:p w:rsidR="007A2C61" w:rsidRPr="004A44CE" w:rsidRDefault="007A2C61" w:rsidP="00406481">
      <w:pPr>
        <w:jc w:val="center"/>
        <w:rPr>
          <w:rFonts w:ascii="Times New Roman" w:eastAsia="Times New Roman" w:hAnsi="Times New Roman" w:cs="Times New Roman"/>
          <w:sz w:val="26"/>
          <w:szCs w:val="26"/>
        </w:rPr>
      </w:pPr>
    </w:p>
    <w:p w:rsidR="004A44CE" w:rsidRPr="004A44CE" w:rsidRDefault="004A44CE" w:rsidP="004A44CE">
      <w:pPr>
        <w:autoSpaceDE w:val="0"/>
        <w:autoSpaceDN w:val="0"/>
        <w:adjustRightInd w:val="0"/>
        <w:contextualSpacing/>
        <w:jc w:val="right"/>
        <w:rPr>
          <w:rFonts w:ascii="Times New Roman" w:hAnsi="Times New Roman" w:cs="Times New Roman"/>
          <w:sz w:val="26"/>
          <w:szCs w:val="26"/>
        </w:rPr>
      </w:pPr>
      <w:r>
        <w:t xml:space="preserve">                                                                                                                                </w:t>
      </w:r>
      <w:r w:rsidRPr="004A44CE">
        <w:rPr>
          <w:rFonts w:ascii="Times New Roman" w:hAnsi="Times New Roman" w:cs="Times New Roman"/>
          <w:sz w:val="26"/>
          <w:szCs w:val="26"/>
        </w:rPr>
        <w:t>Утвержден</w:t>
      </w:r>
    </w:p>
    <w:p w:rsidR="004A44CE" w:rsidRDefault="004A44CE" w:rsidP="004A44CE">
      <w:pPr>
        <w:autoSpaceDE w:val="0"/>
        <w:autoSpaceDN w:val="0"/>
        <w:adjustRightInd w:val="0"/>
        <w:contextualSpacing/>
        <w:jc w:val="right"/>
        <w:rPr>
          <w:rFonts w:ascii="Times New Roman" w:hAnsi="Times New Roman" w:cs="Times New Roman"/>
          <w:sz w:val="26"/>
          <w:szCs w:val="26"/>
        </w:rPr>
      </w:pPr>
      <w:r w:rsidRPr="004A44CE">
        <w:rPr>
          <w:rFonts w:ascii="Times New Roman" w:hAnsi="Times New Roman" w:cs="Times New Roman"/>
          <w:sz w:val="26"/>
          <w:szCs w:val="26"/>
        </w:rPr>
        <w:t xml:space="preserve">                                                                           </w:t>
      </w:r>
      <w:r>
        <w:rPr>
          <w:rFonts w:ascii="Times New Roman" w:hAnsi="Times New Roman" w:cs="Times New Roman"/>
          <w:sz w:val="26"/>
          <w:szCs w:val="26"/>
        </w:rPr>
        <w:t>п</w:t>
      </w:r>
      <w:r w:rsidRPr="004A44CE">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4A44CE">
        <w:rPr>
          <w:rFonts w:ascii="Times New Roman" w:hAnsi="Times New Roman" w:cs="Times New Roman"/>
          <w:sz w:val="26"/>
          <w:szCs w:val="26"/>
        </w:rPr>
        <w:t>Администрации</w:t>
      </w:r>
      <w:r>
        <w:rPr>
          <w:rFonts w:ascii="Times New Roman" w:hAnsi="Times New Roman" w:cs="Times New Roman"/>
          <w:sz w:val="26"/>
          <w:szCs w:val="26"/>
        </w:rPr>
        <w:t xml:space="preserve"> </w:t>
      </w:r>
    </w:p>
    <w:p w:rsidR="004A44CE" w:rsidRPr="004A44CE" w:rsidRDefault="004A44CE" w:rsidP="004A44CE">
      <w:pPr>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r w:rsidRPr="004A44CE">
        <w:rPr>
          <w:rFonts w:ascii="Times New Roman" w:hAnsi="Times New Roman" w:cs="Times New Roman"/>
          <w:sz w:val="26"/>
          <w:szCs w:val="26"/>
        </w:rPr>
        <w:t>Кадуйского муниципального</w:t>
      </w:r>
      <w:r w:rsidR="007A2C61">
        <w:rPr>
          <w:rFonts w:ascii="Times New Roman" w:hAnsi="Times New Roman" w:cs="Times New Roman"/>
          <w:sz w:val="26"/>
          <w:szCs w:val="26"/>
        </w:rPr>
        <w:t xml:space="preserve"> </w:t>
      </w:r>
      <w:r w:rsidRPr="004A44CE">
        <w:rPr>
          <w:rFonts w:ascii="Times New Roman" w:hAnsi="Times New Roman" w:cs="Times New Roman"/>
          <w:sz w:val="26"/>
          <w:szCs w:val="26"/>
        </w:rPr>
        <w:t xml:space="preserve"> округа</w:t>
      </w:r>
    </w:p>
    <w:p w:rsidR="004A44CE" w:rsidRPr="004A44CE" w:rsidRDefault="004A44CE" w:rsidP="004A44CE">
      <w:pPr>
        <w:jc w:val="right"/>
        <w:rPr>
          <w:rFonts w:ascii="Times New Roman" w:hAnsi="Times New Roman" w:cs="Times New Roman"/>
          <w:sz w:val="26"/>
          <w:szCs w:val="26"/>
        </w:rPr>
      </w:pPr>
      <w:r w:rsidRPr="004A44CE">
        <w:rPr>
          <w:rFonts w:ascii="Times New Roman" w:hAnsi="Times New Roman" w:cs="Times New Roman"/>
          <w:sz w:val="26"/>
          <w:szCs w:val="26"/>
        </w:rPr>
        <w:t xml:space="preserve">                                                                          от </w:t>
      </w:r>
      <w:r w:rsidR="004F2321">
        <w:rPr>
          <w:rFonts w:ascii="Times New Roman" w:hAnsi="Times New Roman" w:cs="Times New Roman"/>
          <w:sz w:val="26"/>
          <w:szCs w:val="26"/>
        </w:rPr>
        <w:t>16.05.2023</w:t>
      </w:r>
      <w:r w:rsidRPr="004A44CE">
        <w:rPr>
          <w:rFonts w:ascii="Times New Roman" w:hAnsi="Times New Roman" w:cs="Times New Roman"/>
          <w:sz w:val="26"/>
          <w:szCs w:val="26"/>
        </w:rPr>
        <w:t xml:space="preserve">   № </w:t>
      </w:r>
      <w:r w:rsidR="004F2321">
        <w:rPr>
          <w:rFonts w:ascii="Times New Roman" w:hAnsi="Times New Roman" w:cs="Times New Roman"/>
          <w:sz w:val="26"/>
          <w:szCs w:val="26"/>
        </w:rPr>
        <w:t>409</w:t>
      </w:r>
    </w:p>
    <w:p w:rsidR="004A44CE" w:rsidRDefault="004A44CE" w:rsidP="00406481">
      <w:pPr>
        <w:jc w:val="center"/>
        <w:rPr>
          <w:rFonts w:ascii="Times New Roman" w:eastAsia="Times New Roman" w:hAnsi="Times New Roman" w:cs="Times New Roman"/>
          <w:sz w:val="26"/>
          <w:szCs w:val="26"/>
        </w:rPr>
      </w:pPr>
    </w:p>
    <w:p w:rsidR="007C0437" w:rsidRPr="004A44CE" w:rsidRDefault="007C0437" w:rsidP="00406481">
      <w:pPr>
        <w:jc w:val="center"/>
        <w:rPr>
          <w:rFonts w:ascii="Times New Roman" w:eastAsia="Times New Roman" w:hAnsi="Times New Roman" w:cs="Times New Roman"/>
          <w:sz w:val="26"/>
          <w:szCs w:val="26"/>
        </w:rPr>
      </w:pPr>
    </w:p>
    <w:p w:rsidR="00B303A2" w:rsidRPr="00187210" w:rsidRDefault="00B303A2" w:rsidP="00406481">
      <w:pPr>
        <w:jc w:val="center"/>
        <w:rPr>
          <w:rFonts w:ascii="Times New Roman" w:eastAsia="Times New Roman" w:hAnsi="Times New Roman" w:cs="Times New Roman"/>
          <w:b/>
          <w:bCs/>
          <w:spacing w:val="-4"/>
          <w:sz w:val="26"/>
          <w:szCs w:val="26"/>
        </w:rPr>
      </w:pPr>
      <w:r w:rsidRPr="00187210">
        <w:rPr>
          <w:rFonts w:ascii="Times New Roman" w:eastAsia="Times New Roman" w:hAnsi="Times New Roman" w:cs="Times New Roman"/>
          <w:b/>
          <w:bCs/>
          <w:sz w:val="26"/>
          <w:szCs w:val="26"/>
        </w:rPr>
        <w:t>Типовой административный регламент предоставления муниципальной услуги по</w:t>
      </w:r>
      <w:r w:rsidRPr="00187210">
        <w:rPr>
          <w:rFonts w:ascii="Times New Roman" w:eastAsia="Times New Roman" w:hAnsi="Times New Roman" w:cs="Times New Roman"/>
          <w:b/>
          <w:bCs/>
          <w:spacing w:val="-4"/>
          <w:sz w:val="26"/>
          <w:szCs w:val="26"/>
        </w:rPr>
        <w:t xml:space="preserve"> предоставлению в </w:t>
      </w:r>
      <w:r w:rsidR="00E82757" w:rsidRPr="00187210">
        <w:rPr>
          <w:rFonts w:ascii="Times New Roman" w:eastAsia="Times New Roman" w:hAnsi="Times New Roman" w:cs="Times New Roman"/>
          <w:b/>
          <w:bCs/>
          <w:spacing w:val="-4"/>
          <w:sz w:val="26"/>
          <w:szCs w:val="26"/>
        </w:rPr>
        <w:t xml:space="preserve">аренду, </w:t>
      </w:r>
      <w:r w:rsidR="00E82757" w:rsidRPr="00187210">
        <w:rPr>
          <w:rFonts w:ascii="Times New Roman" w:hAnsi="Times New Roman"/>
          <w:b/>
          <w:bCs/>
          <w:spacing w:val="-4"/>
          <w:sz w:val="26"/>
          <w:szCs w:val="26"/>
        </w:rPr>
        <w:t>постоянное (бессрочное) пользование,</w:t>
      </w:r>
      <w:r w:rsidR="00E82757" w:rsidRPr="00187210">
        <w:rPr>
          <w:rFonts w:ascii="Times New Roman" w:eastAsia="Times New Roman" w:hAnsi="Times New Roman" w:cs="Times New Roman"/>
          <w:b/>
          <w:bCs/>
          <w:spacing w:val="-4"/>
          <w:sz w:val="26"/>
          <w:szCs w:val="26"/>
        </w:rPr>
        <w:t xml:space="preserve"> </w:t>
      </w:r>
      <w:r w:rsidRPr="00187210">
        <w:rPr>
          <w:rFonts w:ascii="Times New Roman" w:eastAsia="Times New Roman" w:hAnsi="Times New Roman" w:cs="Times New Roman"/>
          <w:b/>
          <w:bCs/>
          <w:spacing w:val="-4"/>
          <w:sz w:val="26"/>
          <w:szCs w:val="26"/>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Pr="00187210" w:rsidRDefault="00B303A2" w:rsidP="00406481">
      <w:pPr>
        <w:jc w:val="center"/>
        <w:rPr>
          <w:rFonts w:ascii="Times New Roman" w:eastAsia="Times New Roman" w:hAnsi="Times New Roman" w:cs="Times New Roman"/>
          <w:b/>
          <w:bCs/>
          <w:sz w:val="26"/>
          <w:szCs w:val="26"/>
          <w:lang w:eastAsia="en-US"/>
        </w:rPr>
      </w:pPr>
    </w:p>
    <w:p w:rsidR="00B303A2" w:rsidRPr="00187210" w:rsidRDefault="00B303A2" w:rsidP="00406481">
      <w:pPr>
        <w:jc w:val="center"/>
        <w:rPr>
          <w:rFonts w:ascii="Times New Roman" w:eastAsia="Times New Roman" w:hAnsi="Times New Roman" w:cs="Times New Roman"/>
          <w:b/>
          <w:bCs/>
          <w:sz w:val="26"/>
          <w:szCs w:val="26"/>
          <w:lang w:eastAsia="en-US"/>
        </w:rPr>
      </w:pPr>
      <w:r w:rsidRPr="00187210">
        <w:rPr>
          <w:rFonts w:ascii="Times New Roman" w:eastAsia="Times New Roman" w:hAnsi="Times New Roman" w:cs="Times New Roman"/>
          <w:b/>
          <w:bCs/>
          <w:sz w:val="26"/>
          <w:szCs w:val="26"/>
          <w:lang w:val="en-US" w:eastAsia="en-US"/>
        </w:rPr>
        <w:t>I</w:t>
      </w:r>
      <w:r w:rsidRPr="00187210">
        <w:rPr>
          <w:rFonts w:ascii="Times New Roman" w:eastAsia="Times New Roman" w:hAnsi="Times New Roman" w:cs="Times New Roman"/>
          <w:b/>
          <w:bCs/>
          <w:sz w:val="26"/>
          <w:szCs w:val="26"/>
          <w:lang w:eastAsia="en-US"/>
        </w:rPr>
        <w:t>. Общие положения</w:t>
      </w:r>
    </w:p>
    <w:p w:rsidR="00B303A2" w:rsidRPr="004A44CE" w:rsidRDefault="00B303A2" w:rsidP="00406481">
      <w:pPr>
        <w:ind w:firstLine="567"/>
        <w:jc w:val="center"/>
        <w:rPr>
          <w:rFonts w:ascii="Times New Roman" w:eastAsia="MS Mincho" w:hAnsi="Times New Roman" w:cs="Times New Roman"/>
          <w:bCs/>
          <w:sz w:val="26"/>
          <w:szCs w:val="26"/>
        </w:rPr>
      </w:pPr>
    </w:p>
    <w:p w:rsidR="00B303A2" w:rsidRPr="004A44CE" w:rsidRDefault="00B303A2" w:rsidP="00406481">
      <w:pPr>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rPr>
        <w:t xml:space="preserve">1.1. Административный регламент предоставления муниципальной услуги </w:t>
      </w:r>
      <w:r w:rsidRPr="004A44CE">
        <w:rPr>
          <w:rFonts w:ascii="Times New Roman" w:eastAsia="Times New Roman" w:hAnsi="Times New Roman" w:cs="Times New Roman"/>
          <w:spacing w:val="-4"/>
          <w:sz w:val="26"/>
          <w:szCs w:val="26"/>
        </w:rPr>
        <w:t>по предоставлению в</w:t>
      </w:r>
      <w:r w:rsidR="00E82757" w:rsidRPr="004A44CE">
        <w:rPr>
          <w:rFonts w:ascii="Times New Roman" w:eastAsia="Times New Roman" w:hAnsi="Times New Roman" w:cs="Times New Roman"/>
          <w:spacing w:val="-4"/>
          <w:sz w:val="26"/>
          <w:szCs w:val="26"/>
        </w:rPr>
        <w:t xml:space="preserve"> аренду, </w:t>
      </w:r>
      <w:r w:rsidR="00E82757" w:rsidRPr="004A44CE">
        <w:rPr>
          <w:rFonts w:ascii="Times New Roman" w:hAnsi="Times New Roman"/>
          <w:spacing w:val="-4"/>
          <w:sz w:val="26"/>
          <w:szCs w:val="26"/>
        </w:rPr>
        <w:t>постоянное (бессрочное) пользование,</w:t>
      </w:r>
      <w:r w:rsidR="00A937F3" w:rsidRPr="004A44CE">
        <w:rPr>
          <w:rFonts w:ascii="Times New Roman" w:eastAsia="Times New Roman" w:hAnsi="Times New Roman" w:cs="Times New Roman"/>
          <w:spacing w:val="-4"/>
          <w:sz w:val="26"/>
          <w:szCs w:val="26"/>
        </w:rPr>
        <w:t xml:space="preserve"> </w:t>
      </w:r>
      <w:r w:rsidRPr="004A44CE">
        <w:rPr>
          <w:rFonts w:ascii="Times New Roman" w:eastAsia="Times New Roman" w:hAnsi="Times New Roman" w:cs="Times New Roman"/>
          <w:spacing w:val="-4"/>
          <w:sz w:val="26"/>
          <w:szCs w:val="26"/>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rFonts w:ascii="Times New Roman" w:eastAsia="Times New Roman" w:hAnsi="Times New Roman" w:cs="Times New Roman"/>
          <w:sz w:val="26"/>
          <w:szCs w:val="26"/>
        </w:rPr>
        <w:t xml:space="preserve"> (далее соответственно </w:t>
      </w:r>
      <w:r w:rsidRPr="004A44CE">
        <w:rPr>
          <w:rFonts w:ascii="Times New Roman" w:eastAsia="Times New Roman" w:hAnsi="Times New Roman" w:cs="Times New Roman"/>
          <w:sz w:val="26"/>
          <w:szCs w:val="26"/>
        </w:rPr>
        <w:sym w:font="Symbol" w:char="F02D"/>
      </w:r>
      <w:r w:rsidRPr="004A44CE">
        <w:rPr>
          <w:rFonts w:ascii="Times New Roman" w:eastAsia="Times New Roman" w:hAnsi="Times New Roman" w:cs="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Calibri" w:hAnsi="Times New Roman" w:cs="Times New Roman"/>
          <w:sz w:val="26"/>
          <w:szCs w:val="26"/>
        </w:rPr>
        <w:t xml:space="preserve">Действие административного регламента распространяется на </w:t>
      </w:r>
      <w:r w:rsidRPr="004A44CE">
        <w:rPr>
          <w:rFonts w:ascii="Times New Roman" w:eastAsia="Times New Roman" w:hAnsi="Times New Roman" w:cs="Times New Roman"/>
          <w:spacing w:val="-4"/>
          <w:sz w:val="26"/>
          <w:szCs w:val="26"/>
        </w:rPr>
        <w:t>земельные участки, находящиеся в муниципальной собственности либо государственная собственность на которые не разграничена</w:t>
      </w:r>
      <w:r w:rsidRPr="004A44CE">
        <w:rPr>
          <w:rFonts w:ascii="Times New Roman" w:eastAsia="Calibri" w:hAnsi="Times New Roman" w:cs="Times New Roman"/>
          <w:sz w:val="26"/>
          <w:szCs w:val="26"/>
        </w:rPr>
        <w:t>, расположенные на территории</w:t>
      </w:r>
      <w:r w:rsidR="004A44CE">
        <w:rPr>
          <w:rFonts w:ascii="Times New Roman" w:eastAsia="Calibri" w:hAnsi="Times New Roman" w:cs="Times New Roman"/>
          <w:sz w:val="26"/>
          <w:szCs w:val="26"/>
        </w:rPr>
        <w:t xml:space="preserve">  Кадуйского муниципального округа</w:t>
      </w:r>
      <w:r w:rsidRPr="004A44CE">
        <w:rPr>
          <w:rFonts w:ascii="Times New Roman" w:eastAsia="Calibri" w:hAnsi="Times New Roman" w:cs="Times New Roman"/>
          <w:sz w:val="26"/>
          <w:szCs w:val="26"/>
        </w:rPr>
        <w:t>, полномочия по распоряжению которыми в соответствии с федеральным законодательством возложены на органы местного самоуправления.</w:t>
      </w:r>
    </w:p>
    <w:p w:rsidR="004670EE" w:rsidRPr="004A44CE" w:rsidRDefault="00B303A2" w:rsidP="00406481">
      <w:pPr>
        <w:autoSpaceDE w:val="0"/>
        <w:autoSpaceDN w:val="0"/>
        <w:adjustRightInd w:val="0"/>
        <w:rPr>
          <w:rFonts w:ascii="Times New Roman" w:hAnsi="Times New Roman"/>
          <w:sz w:val="26"/>
          <w:szCs w:val="26"/>
        </w:rPr>
      </w:pPr>
      <w:r w:rsidRPr="004A44CE">
        <w:rPr>
          <w:rFonts w:ascii="Times New Roman" w:eastAsia="Times New Roman" w:hAnsi="Times New Roman" w:cs="Times New Roman"/>
          <w:sz w:val="26"/>
          <w:szCs w:val="26"/>
        </w:rPr>
        <w:t xml:space="preserve">1.2. </w:t>
      </w:r>
      <w:r w:rsidRPr="004A44CE">
        <w:rPr>
          <w:rFonts w:ascii="Times New Roman" w:eastAsia="Times New Roman" w:hAnsi="Times New Roman" w:cs="Times New Roman"/>
          <w:sz w:val="26"/>
          <w:szCs w:val="26"/>
          <w:lang w:eastAsia="en-US"/>
        </w:rPr>
        <w:t xml:space="preserve">Заявителями при предоставлении </w:t>
      </w:r>
      <w:r w:rsidR="00BD6F77" w:rsidRPr="004A44CE">
        <w:rPr>
          <w:rFonts w:ascii="Times New Roman" w:eastAsia="Times New Roman" w:hAnsi="Times New Roman" w:cs="Times New Roman"/>
          <w:spacing w:val="-4"/>
          <w:sz w:val="26"/>
          <w:szCs w:val="26"/>
        </w:rPr>
        <w:t>в аренду,</w:t>
      </w:r>
      <w:r w:rsidR="00A937F3" w:rsidRPr="004A44CE">
        <w:rPr>
          <w:rFonts w:ascii="Times New Roman" w:eastAsia="Times New Roman" w:hAnsi="Times New Roman" w:cs="Times New Roman"/>
          <w:spacing w:val="-4"/>
          <w:sz w:val="26"/>
          <w:szCs w:val="26"/>
        </w:rPr>
        <w:t xml:space="preserve"> </w:t>
      </w:r>
      <w:r w:rsidR="00BD6F77" w:rsidRPr="004A44CE">
        <w:rPr>
          <w:rFonts w:ascii="Times New Roman" w:eastAsia="Times New Roman" w:hAnsi="Times New Roman" w:cs="Times New Roman"/>
          <w:spacing w:val="-4"/>
          <w:sz w:val="26"/>
          <w:szCs w:val="26"/>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rFonts w:ascii="Times New Roman" w:eastAsia="Times New Roman" w:hAnsi="Times New Roman" w:cs="Times New Roman"/>
          <w:sz w:val="26"/>
          <w:szCs w:val="26"/>
          <w:lang w:eastAsia="en-US"/>
        </w:rPr>
        <w:t xml:space="preserve"> являются</w:t>
      </w:r>
      <w:r w:rsidR="00A937F3" w:rsidRPr="004A44CE">
        <w:rPr>
          <w:rFonts w:ascii="Times New Roman" w:eastAsia="Times New Roman" w:hAnsi="Times New Roman" w:cs="Times New Roman"/>
          <w:sz w:val="26"/>
          <w:szCs w:val="26"/>
          <w:lang w:eastAsia="en-US"/>
        </w:rPr>
        <w:t xml:space="preserve"> </w:t>
      </w:r>
      <w:r w:rsidRPr="004A44CE">
        <w:rPr>
          <w:rFonts w:ascii="Times New Roman" w:eastAsia="Times New Roman" w:hAnsi="Times New Roman" w:cs="Times New Roman"/>
          <w:sz w:val="26"/>
          <w:szCs w:val="26"/>
          <w:lang w:eastAsia="en-US"/>
        </w:rPr>
        <w:t>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05994" w:rsidRPr="004A44CE">
        <w:rPr>
          <w:rFonts w:ascii="Times New Roman" w:eastAsia="Times New Roman" w:hAnsi="Times New Roman" w:cs="Times New Roman"/>
          <w:sz w:val="26"/>
          <w:szCs w:val="26"/>
          <w:lang w:eastAsia="en-US"/>
        </w:rPr>
        <w:t xml:space="preserve">. </w:t>
      </w:r>
      <w:r w:rsidR="00EA1AD7" w:rsidRPr="004A44CE">
        <w:rPr>
          <w:rFonts w:ascii="Times New Roman" w:hAnsi="Times New Roman"/>
          <w:sz w:val="26"/>
          <w:szCs w:val="26"/>
        </w:rPr>
        <w:t xml:space="preserve">Заявителями при предоставлении </w:t>
      </w:r>
      <w:r w:rsidR="00BD6F77" w:rsidRPr="004A44CE">
        <w:rPr>
          <w:rFonts w:ascii="Times New Roman" w:hAnsi="Times New Roman"/>
          <w:sz w:val="26"/>
          <w:szCs w:val="26"/>
        </w:rPr>
        <w:t xml:space="preserve">в </w:t>
      </w:r>
      <w:r w:rsidR="00BD6F77" w:rsidRPr="004A44CE">
        <w:rPr>
          <w:rFonts w:ascii="Times New Roman" w:hAnsi="Times New Roman"/>
          <w:spacing w:val="-4"/>
          <w:sz w:val="26"/>
          <w:szCs w:val="26"/>
        </w:rPr>
        <w:t xml:space="preserve">постоянное (бессрочное) пользование </w:t>
      </w:r>
      <w:r w:rsidR="00BD6F77" w:rsidRPr="004A44CE">
        <w:rPr>
          <w:rFonts w:ascii="Times New Roman" w:eastAsia="Times New Roman" w:hAnsi="Times New Roman" w:cs="Times New Roman"/>
          <w:spacing w:val="-4"/>
          <w:sz w:val="26"/>
          <w:szCs w:val="26"/>
        </w:rPr>
        <w:t xml:space="preserve">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00EA1AD7" w:rsidRPr="004A44CE">
        <w:rPr>
          <w:rFonts w:ascii="Times New Roman" w:hAnsi="Times New Roman"/>
          <w:sz w:val="26"/>
          <w:szCs w:val="26"/>
        </w:rPr>
        <w:t>являются:</w:t>
      </w:r>
    </w:p>
    <w:p w:rsidR="004670EE" w:rsidRPr="004A44CE" w:rsidRDefault="00EA1AD7" w:rsidP="00406481">
      <w:pPr>
        <w:autoSpaceDE w:val="0"/>
        <w:autoSpaceDN w:val="0"/>
        <w:adjustRightInd w:val="0"/>
        <w:rPr>
          <w:rFonts w:ascii="Times New Roman" w:eastAsia="Calibri" w:hAnsi="Times New Roman"/>
          <w:sz w:val="26"/>
          <w:szCs w:val="26"/>
        </w:rPr>
      </w:pPr>
      <w:r w:rsidRPr="004A44CE">
        <w:rPr>
          <w:rFonts w:ascii="Times New Roman" w:hAnsi="Times New Roman"/>
          <w:sz w:val="26"/>
          <w:szCs w:val="26"/>
        </w:rPr>
        <w:t xml:space="preserve"> - </w:t>
      </w:r>
      <w:r w:rsidRPr="004A44CE">
        <w:rPr>
          <w:rFonts w:ascii="Times New Roman" w:eastAsia="Calibri" w:hAnsi="Times New Roman"/>
          <w:sz w:val="26"/>
          <w:szCs w:val="26"/>
        </w:rPr>
        <w:t>государственные и муниципальные учреждения (бюджетные, казенные, автономные);</w:t>
      </w:r>
    </w:p>
    <w:p w:rsidR="004670EE" w:rsidRPr="004A44CE" w:rsidRDefault="00EA1AD7" w:rsidP="00406481">
      <w:pPr>
        <w:autoSpaceDE w:val="0"/>
        <w:autoSpaceDN w:val="0"/>
        <w:adjustRightInd w:val="0"/>
        <w:rPr>
          <w:rFonts w:ascii="Times New Roman" w:eastAsia="Calibri" w:hAnsi="Times New Roman"/>
          <w:sz w:val="26"/>
          <w:szCs w:val="26"/>
        </w:rPr>
      </w:pPr>
      <w:r w:rsidRPr="004A44CE">
        <w:rPr>
          <w:rFonts w:ascii="Times New Roman" w:eastAsia="Calibri" w:hAnsi="Times New Roman"/>
          <w:sz w:val="26"/>
          <w:szCs w:val="26"/>
        </w:rPr>
        <w:t>- казенные предприятия;</w:t>
      </w:r>
    </w:p>
    <w:p w:rsidR="004670EE" w:rsidRPr="004A44CE" w:rsidRDefault="00EA1AD7" w:rsidP="00406481">
      <w:pPr>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Calibri" w:hAnsi="Times New Roman"/>
          <w:sz w:val="26"/>
          <w:szCs w:val="26"/>
        </w:rPr>
        <w:t>- центры исторического наследия президентов Российской Федерации, прекративших исполнение своих полномочий</w:t>
      </w:r>
      <w:r w:rsidR="00105994" w:rsidRPr="004A44CE">
        <w:rPr>
          <w:rFonts w:ascii="Times New Roman" w:eastAsia="Calibri" w:hAnsi="Times New Roman"/>
          <w:sz w:val="26"/>
          <w:szCs w:val="26"/>
        </w:rPr>
        <w:t xml:space="preserve"> </w:t>
      </w:r>
      <w:r w:rsidR="00105994" w:rsidRPr="004A44CE">
        <w:rPr>
          <w:rFonts w:ascii="Times New Roman" w:eastAsia="Times New Roman" w:hAnsi="Times New Roman" w:cs="Times New Roman"/>
          <w:sz w:val="26"/>
          <w:szCs w:val="26"/>
          <w:lang w:eastAsia="en-US"/>
        </w:rPr>
        <w:t>(далее – заявители).</w:t>
      </w:r>
    </w:p>
    <w:p w:rsidR="004A44CE" w:rsidRPr="004A44CE" w:rsidRDefault="00B303A2" w:rsidP="00F47BF4">
      <w:pPr>
        <w:autoSpaceDE w:val="0"/>
        <w:autoSpaceDN w:val="0"/>
        <w:adjustRightInd w:val="0"/>
        <w:ind w:firstLine="720"/>
        <w:contextualSpacing/>
        <w:rPr>
          <w:rFonts w:ascii="Times New Roman" w:hAnsi="Times New Roman" w:cs="Times New Roman"/>
          <w:sz w:val="26"/>
          <w:szCs w:val="26"/>
        </w:rPr>
      </w:pPr>
      <w:r w:rsidRPr="004A44CE">
        <w:rPr>
          <w:rFonts w:ascii="Times New Roman" w:eastAsia="Times New Roman" w:hAnsi="Times New Roman" w:cs="Times New Roman"/>
          <w:color w:val="000000" w:themeColor="text1"/>
          <w:sz w:val="26"/>
          <w:szCs w:val="26"/>
          <w:lang w:eastAsia="en-US"/>
        </w:rPr>
        <w:t xml:space="preserve">1.3. </w:t>
      </w:r>
      <w:r w:rsidR="004A44CE" w:rsidRPr="004A44CE">
        <w:rPr>
          <w:rFonts w:ascii="Times New Roman" w:hAnsi="Times New Roman" w:cs="Times New Roman"/>
          <w:sz w:val="26"/>
          <w:szCs w:val="26"/>
        </w:rPr>
        <w:t xml:space="preserve">Место нахождения Администрации Кадуйского муниципального округа, отраслевого (функционального) органа Администрации – Управления по </w:t>
      </w:r>
      <w:r w:rsidR="007A2C61">
        <w:rPr>
          <w:rFonts w:ascii="Times New Roman" w:hAnsi="Times New Roman" w:cs="Times New Roman"/>
          <w:sz w:val="26"/>
          <w:szCs w:val="26"/>
        </w:rPr>
        <w:t>р</w:t>
      </w:r>
      <w:r w:rsidR="004A44CE" w:rsidRPr="004A44CE">
        <w:rPr>
          <w:rFonts w:ascii="Times New Roman" w:hAnsi="Times New Roman" w:cs="Times New Roman"/>
          <w:sz w:val="26"/>
          <w:szCs w:val="26"/>
        </w:rPr>
        <w:t xml:space="preserve">аспоряжению муниципальным имуществом Администрации Кадуйского муниципального округа Вологодской области, </w:t>
      </w:r>
      <w:r w:rsidR="004A44CE" w:rsidRPr="004A44CE">
        <w:rPr>
          <w:rFonts w:ascii="Times New Roman" w:hAnsi="Times New Roman" w:cs="Times New Roman"/>
          <w:iCs/>
          <w:sz w:val="26"/>
          <w:szCs w:val="26"/>
        </w:rPr>
        <w:t>его структурных подразделений (далее – Уполномоченный орган)</w:t>
      </w:r>
      <w:r w:rsidR="004A44CE" w:rsidRPr="004A44CE">
        <w:rPr>
          <w:rFonts w:ascii="Times New Roman" w:hAnsi="Times New Roman" w:cs="Times New Roman"/>
          <w:sz w:val="26"/>
          <w:szCs w:val="26"/>
        </w:rPr>
        <w:t>:</w:t>
      </w:r>
    </w:p>
    <w:p w:rsidR="00EB61E3" w:rsidRDefault="00EB61E3" w:rsidP="004A44CE">
      <w:pPr>
        <w:tabs>
          <w:tab w:val="left" w:pos="851"/>
        </w:tabs>
        <w:ind w:firstLine="720"/>
        <w:contextualSpacing/>
        <w:rPr>
          <w:rFonts w:ascii="Times New Roman" w:hAnsi="Times New Roman" w:cs="Times New Roman"/>
          <w:sz w:val="26"/>
          <w:szCs w:val="26"/>
        </w:rPr>
      </w:pPr>
    </w:p>
    <w:p w:rsidR="00EB61E3" w:rsidRDefault="00EB61E3" w:rsidP="004A44CE">
      <w:pPr>
        <w:tabs>
          <w:tab w:val="left" w:pos="851"/>
        </w:tabs>
        <w:ind w:firstLine="720"/>
        <w:contextualSpacing/>
        <w:rPr>
          <w:rFonts w:ascii="Times New Roman" w:hAnsi="Times New Roman" w:cs="Times New Roman"/>
          <w:sz w:val="26"/>
          <w:szCs w:val="26"/>
        </w:rPr>
      </w:pPr>
    </w:p>
    <w:p w:rsidR="004A44CE" w:rsidRPr="004A44CE" w:rsidRDefault="004A44CE" w:rsidP="004A44CE">
      <w:pPr>
        <w:tabs>
          <w:tab w:val="left" w:pos="851"/>
        </w:tabs>
        <w:ind w:firstLine="720"/>
        <w:contextualSpacing/>
        <w:rPr>
          <w:rFonts w:ascii="Times New Roman" w:hAnsi="Times New Roman" w:cs="Times New Roman"/>
          <w:sz w:val="26"/>
          <w:szCs w:val="26"/>
        </w:rPr>
      </w:pPr>
      <w:r w:rsidRPr="004A44CE">
        <w:rPr>
          <w:rFonts w:ascii="Times New Roman" w:hAnsi="Times New Roman" w:cs="Times New Roman"/>
          <w:sz w:val="26"/>
          <w:szCs w:val="26"/>
        </w:rPr>
        <w:t>Почтовый адрес Уполномоченного органа: 162510, Вологодская область, р.п. Кадуй, ул. Мира, д. 38.</w:t>
      </w:r>
    </w:p>
    <w:p w:rsidR="004A44CE" w:rsidRDefault="004A44CE" w:rsidP="004A44CE">
      <w:pPr>
        <w:tabs>
          <w:tab w:val="left" w:pos="851"/>
        </w:tabs>
        <w:ind w:firstLine="720"/>
        <w:contextualSpacing/>
        <w:rPr>
          <w:rFonts w:ascii="Times New Roman" w:hAnsi="Times New Roman" w:cs="Times New Roman"/>
          <w:sz w:val="26"/>
          <w:szCs w:val="26"/>
        </w:rPr>
      </w:pPr>
      <w:r w:rsidRPr="004A44CE">
        <w:rPr>
          <w:rFonts w:ascii="Times New Roman" w:hAnsi="Times New Roman" w:cs="Times New Roman"/>
          <w:sz w:val="26"/>
          <w:szCs w:val="26"/>
        </w:rPr>
        <w:t>График работы Уполномоченного органа:</w:t>
      </w:r>
    </w:p>
    <w:p w:rsidR="00EB61E3" w:rsidRPr="004A44CE" w:rsidRDefault="00EB61E3" w:rsidP="004A44CE">
      <w:pPr>
        <w:tabs>
          <w:tab w:val="left" w:pos="851"/>
        </w:tabs>
        <w:ind w:firstLine="720"/>
        <w:contextualSpacing/>
        <w:rPr>
          <w:rFonts w:ascii="Times New Roman" w:hAnsi="Times New Roman" w:cs="Times New Roman"/>
          <w:sz w:val="26"/>
          <w:szCs w:val="26"/>
        </w:rPr>
      </w:pPr>
    </w:p>
    <w:tbl>
      <w:tblPr>
        <w:tblW w:w="0" w:type="auto"/>
        <w:tblInd w:w="98" w:type="dxa"/>
        <w:tblCellMar>
          <w:left w:w="10" w:type="dxa"/>
          <w:right w:w="10" w:type="dxa"/>
        </w:tblCellMar>
        <w:tblLook w:val="04A0" w:firstRow="1" w:lastRow="0" w:firstColumn="1" w:lastColumn="0" w:noHBand="0" w:noVBand="1"/>
      </w:tblPr>
      <w:tblGrid>
        <w:gridCol w:w="4678"/>
        <w:gridCol w:w="4568"/>
      </w:tblGrid>
      <w:tr w:rsidR="007C0437"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Понедельник</w:t>
            </w:r>
          </w:p>
        </w:tc>
        <w:tc>
          <w:tcPr>
            <w:tcW w:w="45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C0437" w:rsidRDefault="007C0437" w:rsidP="007C0437">
            <w:pPr>
              <w:ind w:right="-5"/>
              <w:contextualSpacing/>
              <w:jc w:val="center"/>
              <w:rPr>
                <w:rFonts w:ascii="Times New Roman" w:eastAsia="Calibri" w:hAnsi="Times New Roman" w:cs="Times New Roman"/>
                <w:sz w:val="26"/>
                <w:szCs w:val="26"/>
              </w:rPr>
            </w:pPr>
          </w:p>
          <w:p w:rsidR="007C0437" w:rsidRPr="007C0437" w:rsidRDefault="007C0437" w:rsidP="007C0437">
            <w:pPr>
              <w:ind w:right="-5"/>
              <w:contextualSpacing/>
              <w:jc w:val="center"/>
              <w:rPr>
                <w:rFonts w:ascii="Times New Roman" w:eastAsia="Calibri" w:hAnsi="Times New Roman" w:cs="Times New Roman"/>
                <w:sz w:val="26"/>
                <w:szCs w:val="26"/>
              </w:rPr>
            </w:pPr>
            <w:r w:rsidRPr="007C0437">
              <w:rPr>
                <w:rFonts w:ascii="Times New Roman" w:eastAsia="Calibri" w:hAnsi="Times New Roman" w:cs="Times New Roman"/>
                <w:sz w:val="26"/>
                <w:szCs w:val="26"/>
              </w:rPr>
              <w:t>08.00 - 17.00</w:t>
            </w:r>
          </w:p>
          <w:p w:rsidR="007C0437" w:rsidRPr="007C0437" w:rsidRDefault="007C0437" w:rsidP="007C0437">
            <w:pPr>
              <w:ind w:right="-5"/>
              <w:contextualSpacing/>
              <w:jc w:val="center"/>
              <w:rPr>
                <w:rFonts w:ascii="Times New Roman" w:eastAsia="Calibri" w:hAnsi="Times New Roman" w:cs="Times New Roman"/>
                <w:sz w:val="26"/>
                <w:szCs w:val="26"/>
                <w:lang w:eastAsia="en-US"/>
              </w:rPr>
            </w:pPr>
            <w:r w:rsidRPr="007C0437">
              <w:rPr>
                <w:rFonts w:ascii="Times New Roman" w:eastAsia="Calibri" w:hAnsi="Times New Roman" w:cs="Times New Roman"/>
                <w:sz w:val="26"/>
                <w:szCs w:val="26"/>
              </w:rPr>
              <w:t>(перерыв – с 12.30 до 13.30)</w:t>
            </w:r>
          </w:p>
        </w:tc>
      </w:tr>
      <w:tr w:rsidR="007C0437"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Вторник</w:t>
            </w:r>
          </w:p>
        </w:tc>
        <w:tc>
          <w:tcPr>
            <w:tcW w:w="4568" w:type="dxa"/>
            <w:vMerge/>
            <w:tcBorders>
              <w:left w:val="single" w:sz="4" w:space="0" w:color="000000"/>
              <w:right w:val="single" w:sz="4" w:space="0" w:color="000000"/>
            </w:tcBorders>
            <w:shd w:val="clear" w:color="000000" w:fill="FFFFFF"/>
            <w:tcMar>
              <w:left w:w="108" w:type="dxa"/>
              <w:right w:w="108" w:type="dxa"/>
            </w:tcMar>
            <w:vAlign w:val="center"/>
          </w:tcPr>
          <w:p w:rsidR="007C0437" w:rsidRPr="007C0437" w:rsidRDefault="007C0437" w:rsidP="007C0437">
            <w:pPr>
              <w:widowControl w:val="0"/>
              <w:ind w:left="4140"/>
              <w:contextualSpacing/>
              <w:jc w:val="center"/>
              <w:rPr>
                <w:rFonts w:ascii="Times New Roman" w:eastAsia="Calibri" w:hAnsi="Times New Roman" w:cs="Times New Roman"/>
                <w:sz w:val="26"/>
                <w:szCs w:val="26"/>
                <w:lang w:eastAsia="en-US"/>
              </w:rPr>
            </w:pPr>
          </w:p>
        </w:tc>
      </w:tr>
      <w:tr w:rsidR="007C0437"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Среда</w:t>
            </w:r>
          </w:p>
        </w:tc>
        <w:tc>
          <w:tcPr>
            <w:tcW w:w="4568" w:type="dxa"/>
            <w:vMerge/>
            <w:tcBorders>
              <w:left w:val="single" w:sz="4" w:space="0" w:color="000000"/>
              <w:right w:val="single" w:sz="4" w:space="0" w:color="000000"/>
            </w:tcBorders>
            <w:shd w:val="clear" w:color="000000" w:fill="FFFFFF"/>
            <w:tcMar>
              <w:left w:w="108" w:type="dxa"/>
              <w:right w:w="108" w:type="dxa"/>
            </w:tcMar>
            <w:vAlign w:val="center"/>
          </w:tcPr>
          <w:p w:rsidR="007C0437" w:rsidRPr="007C0437" w:rsidRDefault="007C0437" w:rsidP="007C0437">
            <w:pPr>
              <w:widowControl w:val="0"/>
              <w:ind w:left="4140"/>
              <w:contextualSpacing/>
              <w:jc w:val="center"/>
              <w:rPr>
                <w:rFonts w:ascii="Times New Roman" w:eastAsia="Calibri" w:hAnsi="Times New Roman" w:cs="Times New Roman"/>
                <w:sz w:val="26"/>
                <w:szCs w:val="26"/>
                <w:lang w:eastAsia="en-US"/>
              </w:rPr>
            </w:pPr>
          </w:p>
        </w:tc>
      </w:tr>
      <w:tr w:rsidR="007C0437"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Четверг</w:t>
            </w:r>
          </w:p>
        </w:tc>
        <w:tc>
          <w:tcPr>
            <w:tcW w:w="4568" w:type="dxa"/>
            <w:vMerge/>
            <w:tcBorders>
              <w:left w:val="single" w:sz="4" w:space="0" w:color="000000"/>
              <w:right w:val="single" w:sz="4" w:space="0" w:color="000000"/>
            </w:tcBorders>
            <w:shd w:val="clear" w:color="000000" w:fill="FFFFFF"/>
            <w:tcMar>
              <w:left w:w="108" w:type="dxa"/>
              <w:right w:w="108" w:type="dxa"/>
            </w:tcMar>
            <w:vAlign w:val="center"/>
          </w:tcPr>
          <w:p w:rsidR="007C0437" w:rsidRPr="007C0437" w:rsidRDefault="007C0437" w:rsidP="007C0437">
            <w:pPr>
              <w:widowControl w:val="0"/>
              <w:ind w:left="4140"/>
              <w:contextualSpacing/>
              <w:jc w:val="center"/>
              <w:rPr>
                <w:rFonts w:ascii="Times New Roman" w:eastAsia="Calibri" w:hAnsi="Times New Roman" w:cs="Times New Roman"/>
                <w:sz w:val="26"/>
                <w:szCs w:val="26"/>
                <w:lang w:eastAsia="en-US"/>
              </w:rPr>
            </w:pPr>
          </w:p>
        </w:tc>
      </w:tr>
      <w:tr w:rsidR="007C0437"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Пятница</w:t>
            </w:r>
          </w:p>
        </w:tc>
        <w:tc>
          <w:tcPr>
            <w:tcW w:w="45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C0437" w:rsidRPr="007C0437" w:rsidRDefault="007C0437" w:rsidP="007C0437">
            <w:pPr>
              <w:widowControl w:val="0"/>
              <w:ind w:right="-5"/>
              <w:contextualSpacing/>
              <w:jc w:val="center"/>
              <w:rPr>
                <w:rFonts w:ascii="Times New Roman" w:eastAsia="Calibri" w:hAnsi="Times New Roman" w:cs="Times New Roman"/>
                <w:sz w:val="26"/>
                <w:szCs w:val="26"/>
                <w:lang w:eastAsia="en-US"/>
              </w:rPr>
            </w:pPr>
          </w:p>
        </w:tc>
      </w:tr>
      <w:tr w:rsidR="007C0437" w:rsidRPr="004A44CE" w:rsidTr="00C56BC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Суббота</w:t>
            </w:r>
          </w:p>
        </w:tc>
        <w:tc>
          <w:tcPr>
            <w:tcW w:w="45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C0437" w:rsidRPr="007C0437" w:rsidRDefault="007C0437" w:rsidP="007C0437">
            <w:pPr>
              <w:widowControl w:val="0"/>
              <w:ind w:right="-5"/>
              <w:contextualSpacing/>
              <w:jc w:val="center"/>
              <w:rPr>
                <w:rFonts w:ascii="Times New Roman" w:eastAsia="Calibri" w:hAnsi="Times New Roman" w:cs="Times New Roman"/>
                <w:sz w:val="26"/>
                <w:szCs w:val="26"/>
                <w:lang w:eastAsia="en-US"/>
              </w:rPr>
            </w:pPr>
            <w:r w:rsidRPr="007C0437">
              <w:rPr>
                <w:rFonts w:ascii="Times New Roman" w:eastAsia="Calibri" w:hAnsi="Times New Roman" w:cs="Times New Roman"/>
                <w:sz w:val="26"/>
                <w:szCs w:val="26"/>
                <w:lang w:eastAsia="en-US"/>
              </w:rPr>
              <w:t>Выходной</w:t>
            </w:r>
          </w:p>
        </w:tc>
      </w:tr>
      <w:tr w:rsidR="007C0437" w:rsidRPr="004A44CE" w:rsidTr="00C56BC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4A44CE" w:rsidRDefault="007C0437"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Воскресенье</w:t>
            </w:r>
          </w:p>
        </w:tc>
        <w:tc>
          <w:tcPr>
            <w:tcW w:w="45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C0437" w:rsidRPr="007C0437" w:rsidRDefault="007C0437" w:rsidP="007C0437">
            <w:pPr>
              <w:widowControl w:val="0"/>
              <w:ind w:right="-5"/>
              <w:contextualSpacing/>
              <w:jc w:val="center"/>
              <w:rPr>
                <w:rFonts w:ascii="Times New Roman" w:eastAsia="Calibri" w:hAnsi="Times New Roman" w:cs="Times New Roman"/>
                <w:sz w:val="26"/>
                <w:szCs w:val="26"/>
                <w:lang w:eastAsia="en-US"/>
              </w:rPr>
            </w:pPr>
          </w:p>
        </w:tc>
      </w:tr>
      <w:tr w:rsidR="00B303A2" w:rsidRPr="004A44CE" w:rsidTr="007C0437">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Предпраздничные дни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0437" w:rsidRPr="007C0437" w:rsidRDefault="007C0437" w:rsidP="007C0437">
            <w:pPr>
              <w:widowControl w:val="0"/>
              <w:ind w:right="-5"/>
              <w:contextualSpacing/>
              <w:jc w:val="center"/>
              <w:rPr>
                <w:rFonts w:ascii="Times New Roman" w:eastAsia="Calibri" w:hAnsi="Times New Roman" w:cs="Times New Roman"/>
                <w:sz w:val="26"/>
                <w:szCs w:val="26"/>
              </w:rPr>
            </w:pPr>
            <w:r w:rsidRPr="007C0437">
              <w:rPr>
                <w:rFonts w:ascii="Times New Roman" w:eastAsia="Calibri" w:hAnsi="Times New Roman" w:cs="Times New Roman"/>
                <w:sz w:val="26"/>
                <w:szCs w:val="26"/>
              </w:rPr>
              <w:t>с 08.00 до 16.00</w:t>
            </w:r>
          </w:p>
          <w:p w:rsidR="00B303A2" w:rsidRPr="007C0437" w:rsidRDefault="007C0437" w:rsidP="007C0437">
            <w:pPr>
              <w:widowControl w:val="0"/>
              <w:ind w:right="-5"/>
              <w:contextualSpacing/>
              <w:jc w:val="center"/>
              <w:rPr>
                <w:rFonts w:ascii="Times New Roman" w:eastAsia="Calibri" w:hAnsi="Times New Roman" w:cs="Times New Roman"/>
                <w:sz w:val="26"/>
                <w:szCs w:val="26"/>
                <w:lang w:eastAsia="en-US"/>
              </w:rPr>
            </w:pPr>
            <w:r w:rsidRPr="007C0437">
              <w:rPr>
                <w:rFonts w:ascii="Times New Roman" w:eastAsia="Calibri" w:hAnsi="Times New Roman" w:cs="Times New Roman"/>
                <w:sz w:val="26"/>
                <w:szCs w:val="26"/>
              </w:rPr>
              <w:t>(перерыв – с 12.30 до 13.30)</w:t>
            </w:r>
          </w:p>
        </w:tc>
      </w:tr>
    </w:tbl>
    <w:p w:rsidR="007C0437" w:rsidRPr="007C0437" w:rsidRDefault="007C0437" w:rsidP="007C0437">
      <w:pPr>
        <w:ind w:firstLine="720"/>
        <w:contextualSpacing/>
        <w:rPr>
          <w:rFonts w:ascii="Times New Roman" w:hAnsi="Times New Roman" w:cs="Times New Roman"/>
          <w:sz w:val="26"/>
          <w:szCs w:val="26"/>
        </w:rPr>
      </w:pPr>
      <w:r w:rsidRPr="007C0437">
        <w:rPr>
          <w:rFonts w:ascii="Times New Roman" w:hAnsi="Times New Roman" w:cs="Times New Roman"/>
          <w:sz w:val="26"/>
          <w:szCs w:val="26"/>
        </w:rPr>
        <w:t xml:space="preserve">График приема документов: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6835"/>
      </w:tblGrid>
      <w:tr w:rsidR="007C0437" w:rsidRPr="007C0437" w:rsidTr="00DA5160">
        <w:trPr>
          <w:trHeight w:val="332"/>
        </w:trPr>
        <w:tc>
          <w:tcPr>
            <w:tcW w:w="2422" w:type="dxa"/>
            <w:vAlign w:val="center"/>
          </w:tcPr>
          <w:p w:rsidR="007C0437" w:rsidRPr="007C0437" w:rsidRDefault="007C0437" w:rsidP="00DA5160">
            <w:pPr>
              <w:suppressAutoHyphens/>
              <w:contextualSpacing/>
              <w:rPr>
                <w:rFonts w:ascii="Times New Roman" w:hAnsi="Times New Roman" w:cs="Times New Roman"/>
                <w:sz w:val="26"/>
                <w:szCs w:val="26"/>
              </w:rPr>
            </w:pPr>
            <w:r w:rsidRPr="007C0437">
              <w:rPr>
                <w:rFonts w:ascii="Times New Roman" w:hAnsi="Times New Roman" w:cs="Times New Roman"/>
                <w:sz w:val="26"/>
                <w:szCs w:val="26"/>
              </w:rPr>
              <w:t>Вторник</w:t>
            </w:r>
          </w:p>
          <w:p w:rsidR="007C0437" w:rsidRPr="007C0437" w:rsidRDefault="007C0437" w:rsidP="00DA5160">
            <w:pPr>
              <w:suppressAutoHyphens/>
              <w:contextualSpacing/>
              <w:rPr>
                <w:rFonts w:ascii="Times New Roman" w:hAnsi="Times New Roman" w:cs="Times New Roman"/>
                <w:sz w:val="26"/>
                <w:szCs w:val="26"/>
              </w:rPr>
            </w:pPr>
            <w:r w:rsidRPr="007C0437">
              <w:rPr>
                <w:rFonts w:ascii="Times New Roman" w:hAnsi="Times New Roman" w:cs="Times New Roman"/>
                <w:sz w:val="26"/>
                <w:szCs w:val="26"/>
              </w:rPr>
              <w:t>Четверг</w:t>
            </w:r>
          </w:p>
        </w:tc>
        <w:tc>
          <w:tcPr>
            <w:tcW w:w="7038" w:type="dxa"/>
            <w:vAlign w:val="center"/>
          </w:tcPr>
          <w:p w:rsidR="007C0437" w:rsidRPr="007C0437" w:rsidRDefault="007C0437" w:rsidP="00DA5160">
            <w:pPr>
              <w:ind w:right="-5"/>
              <w:contextualSpacing/>
              <w:jc w:val="center"/>
              <w:rPr>
                <w:rFonts w:ascii="Times New Roman" w:eastAsia="Calibri" w:hAnsi="Times New Roman" w:cs="Times New Roman"/>
                <w:sz w:val="26"/>
                <w:szCs w:val="26"/>
              </w:rPr>
            </w:pPr>
            <w:r w:rsidRPr="007C0437">
              <w:rPr>
                <w:rFonts w:ascii="Times New Roman" w:eastAsia="Calibri" w:hAnsi="Times New Roman" w:cs="Times New Roman"/>
                <w:sz w:val="26"/>
                <w:szCs w:val="26"/>
              </w:rPr>
              <w:t>08.00 - 17.00 (перерыв –</w:t>
            </w:r>
          </w:p>
          <w:p w:rsidR="007C0437" w:rsidRPr="007C0437" w:rsidRDefault="007C0437" w:rsidP="00DA5160">
            <w:pPr>
              <w:suppressAutoHyphens/>
              <w:contextualSpacing/>
              <w:rPr>
                <w:rFonts w:ascii="Times New Roman" w:hAnsi="Times New Roman" w:cs="Times New Roman"/>
                <w:sz w:val="26"/>
                <w:szCs w:val="26"/>
              </w:rPr>
            </w:pPr>
            <w:r w:rsidRPr="007C0437">
              <w:rPr>
                <w:rFonts w:ascii="Times New Roman" w:eastAsia="Calibri" w:hAnsi="Times New Roman" w:cs="Times New Roman"/>
                <w:sz w:val="26"/>
                <w:szCs w:val="26"/>
              </w:rPr>
              <w:t xml:space="preserve">                          с 12.30 до 13.30)</w:t>
            </w:r>
          </w:p>
        </w:tc>
      </w:tr>
    </w:tbl>
    <w:p w:rsidR="007C0437" w:rsidRPr="007C0437" w:rsidRDefault="007C0437" w:rsidP="007C0437">
      <w:pPr>
        <w:ind w:firstLine="720"/>
        <w:contextualSpacing/>
        <w:rPr>
          <w:rFonts w:ascii="Times New Roman" w:hAnsi="Times New Roman" w:cs="Times New Roman"/>
          <w:sz w:val="26"/>
          <w:szCs w:val="26"/>
        </w:rPr>
      </w:pPr>
      <w:r w:rsidRPr="007C0437">
        <w:rPr>
          <w:rFonts w:ascii="Times New Roman" w:hAnsi="Times New Roman" w:cs="Times New Roman"/>
          <w:sz w:val="26"/>
          <w:szCs w:val="26"/>
        </w:rPr>
        <w:t>График личного приема руководителя Уполномоченного органа: третий четверг месяца.</w:t>
      </w:r>
    </w:p>
    <w:p w:rsidR="007C0437" w:rsidRPr="007C0437" w:rsidRDefault="007C0437" w:rsidP="007C0437">
      <w:pPr>
        <w:ind w:firstLine="720"/>
        <w:contextualSpacing/>
        <w:rPr>
          <w:rFonts w:ascii="Times New Roman" w:hAnsi="Times New Roman" w:cs="Times New Roman"/>
          <w:sz w:val="26"/>
          <w:szCs w:val="26"/>
        </w:rPr>
      </w:pPr>
      <w:r w:rsidRPr="007C0437">
        <w:rPr>
          <w:rFonts w:ascii="Times New Roman" w:hAnsi="Times New Roman" w:cs="Times New Roman"/>
          <w:bCs/>
          <w:sz w:val="26"/>
          <w:szCs w:val="26"/>
        </w:rPr>
        <w:t>Телефон для информирования по вопросам, связанным с предоставлением муниципальной услуги: 8 (81742) 21431.</w:t>
      </w:r>
    </w:p>
    <w:p w:rsidR="007C0437" w:rsidRPr="007C0437" w:rsidRDefault="007C0437" w:rsidP="007C0437">
      <w:pPr>
        <w:autoSpaceDE w:val="0"/>
        <w:autoSpaceDN w:val="0"/>
        <w:adjustRightInd w:val="0"/>
        <w:ind w:firstLine="720"/>
        <w:contextualSpacing/>
        <w:rPr>
          <w:rFonts w:ascii="Times New Roman" w:hAnsi="Times New Roman" w:cs="Times New Roman"/>
          <w:sz w:val="26"/>
          <w:szCs w:val="26"/>
        </w:rPr>
      </w:pPr>
      <w:r w:rsidRPr="007C0437">
        <w:rPr>
          <w:rFonts w:ascii="Times New Roman" w:hAnsi="Times New Roman" w:cs="Times New Roman"/>
          <w:sz w:val="26"/>
          <w:szCs w:val="26"/>
        </w:rPr>
        <w:t xml:space="preserve">Адрес официального сайта </w:t>
      </w:r>
      <w:r w:rsidRPr="007C0437">
        <w:rPr>
          <w:rFonts w:ascii="Times New Roman" w:hAnsi="Times New Roman" w:cs="Times New Roman"/>
          <w:iCs/>
          <w:sz w:val="26"/>
          <w:szCs w:val="26"/>
        </w:rPr>
        <w:t>Уполномоченного органа</w:t>
      </w:r>
      <w:r w:rsidRPr="007C0437">
        <w:rPr>
          <w:rFonts w:ascii="Times New Roman" w:hAnsi="Times New Roman" w:cs="Times New Roman"/>
          <w:sz w:val="26"/>
          <w:szCs w:val="26"/>
        </w:rPr>
        <w:t xml:space="preserve"> в информационно-телекоммуникационной сети «Интернет» (далее – сайт в сети «Интернет»): </w:t>
      </w:r>
      <w:r w:rsidRPr="007C0437">
        <w:rPr>
          <w:rFonts w:ascii="Times New Roman" w:hAnsi="Times New Roman" w:cs="Times New Roman"/>
          <w:sz w:val="26"/>
          <w:szCs w:val="26"/>
          <w:lang w:val="en-US" w:eastAsia="x-none" w:bidi="x-none"/>
        </w:rPr>
        <w:t>www</w:t>
      </w:r>
      <w:r w:rsidRPr="007C0437">
        <w:rPr>
          <w:rFonts w:ascii="Times New Roman" w:hAnsi="Times New Roman" w:cs="Times New Roman"/>
          <w:sz w:val="26"/>
          <w:szCs w:val="26"/>
        </w:rPr>
        <w:t xml:space="preserve">. </w:t>
      </w:r>
      <w:hyperlink r:id="rId8" w:history="1">
        <w:r w:rsidRPr="007C0437">
          <w:rPr>
            <w:rStyle w:val="af"/>
            <w:rFonts w:ascii="Times New Roman" w:hAnsi="Times New Roman"/>
            <w:sz w:val="26"/>
            <w:szCs w:val="26"/>
          </w:rPr>
          <w:t>https://35kaduyskij.gosuslugi.ru/</w:t>
        </w:r>
      </w:hyperlink>
      <w:r w:rsidRPr="007C0437">
        <w:rPr>
          <w:rFonts w:ascii="Times New Roman" w:hAnsi="Times New Roman" w:cs="Times New Roman"/>
          <w:sz w:val="26"/>
          <w:szCs w:val="26"/>
        </w:rPr>
        <w:t>.</w:t>
      </w:r>
    </w:p>
    <w:p w:rsidR="007C0437" w:rsidRPr="007C0437" w:rsidRDefault="007C0437" w:rsidP="007C0437">
      <w:pPr>
        <w:autoSpaceDE w:val="0"/>
        <w:autoSpaceDN w:val="0"/>
        <w:adjustRightInd w:val="0"/>
        <w:ind w:right="-143" w:firstLine="720"/>
        <w:contextualSpacing/>
        <w:outlineLvl w:val="0"/>
        <w:rPr>
          <w:rFonts w:ascii="Times New Roman" w:hAnsi="Times New Roman" w:cs="Times New Roman"/>
          <w:sz w:val="26"/>
          <w:szCs w:val="26"/>
        </w:rPr>
      </w:pPr>
      <w:r w:rsidRPr="007C0437">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C0437">
          <w:rPr>
            <w:rStyle w:val="af"/>
            <w:rFonts w:ascii="Times New Roman" w:hAnsi="Times New Roman"/>
            <w:sz w:val="26"/>
            <w:szCs w:val="26"/>
          </w:rPr>
          <w:t>www.gosuslugi.</w:t>
        </w:r>
        <w:r w:rsidRPr="007C0437">
          <w:rPr>
            <w:rStyle w:val="af"/>
            <w:rFonts w:ascii="Times New Roman" w:hAnsi="Times New Roman"/>
            <w:sz w:val="26"/>
            <w:szCs w:val="26"/>
            <w:lang w:val="en-US"/>
          </w:rPr>
          <w:t>ru</w:t>
        </w:r>
      </w:hyperlink>
      <w:r w:rsidRPr="007C0437">
        <w:rPr>
          <w:rFonts w:ascii="Times New Roman" w:hAnsi="Times New Roman" w:cs="Times New Roman"/>
          <w:sz w:val="26"/>
          <w:szCs w:val="26"/>
        </w:rPr>
        <w:t>.</w:t>
      </w:r>
    </w:p>
    <w:p w:rsidR="007C0437" w:rsidRPr="007C0437" w:rsidRDefault="007C0437" w:rsidP="007C0437">
      <w:pPr>
        <w:ind w:right="-143" w:firstLine="720"/>
        <w:contextualSpacing/>
        <w:rPr>
          <w:rFonts w:ascii="Times New Roman" w:hAnsi="Times New Roman" w:cs="Times New Roman"/>
          <w:sz w:val="26"/>
          <w:szCs w:val="26"/>
        </w:rPr>
      </w:pPr>
      <w:r w:rsidRPr="007C0437">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C0437">
          <w:rPr>
            <w:rStyle w:val="af"/>
            <w:rFonts w:ascii="Times New Roman" w:hAnsi="Times New Roman"/>
            <w:sz w:val="26"/>
            <w:szCs w:val="26"/>
            <w:lang w:val="en-US"/>
          </w:rPr>
          <w:t>https</w:t>
        </w:r>
        <w:r w:rsidRPr="007C0437">
          <w:rPr>
            <w:rStyle w:val="af"/>
            <w:rFonts w:ascii="Times New Roman" w:hAnsi="Times New Roman"/>
            <w:sz w:val="26"/>
            <w:szCs w:val="26"/>
          </w:rPr>
          <w:t>://gosuslugi35.ru.</w:t>
        </w:r>
      </w:hyperlink>
    </w:p>
    <w:p w:rsidR="007C0437" w:rsidRPr="007C0437" w:rsidRDefault="007C0437" w:rsidP="007C0437">
      <w:pPr>
        <w:suppressAutoHyphens/>
        <w:ind w:right="-143"/>
        <w:contextualSpacing/>
        <w:rPr>
          <w:rFonts w:ascii="Times New Roman" w:hAnsi="Times New Roman" w:cs="Times New Roman"/>
          <w:color w:val="000000"/>
          <w:sz w:val="26"/>
          <w:szCs w:val="26"/>
        </w:rPr>
      </w:pPr>
      <w:r w:rsidRPr="007C0437">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225290">
        <w:rPr>
          <w:rFonts w:ascii="Times New Roman" w:hAnsi="Times New Roman" w:cs="Times New Roman"/>
          <w:sz w:val="26"/>
          <w:szCs w:val="26"/>
        </w:rPr>
        <w:t>6</w:t>
      </w:r>
      <w:r w:rsidRPr="007C0437">
        <w:rPr>
          <w:rFonts w:ascii="Times New Roman" w:hAnsi="Times New Roman" w:cs="Times New Roman"/>
          <w:sz w:val="26"/>
          <w:szCs w:val="26"/>
        </w:rPr>
        <w:t xml:space="preserve"> к настоящему административному регламенту</w:t>
      </w:r>
      <w:r w:rsidRPr="007C0437">
        <w:rPr>
          <w:rFonts w:ascii="Times New Roman" w:hAnsi="Times New Roman" w:cs="Times New Roman"/>
          <w:color w:val="000000"/>
          <w:sz w:val="26"/>
          <w:szCs w:val="26"/>
        </w:rPr>
        <w:t>.</w:t>
      </w:r>
    </w:p>
    <w:p w:rsidR="00B303A2" w:rsidRDefault="00B303A2" w:rsidP="007C0437">
      <w:pPr>
        <w:ind w:left="-426" w:right="-5" w:firstLine="1134"/>
        <w:rPr>
          <w:rFonts w:ascii="Times New Roman" w:hAnsi="Times New Roman"/>
          <w:sz w:val="26"/>
          <w:szCs w:val="26"/>
        </w:rPr>
      </w:pPr>
      <w:r w:rsidRPr="004A44CE">
        <w:rPr>
          <w:rFonts w:ascii="Times New Roman" w:hAnsi="Times New Roman"/>
          <w:sz w:val="26"/>
          <w:szCs w:val="26"/>
        </w:rPr>
        <w:t xml:space="preserve">Адрес электронной почты Уполномоченного органа: </w:t>
      </w:r>
      <w:hyperlink r:id="rId11" w:history="1">
        <w:r w:rsidR="007C0437" w:rsidRPr="00E601BE">
          <w:rPr>
            <w:rStyle w:val="af"/>
            <w:rFonts w:ascii="Times New Roman" w:hAnsi="Times New Roman" w:cstheme="minorBidi"/>
            <w:sz w:val="26"/>
            <w:szCs w:val="26"/>
          </w:rPr>
          <w:t>kuiadmkadui@yandex.ru</w:t>
        </w:r>
      </w:hyperlink>
      <w:r w:rsidR="007C0437">
        <w:rPr>
          <w:rFonts w:ascii="Times New Roman" w:hAnsi="Times New Roman"/>
          <w:sz w:val="26"/>
          <w:szCs w:val="26"/>
        </w:rPr>
        <w:t>.</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 xml:space="preserve">1.4. Информацию о правилах предоставления муниципальной услуги заявитель может получить следующими способами: </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лично;</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посредством телефонной связи;</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посредством электронной почты</w:t>
      </w:r>
      <w:r w:rsidR="007C0437">
        <w:rPr>
          <w:rFonts w:ascii="Times New Roman" w:eastAsia="Times New Roman" w:hAnsi="Times New Roman" w:cs="Times New Roman"/>
          <w:sz w:val="26"/>
          <w:szCs w:val="26"/>
          <w:lang w:eastAsia="en-US"/>
        </w:rPr>
        <w:t>;</w:t>
      </w:r>
    </w:p>
    <w:p w:rsidR="007C0437" w:rsidRDefault="00B303A2" w:rsidP="007C0437">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посредством почтовой связи;</w:t>
      </w:r>
    </w:p>
    <w:p w:rsidR="00B303A2" w:rsidRPr="004A44CE" w:rsidRDefault="00B303A2" w:rsidP="00187210">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информационных стендах в помещениях Уполномоченного органа, МФЦ</w:t>
      </w:r>
      <w:r w:rsidR="00187210">
        <w:rPr>
          <w:rFonts w:ascii="Times New Roman" w:eastAsia="Times New Roman" w:hAnsi="Times New Roman" w:cs="Times New Roman"/>
          <w:sz w:val="26"/>
          <w:szCs w:val="26"/>
          <w:lang w:eastAsia="en-US"/>
        </w:rPr>
        <w:t>;</w:t>
      </w:r>
      <w:r w:rsidR="00187210">
        <w:rPr>
          <w:rFonts w:ascii="Times New Roman" w:eastAsia="Times New Roman" w:hAnsi="Times New Roman" w:cs="Times New Roman"/>
          <w:sz w:val="26"/>
          <w:szCs w:val="26"/>
          <w:lang w:eastAsia="en-US"/>
        </w:rPr>
        <w:tab/>
      </w:r>
      <w:r w:rsidRPr="004A44CE">
        <w:rPr>
          <w:rFonts w:ascii="Times New Roman" w:eastAsia="Times New Roman" w:hAnsi="Times New Roman" w:cs="Times New Roman"/>
          <w:sz w:val="26"/>
          <w:szCs w:val="26"/>
          <w:lang w:eastAsia="en-US"/>
        </w:rPr>
        <w:t xml:space="preserve">в сети «Интернет»: </w:t>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00F47BF4">
        <w:rPr>
          <w:rFonts w:ascii="Times New Roman" w:eastAsia="Times New Roman" w:hAnsi="Times New Roman" w:cs="Times New Roman"/>
          <w:sz w:val="26"/>
          <w:szCs w:val="26"/>
          <w:lang w:eastAsia="en-US"/>
        </w:rPr>
        <w:tab/>
      </w:r>
      <w:r w:rsidRPr="004A44CE">
        <w:rPr>
          <w:rFonts w:ascii="Times New Roman" w:eastAsia="Times New Roman" w:hAnsi="Times New Roman" w:cs="Times New Roman"/>
          <w:sz w:val="26"/>
          <w:szCs w:val="26"/>
          <w:lang w:eastAsia="en-US"/>
        </w:rPr>
        <w:t>на официальном сайте Уполномоченного органа, МФЦ;</w:t>
      </w:r>
    </w:p>
    <w:p w:rsidR="00B303A2" w:rsidRPr="004A44CE" w:rsidRDefault="00B303A2" w:rsidP="00406481">
      <w:pPr>
        <w:widowControl w:val="0"/>
        <w:autoSpaceDE w:val="0"/>
        <w:autoSpaceDN w:val="0"/>
        <w:adjustRightInd w:val="0"/>
        <w:ind w:right="-5"/>
        <w:rPr>
          <w:rFonts w:ascii="Times New Roman" w:eastAsia="Calibri" w:hAnsi="Times New Roman" w:cs="Times New Roman"/>
          <w:i/>
          <w:sz w:val="26"/>
          <w:szCs w:val="26"/>
        </w:rPr>
      </w:pPr>
      <w:r w:rsidRPr="004A44CE">
        <w:rPr>
          <w:rFonts w:ascii="Times New Roman" w:eastAsia="Calibri" w:hAnsi="Times New Roman" w:cs="Times New Roman"/>
          <w:sz w:val="26"/>
          <w:szCs w:val="26"/>
        </w:rPr>
        <w:t>на Едином портале;</w:t>
      </w:r>
    </w:p>
    <w:p w:rsidR="007A2C61" w:rsidRDefault="00B303A2" w:rsidP="007A2C61">
      <w:pPr>
        <w:keepLines/>
        <w:widowControl w:val="0"/>
        <w:spacing w:line="276" w:lineRule="auto"/>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Региональном портале.</w:t>
      </w:r>
    </w:p>
    <w:p w:rsidR="007A2C61" w:rsidRPr="004A44CE" w:rsidRDefault="007A2C61" w:rsidP="007A2C61">
      <w:pPr>
        <w:keepLines/>
        <w:widowControl w:val="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lastRenderedPageBreak/>
        <w:t>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на:</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 xml:space="preserve">информационных стендах в помещениях Уполномоченного органа, МФЦ; </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 xml:space="preserve">в средствах массовой информации; </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официальном сайте Уполномоченного органа, МФЦ в сети «Интернет»;</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Едином портале;</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Региональном портале.</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1.7. Информирование о правилах предоставления муниципальной услуги осуществляется по следующим вопросам:</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место нахождения Уполномоченного органа, его структурных подразделений (при наличии), МФЦ;</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303A2" w:rsidRPr="004A44CE" w:rsidRDefault="00B303A2" w:rsidP="00406481">
      <w:pPr>
        <w:ind w:right="-5"/>
        <w:rPr>
          <w:rFonts w:ascii="Times New Roman" w:eastAsia="Times New Roman" w:hAnsi="Times New Roman" w:cs="Times New Roman"/>
          <w:i/>
          <w:color w:val="FF0000"/>
          <w:sz w:val="26"/>
          <w:szCs w:val="26"/>
          <w:u w:val="single"/>
          <w:lang w:eastAsia="en-US"/>
        </w:rPr>
      </w:pPr>
      <w:r w:rsidRPr="004A44CE">
        <w:rPr>
          <w:rFonts w:ascii="Times New Roman" w:eastAsia="Times New Roman" w:hAnsi="Times New Roman" w:cs="Times New Roman"/>
          <w:sz w:val="26"/>
          <w:szCs w:val="26"/>
          <w:lang w:eastAsia="en-US"/>
        </w:rPr>
        <w:t>график работы Уполномоченного органа, МФЦ;</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адрес официального</w:t>
      </w:r>
      <w:r w:rsidR="00A937F3" w:rsidRPr="004A44CE">
        <w:rPr>
          <w:rFonts w:ascii="Times New Roman" w:eastAsia="Times New Roman" w:hAnsi="Times New Roman" w:cs="Times New Roman"/>
          <w:sz w:val="26"/>
          <w:szCs w:val="26"/>
          <w:lang w:eastAsia="en-US"/>
        </w:rPr>
        <w:t xml:space="preserve"> </w:t>
      </w:r>
      <w:r w:rsidRPr="004A44CE">
        <w:rPr>
          <w:rFonts w:ascii="Times New Roman" w:eastAsia="Times New Roman" w:hAnsi="Times New Roman" w:cs="Times New Roman"/>
          <w:sz w:val="26"/>
          <w:szCs w:val="26"/>
          <w:lang w:eastAsia="en-US"/>
        </w:rPr>
        <w:t>сайта в сети «Интернет» Уполномоченного органа, МФЦ;</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адрес электронной почты Уполномоченного органа, МФЦ;</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ход предоставления муниципальной услуги;</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административные процедуры предоставления муниципальной услуги;</w:t>
      </w:r>
    </w:p>
    <w:p w:rsidR="00B303A2" w:rsidRPr="004A44CE" w:rsidRDefault="00B303A2" w:rsidP="00406481">
      <w:pPr>
        <w:tabs>
          <w:tab w:val="left" w:pos="540"/>
        </w:tabs>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срок предоставления муниципальной услуги;</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порядок и формы контроля за предоставлением муниципальной услуги;</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основания для отказа в предоставлении муниципальной услуги;</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Информирование проводится на русском языке в форме: индивидуального и публичного информирования.</w:t>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007A2C61">
        <w:rPr>
          <w:rFonts w:ascii="Times New Roman" w:eastAsia="Times New Roman" w:hAnsi="Times New Roman" w:cs="Times New Roman"/>
          <w:sz w:val="26"/>
          <w:szCs w:val="26"/>
          <w:lang w:eastAsia="en-US"/>
        </w:rPr>
        <w:tab/>
      </w:r>
      <w:r w:rsidRPr="004A44CE">
        <w:rPr>
          <w:rFonts w:ascii="Times New Roman" w:eastAsia="Times New Roman" w:hAnsi="Times New Roman" w:cs="Times New Roman"/>
          <w:color w:val="000000" w:themeColor="text1"/>
          <w:sz w:val="26"/>
          <w:szCs w:val="26"/>
          <w:lang w:eastAsia="en-US"/>
        </w:rPr>
        <w:t>1.9.</w:t>
      </w:r>
      <w:r w:rsidRPr="004A44CE">
        <w:rPr>
          <w:rFonts w:ascii="Times New Roman" w:eastAsia="Times New Roman" w:hAnsi="Times New Roman" w:cs="Times New Roman"/>
          <w:sz w:val="26"/>
          <w:szCs w:val="26"/>
          <w:lang w:eastAsia="en-US"/>
        </w:rPr>
        <w:t xml:space="preserve"> Индивидуальное устное информирование осуществляется должностными </w:t>
      </w:r>
      <w:r w:rsidRPr="004A44CE">
        <w:rPr>
          <w:rFonts w:ascii="Times New Roman" w:eastAsia="Times New Roman" w:hAnsi="Times New Roman" w:cs="Times New Roman"/>
          <w:sz w:val="26"/>
          <w:szCs w:val="26"/>
          <w:lang w:eastAsia="en-US"/>
        </w:rPr>
        <w:lastRenderedPageBreak/>
        <w:t>лицами, ответственными за информирование, при обращении заявителей за информацией лично или по телефону.</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303A2" w:rsidRPr="004A44CE" w:rsidRDefault="00B303A2" w:rsidP="00406481">
      <w:pPr>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303A2" w:rsidRPr="004A44CE" w:rsidRDefault="00B303A2" w:rsidP="00406481">
      <w:pPr>
        <w:ind w:right="-5"/>
        <w:rPr>
          <w:rFonts w:ascii="Times New Roman" w:eastAsia="Times New Roman" w:hAnsi="Times New Roman" w:cs="Times New Roman"/>
          <w:color w:val="000000"/>
          <w:sz w:val="26"/>
          <w:szCs w:val="26"/>
          <w:lang w:eastAsia="en-US"/>
        </w:rPr>
      </w:pPr>
      <w:r w:rsidRPr="004A44CE">
        <w:rPr>
          <w:rFonts w:ascii="Times New Roman" w:eastAsia="Times New Roman" w:hAnsi="Times New Roman" w:cs="Times New Roman"/>
          <w:color w:val="000000"/>
          <w:sz w:val="26"/>
          <w:szCs w:val="26"/>
          <w:lang w:eastAsia="en-US"/>
        </w:rPr>
        <w:t xml:space="preserve">При ответе на телефонные звонки специалист, ответственный за информирование, должен назвать фамилию, имя, отчество (отчество), занимаемую должность и наименование структурного подразделения (при наличии) Уполномоченного органа. </w:t>
      </w:r>
    </w:p>
    <w:p w:rsidR="00B303A2" w:rsidRPr="004A44CE" w:rsidRDefault="00B303A2" w:rsidP="00406481">
      <w:pPr>
        <w:ind w:right="-5"/>
        <w:rPr>
          <w:rFonts w:ascii="Times New Roman" w:eastAsia="Times New Roman" w:hAnsi="Times New Roman" w:cs="Times New Roman"/>
          <w:color w:val="000000"/>
          <w:sz w:val="26"/>
          <w:szCs w:val="26"/>
          <w:lang w:eastAsia="en-US"/>
        </w:rPr>
      </w:pPr>
      <w:r w:rsidRPr="004A44CE">
        <w:rPr>
          <w:rFonts w:ascii="Times New Roman" w:eastAsia="Times New Roman" w:hAnsi="Times New Roman" w:cs="Times New Roman"/>
          <w:sz w:val="26"/>
          <w:szCs w:val="26"/>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303A2" w:rsidRPr="004A44CE" w:rsidRDefault="00B303A2" w:rsidP="00406481">
      <w:pPr>
        <w:tabs>
          <w:tab w:val="left" w:pos="0"/>
        </w:tabs>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1.10.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303A2" w:rsidRPr="004A44CE" w:rsidRDefault="00B303A2" w:rsidP="00406481">
      <w:pPr>
        <w:ind w:right="-5"/>
        <w:rPr>
          <w:rFonts w:ascii="Times New Roman" w:eastAsia="Times New Roman" w:hAnsi="Times New Roman" w:cs="Times New Roman"/>
          <w:color w:val="FF0000"/>
          <w:sz w:val="26"/>
          <w:szCs w:val="26"/>
          <w:lang w:eastAsia="en-US"/>
        </w:rPr>
      </w:pPr>
      <w:r w:rsidRPr="004A44CE">
        <w:rPr>
          <w:rFonts w:ascii="Times New Roman" w:eastAsia="Times New Roman" w:hAnsi="Times New Roman" w:cs="Times New Roman"/>
          <w:sz w:val="26"/>
          <w:szCs w:val="26"/>
          <w:lang w:eastAsia="en-US"/>
        </w:rPr>
        <w:t>Ответ на обращение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4A44CE">
        <w:rPr>
          <w:rFonts w:ascii="Times New Roman" w:eastAsia="Times New Roman" w:hAnsi="Times New Roman" w:cs="Times New Roman"/>
          <w:color w:val="FF0000"/>
          <w:sz w:val="26"/>
          <w:szCs w:val="26"/>
          <w:lang w:eastAsia="en-US"/>
        </w:rPr>
        <w:t>.</w:t>
      </w:r>
    </w:p>
    <w:p w:rsidR="00B303A2" w:rsidRPr="004A44CE" w:rsidRDefault="00B303A2" w:rsidP="00406481">
      <w:pPr>
        <w:ind w:right="-5"/>
        <w:rPr>
          <w:rFonts w:ascii="Times New Roman" w:eastAsia="Times New Roman" w:hAnsi="Times New Roman" w:cs="Times New Roman"/>
          <w:color w:val="FF0000"/>
          <w:sz w:val="26"/>
          <w:szCs w:val="26"/>
          <w:lang w:eastAsia="en-US"/>
        </w:rPr>
      </w:pPr>
      <w:r w:rsidRPr="004A44CE">
        <w:rPr>
          <w:rFonts w:ascii="Times New Roman" w:eastAsia="Times New Roman" w:hAnsi="Times New Roman" w:cs="Times New Roman"/>
          <w:sz w:val="26"/>
          <w:szCs w:val="26"/>
          <w:lang w:eastAsia="en-US"/>
        </w:rPr>
        <w:t>1.11.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4A44CE">
        <w:rPr>
          <w:rFonts w:ascii="Times New Roman" w:eastAsia="Times New Roman" w:hAnsi="Times New Roman" w:cs="Times New Roman"/>
          <w:color w:val="FF0000"/>
          <w:sz w:val="26"/>
          <w:szCs w:val="26"/>
          <w:lang w:eastAsia="en-US"/>
        </w:rPr>
        <w:t>.</w:t>
      </w:r>
    </w:p>
    <w:p w:rsidR="00B303A2" w:rsidRPr="004A44CE" w:rsidRDefault="00B303A2" w:rsidP="00406481">
      <w:pPr>
        <w:tabs>
          <w:tab w:val="left" w:pos="0"/>
        </w:tabs>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1.12.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в средствах массовой информации;</w:t>
      </w:r>
    </w:p>
    <w:p w:rsidR="00B303A2" w:rsidRPr="004A44CE" w:rsidRDefault="00B303A2" w:rsidP="00406481">
      <w:pPr>
        <w:widowControl w:val="0"/>
        <w:ind w:right="-5"/>
        <w:rPr>
          <w:rFonts w:ascii="Times New Roman" w:eastAsia="Times New Roman" w:hAnsi="Times New Roman" w:cs="Times New Roman"/>
          <w:color w:val="000000" w:themeColor="text1"/>
          <w:sz w:val="26"/>
          <w:szCs w:val="26"/>
          <w:lang w:eastAsia="en-US"/>
        </w:rPr>
      </w:pPr>
      <w:r w:rsidRPr="004A44CE">
        <w:rPr>
          <w:rFonts w:ascii="Times New Roman" w:eastAsia="Times New Roman" w:hAnsi="Times New Roman" w:cs="Times New Roman"/>
          <w:color w:val="000000" w:themeColor="text1"/>
          <w:sz w:val="26"/>
          <w:szCs w:val="26"/>
          <w:lang w:eastAsia="en-US"/>
        </w:rPr>
        <w:t>на официальном сайте Уполномоченного органа, МФЦ в сети «Интернет»;</w:t>
      </w:r>
    </w:p>
    <w:p w:rsidR="00E82757" w:rsidRPr="004A44CE" w:rsidRDefault="00B303A2" w:rsidP="00406481">
      <w:pPr>
        <w:widowControl w:val="0"/>
        <w:tabs>
          <w:tab w:val="num" w:pos="0"/>
        </w:tabs>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информационных стендах Уполномоченного органа, МФЦ</w:t>
      </w:r>
      <w:r w:rsidR="00E82757" w:rsidRPr="004A44CE">
        <w:rPr>
          <w:rFonts w:ascii="Times New Roman" w:eastAsia="Times New Roman" w:hAnsi="Times New Roman" w:cs="Times New Roman"/>
          <w:sz w:val="26"/>
          <w:szCs w:val="26"/>
          <w:lang w:eastAsia="en-US"/>
        </w:rPr>
        <w:t>;</w:t>
      </w:r>
    </w:p>
    <w:p w:rsidR="00B303A2" w:rsidRPr="004A44CE" w:rsidRDefault="00E82757" w:rsidP="00406481">
      <w:pPr>
        <w:widowControl w:val="0"/>
        <w:tabs>
          <w:tab w:val="num" w:pos="0"/>
        </w:tabs>
        <w:autoSpaceDE w:val="0"/>
        <w:autoSpaceDN w:val="0"/>
        <w:adjustRightInd w:val="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lang w:eastAsia="en-US"/>
        </w:rPr>
        <w:t>на Едином портале;</w:t>
      </w:r>
    </w:p>
    <w:p w:rsidR="00B303A2" w:rsidRPr="004A44CE" w:rsidRDefault="00B303A2" w:rsidP="00406481">
      <w:pPr>
        <w:widowControl w:val="0"/>
        <w:ind w:right="-5"/>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на Региональном портале.</w:t>
      </w:r>
    </w:p>
    <w:p w:rsidR="00225290" w:rsidRPr="00E80E51" w:rsidRDefault="00225290" w:rsidP="00406481">
      <w:pPr>
        <w:jc w:val="center"/>
        <w:rPr>
          <w:rFonts w:ascii="Times New Roman" w:eastAsia="Times New Roman" w:hAnsi="Times New Roman" w:cs="Times New Roman"/>
          <w:b/>
          <w:bCs/>
          <w:sz w:val="26"/>
          <w:szCs w:val="26"/>
        </w:rPr>
      </w:pPr>
    </w:p>
    <w:p w:rsidR="00B303A2" w:rsidRPr="00187210" w:rsidRDefault="00B303A2" w:rsidP="00406481">
      <w:pPr>
        <w:jc w:val="center"/>
        <w:rPr>
          <w:rFonts w:ascii="Times New Roman" w:eastAsia="Times New Roman" w:hAnsi="Times New Roman" w:cs="Times New Roman"/>
          <w:b/>
          <w:bCs/>
          <w:sz w:val="26"/>
          <w:szCs w:val="26"/>
        </w:rPr>
      </w:pPr>
      <w:r w:rsidRPr="00187210">
        <w:rPr>
          <w:rFonts w:ascii="Times New Roman" w:eastAsia="Times New Roman" w:hAnsi="Times New Roman" w:cs="Times New Roman"/>
          <w:b/>
          <w:bCs/>
          <w:sz w:val="26"/>
          <w:szCs w:val="26"/>
          <w:lang w:val="en-US"/>
        </w:rPr>
        <w:t>II</w:t>
      </w:r>
      <w:r w:rsidRPr="00187210">
        <w:rPr>
          <w:rFonts w:ascii="Times New Roman" w:eastAsia="Times New Roman" w:hAnsi="Times New Roman" w:cs="Times New Roman"/>
          <w:b/>
          <w:bCs/>
          <w:sz w:val="26"/>
          <w:szCs w:val="26"/>
        </w:rPr>
        <w:t>. Стандарт предоставления муниципальной услуги</w:t>
      </w:r>
    </w:p>
    <w:p w:rsidR="00B303A2" w:rsidRPr="004A44CE" w:rsidRDefault="00B303A2" w:rsidP="00406481">
      <w:pPr>
        <w:jc w:val="center"/>
        <w:rPr>
          <w:rFonts w:ascii="Times New Roman" w:eastAsia="Times New Roman" w:hAnsi="Times New Roman" w:cs="Times New Roman"/>
          <w:i/>
          <w:sz w:val="26"/>
          <w:szCs w:val="26"/>
        </w:rPr>
      </w:pPr>
    </w:p>
    <w:p w:rsidR="00B303A2" w:rsidRPr="004A44CE" w:rsidRDefault="00B303A2" w:rsidP="00225290">
      <w:pPr>
        <w:jc w:val="center"/>
        <w:rPr>
          <w:rFonts w:ascii="Times New Roman" w:eastAsia="Times New Roman" w:hAnsi="Times New Roman" w:cs="Times New Roman"/>
          <w:color w:val="000000" w:themeColor="text1"/>
          <w:sz w:val="26"/>
          <w:szCs w:val="26"/>
          <w:lang w:eastAsia="en-US"/>
        </w:rPr>
      </w:pPr>
      <w:r w:rsidRPr="004A44CE">
        <w:rPr>
          <w:rFonts w:ascii="Times New Roman" w:eastAsia="Times New Roman" w:hAnsi="Times New Roman" w:cs="Times New Roman"/>
          <w:i/>
          <w:sz w:val="26"/>
          <w:szCs w:val="26"/>
        </w:rPr>
        <w:t>2.1 Наименование муниципальной услуги</w:t>
      </w:r>
      <w:r w:rsidR="00225290">
        <w:rPr>
          <w:rFonts w:ascii="Times New Roman" w:eastAsia="Times New Roman" w:hAnsi="Times New Roman" w:cs="Times New Roman"/>
          <w:i/>
          <w:sz w:val="26"/>
          <w:szCs w:val="26"/>
        </w:rPr>
        <w:tab/>
      </w:r>
      <w:r w:rsidR="00225290">
        <w:rPr>
          <w:rFonts w:ascii="Times New Roman" w:eastAsia="Times New Roman" w:hAnsi="Times New Roman" w:cs="Times New Roman"/>
          <w:i/>
          <w:sz w:val="26"/>
          <w:szCs w:val="26"/>
        </w:rPr>
        <w:tab/>
      </w:r>
      <w:r w:rsidR="00225290">
        <w:rPr>
          <w:rFonts w:ascii="Times New Roman" w:eastAsia="Times New Roman" w:hAnsi="Times New Roman" w:cs="Times New Roman"/>
          <w:i/>
          <w:sz w:val="26"/>
          <w:szCs w:val="26"/>
        </w:rPr>
        <w:tab/>
      </w:r>
      <w:r w:rsidR="00225290">
        <w:rPr>
          <w:rFonts w:ascii="Times New Roman" w:eastAsia="Times New Roman" w:hAnsi="Times New Roman" w:cs="Times New Roman"/>
          <w:i/>
          <w:sz w:val="26"/>
          <w:szCs w:val="26"/>
        </w:rPr>
        <w:tab/>
      </w:r>
      <w:r w:rsidRPr="004A44CE">
        <w:rPr>
          <w:rFonts w:ascii="Times New Roman" w:eastAsia="Times New Roman" w:hAnsi="Times New Roman" w:cs="Times New Roman"/>
          <w:color w:val="000000" w:themeColor="text1"/>
          <w:sz w:val="26"/>
          <w:szCs w:val="26"/>
        </w:rPr>
        <w:t>Предоставление</w:t>
      </w:r>
      <w:r w:rsidRPr="004A44CE">
        <w:rPr>
          <w:rFonts w:ascii="Times New Roman" w:eastAsia="Times New Roman" w:hAnsi="Times New Roman" w:cs="Times New Roman"/>
          <w:color w:val="000000" w:themeColor="text1"/>
          <w:spacing w:val="-4"/>
          <w:sz w:val="26"/>
          <w:szCs w:val="26"/>
        </w:rPr>
        <w:t xml:space="preserve"> в </w:t>
      </w:r>
      <w:r w:rsidR="00E82757" w:rsidRPr="004A44CE">
        <w:rPr>
          <w:rFonts w:ascii="Times New Roman" w:eastAsia="Times New Roman" w:hAnsi="Times New Roman" w:cs="Times New Roman"/>
          <w:spacing w:val="-4"/>
          <w:sz w:val="26"/>
          <w:szCs w:val="26"/>
        </w:rPr>
        <w:t xml:space="preserve">аренду, </w:t>
      </w:r>
      <w:r w:rsidR="00E82757" w:rsidRPr="004A44CE">
        <w:rPr>
          <w:rFonts w:ascii="Times New Roman" w:hAnsi="Times New Roman"/>
          <w:spacing w:val="-4"/>
          <w:sz w:val="26"/>
          <w:szCs w:val="26"/>
        </w:rPr>
        <w:t>постоянное (бессрочное) пользование,</w:t>
      </w:r>
      <w:r w:rsidR="00E82757" w:rsidRPr="004A44CE">
        <w:rPr>
          <w:rFonts w:ascii="Times New Roman" w:eastAsia="Times New Roman" w:hAnsi="Times New Roman" w:cs="Times New Roman"/>
          <w:spacing w:val="-4"/>
          <w:sz w:val="26"/>
          <w:szCs w:val="26"/>
        </w:rPr>
        <w:t xml:space="preserve"> </w:t>
      </w:r>
      <w:r w:rsidRPr="004A44CE">
        <w:rPr>
          <w:rFonts w:ascii="Times New Roman" w:eastAsia="Times New Roman" w:hAnsi="Times New Roman" w:cs="Times New Roman"/>
          <w:color w:val="000000" w:themeColor="text1"/>
          <w:spacing w:val="-4"/>
          <w:sz w:val="26"/>
          <w:szCs w:val="26"/>
        </w:rPr>
        <w:t xml:space="preserve">безвозмездное </w:t>
      </w:r>
      <w:r w:rsidRPr="004A44CE">
        <w:rPr>
          <w:rFonts w:ascii="Times New Roman" w:eastAsia="Times New Roman" w:hAnsi="Times New Roman" w:cs="Times New Roman"/>
          <w:color w:val="000000" w:themeColor="text1"/>
          <w:spacing w:val="-4"/>
          <w:sz w:val="26"/>
          <w:szCs w:val="26"/>
        </w:rPr>
        <w:lastRenderedPageBreak/>
        <w:t>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Pr="004A44CE" w:rsidRDefault="00B303A2" w:rsidP="00406481">
      <w:pPr>
        <w:ind w:firstLine="540"/>
        <w:rPr>
          <w:rFonts w:ascii="Times New Roman" w:eastAsia="Times New Roman" w:hAnsi="Times New Roman" w:cs="Times New Roman"/>
          <w:i/>
          <w:sz w:val="26"/>
          <w:szCs w:val="26"/>
          <w:lang w:eastAsia="en-US"/>
        </w:rPr>
      </w:pPr>
    </w:p>
    <w:p w:rsidR="00A937F3" w:rsidRPr="004A44CE" w:rsidRDefault="00B303A2" w:rsidP="007A2C61">
      <w:pPr>
        <w:autoSpaceDE w:val="0"/>
        <w:autoSpaceDN w:val="0"/>
        <w:adjustRightInd w:val="0"/>
        <w:jc w:val="center"/>
        <w:rPr>
          <w:rFonts w:ascii="Times New Roman" w:hAnsi="Times New Roman"/>
          <w:i/>
          <w:sz w:val="26"/>
          <w:szCs w:val="26"/>
        </w:rPr>
      </w:pPr>
      <w:r w:rsidRPr="004A44CE">
        <w:rPr>
          <w:rFonts w:ascii="Times New Roman" w:hAnsi="Times New Roman"/>
          <w:i/>
          <w:sz w:val="26"/>
          <w:szCs w:val="26"/>
        </w:rPr>
        <w:t>2.2. Наименование органа местного самоуправления,</w:t>
      </w:r>
    </w:p>
    <w:p w:rsidR="00B303A2" w:rsidRPr="004A44CE" w:rsidRDefault="00B303A2" w:rsidP="00406481">
      <w:pPr>
        <w:autoSpaceDE w:val="0"/>
        <w:autoSpaceDN w:val="0"/>
        <w:adjustRightInd w:val="0"/>
        <w:ind w:left="-1134"/>
        <w:jc w:val="center"/>
        <w:rPr>
          <w:rFonts w:ascii="Times New Roman" w:hAnsi="Times New Roman"/>
          <w:i/>
          <w:sz w:val="26"/>
          <w:szCs w:val="26"/>
        </w:rPr>
      </w:pPr>
      <w:r w:rsidRPr="004A44CE">
        <w:rPr>
          <w:rFonts w:ascii="Times New Roman" w:hAnsi="Times New Roman"/>
          <w:i/>
          <w:sz w:val="26"/>
          <w:szCs w:val="26"/>
        </w:rPr>
        <w:t>предоставляющего муниципальную услугу</w:t>
      </w:r>
    </w:p>
    <w:p w:rsidR="00B303A2" w:rsidRPr="004A44CE" w:rsidRDefault="00B303A2" w:rsidP="00406481">
      <w:pPr>
        <w:autoSpaceDE w:val="0"/>
        <w:autoSpaceDN w:val="0"/>
        <w:adjustRightInd w:val="0"/>
        <w:ind w:left="-1134" w:firstLine="720"/>
        <w:jc w:val="center"/>
        <w:rPr>
          <w:rFonts w:ascii="Times New Roman" w:hAnsi="Times New Roman"/>
          <w:i/>
          <w:sz w:val="26"/>
          <w:szCs w:val="26"/>
        </w:rPr>
      </w:pPr>
    </w:p>
    <w:p w:rsidR="00187210" w:rsidRPr="00187210" w:rsidRDefault="00187210" w:rsidP="00187210">
      <w:pPr>
        <w:autoSpaceDE w:val="0"/>
        <w:autoSpaceDN w:val="0"/>
        <w:adjustRightInd w:val="0"/>
        <w:contextualSpacing/>
        <w:rPr>
          <w:rFonts w:ascii="Times New Roman" w:hAnsi="Times New Roman" w:cs="Times New Roman"/>
          <w:spacing w:val="-4"/>
          <w:sz w:val="26"/>
          <w:szCs w:val="26"/>
          <w:shd w:val="clear" w:color="auto" w:fill="FFFF00"/>
        </w:rPr>
      </w:pPr>
      <w:r w:rsidRPr="00187210">
        <w:rPr>
          <w:rFonts w:ascii="Times New Roman" w:hAnsi="Times New Roman" w:cs="Times New Roman"/>
          <w:sz w:val="26"/>
          <w:szCs w:val="26"/>
        </w:rPr>
        <w:t xml:space="preserve">2.2.1. </w:t>
      </w:r>
      <w:r w:rsidRPr="00187210">
        <w:rPr>
          <w:rFonts w:ascii="Times New Roman" w:hAnsi="Times New Roman" w:cs="Times New Roman"/>
          <w:spacing w:val="-4"/>
          <w:sz w:val="26"/>
          <w:szCs w:val="26"/>
          <w:shd w:val="clear" w:color="auto" w:fill="FFFFFF"/>
        </w:rPr>
        <w:t>Муниципальная услуга предоставляется:</w:t>
      </w:r>
    </w:p>
    <w:p w:rsidR="00187210" w:rsidRPr="00187210" w:rsidRDefault="00187210" w:rsidP="00187210">
      <w:pPr>
        <w:contextualSpacing/>
        <w:rPr>
          <w:rFonts w:ascii="Times New Roman" w:hAnsi="Times New Roman" w:cs="Times New Roman"/>
          <w:i/>
          <w:sz w:val="26"/>
          <w:szCs w:val="26"/>
        </w:rPr>
      </w:pPr>
      <w:r w:rsidRPr="00187210">
        <w:rPr>
          <w:rFonts w:ascii="Times New Roman" w:hAnsi="Times New Roman" w:cs="Times New Roman"/>
          <w:sz w:val="26"/>
          <w:szCs w:val="26"/>
        </w:rPr>
        <w:t>-Управлением по распоряжению муниципальным имуществом  Администрации Кадуйского муниципального округа Вологодской области.</w:t>
      </w:r>
    </w:p>
    <w:p w:rsidR="00187210" w:rsidRPr="00187210" w:rsidRDefault="00187210" w:rsidP="00187210">
      <w:pPr>
        <w:autoSpaceDE w:val="0"/>
        <w:autoSpaceDN w:val="0"/>
        <w:adjustRightInd w:val="0"/>
        <w:contextualSpacing/>
        <w:rPr>
          <w:rFonts w:ascii="Times New Roman" w:hAnsi="Times New Roman" w:cs="Times New Roman"/>
          <w:sz w:val="26"/>
          <w:szCs w:val="26"/>
        </w:rPr>
      </w:pPr>
      <w:r w:rsidRPr="00187210">
        <w:rPr>
          <w:rFonts w:ascii="Times New Roman" w:hAnsi="Times New Roman" w:cs="Times New Roman"/>
          <w:sz w:val="26"/>
          <w:szCs w:val="26"/>
        </w:rPr>
        <w:t>- МФЦ по месту жительства заявителя - в части</w:t>
      </w:r>
      <w:r w:rsidRPr="00187210">
        <w:rPr>
          <w:rFonts w:ascii="Times New Roman" w:hAnsi="Times New Roman" w:cs="Times New Roman"/>
          <w:i/>
          <w:sz w:val="26"/>
          <w:szCs w:val="26"/>
        </w:rPr>
        <w:t xml:space="preserve">   </w:t>
      </w:r>
      <w:r w:rsidRPr="00187210">
        <w:rPr>
          <w:rFonts w:ascii="Times New Roman" w:hAnsi="Times New Roman" w:cs="Times New Roman"/>
          <w:sz w:val="26"/>
          <w:szCs w:val="26"/>
        </w:rPr>
        <w:t>приема и (или) выдачи документов на предоставление муниципальной услуги</w:t>
      </w:r>
      <w:r w:rsidRPr="00187210">
        <w:rPr>
          <w:rFonts w:ascii="Times New Roman" w:hAnsi="Times New Roman" w:cs="Times New Roman"/>
          <w:i/>
          <w:sz w:val="26"/>
          <w:szCs w:val="26"/>
        </w:rPr>
        <w:t xml:space="preserve"> </w:t>
      </w:r>
      <w:r w:rsidRPr="00187210">
        <w:rPr>
          <w:rFonts w:ascii="Times New Roman" w:hAnsi="Times New Roman" w:cs="Times New Roman"/>
          <w:sz w:val="26"/>
          <w:szCs w:val="26"/>
        </w:rPr>
        <w:t xml:space="preserve"> (при условии заключения соглашений о взаимодействии с МФЦ).</w:t>
      </w:r>
    </w:p>
    <w:p w:rsidR="00187210" w:rsidRPr="00187210" w:rsidRDefault="00187210" w:rsidP="00187210">
      <w:pPr>
        <w:pStyle w:val="a7"/>
        <w:spacing w:before="0" w:after="0"/>
        <w:contextualSpacing/>
        <w:rPr>
          <w:sz w:val="26"/>
          <w:szCs w:val="26"/>
        </w:rPr>
      </w:pPr>
      <w:r w:rsidRPr="00187210">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303A2" w:rsidRPr="004A44CE" w:rsidRDefault="00B303A2" w:rsidP="00406481">
      <w:pPr>
        <w:ind w:firstLine="540"/>
        <w:rPr>
          <w:rFonts w:ascii="Times New Roman" w:eastAsia="Times New Roman" w:hAnsi="Times New Roman" w:cs="Times New Roman"/>
          <w:i/>
          <w:sz w:val="26"/>
          <w:szCs w:val="26"/>
          <w:lang w:eastAsia="en-US"/>
        </w:rPr>
      </w:pPr>
    </w:p>
    <w:p w:rsidR="00A937F3" w:rsidRPr="004A44CE" w:rsidRDefault="00B303A2" w:rsidP="00406481">
      <w:pPr>
        <w:jc w:val="center"/>
        <w:rPr>
          <w:rFonts w:ascii="Times New Roman" w:eastAsia="Times New Roman" w:hAnsi="Times New Roman" w:cs="Times New Roman"/>
          <w:i/>
          <w:sz w:val="26"/>
          <w:szCs w:val="26"/>
        </w:rPr>
      </w:pPr>
      <w:r w:rsidRPr="004A44CE">
        <w:rPr>
          <w:rFonts w:ascii="Times New Roman" w:eastAsia="Times New Roman" w:hAnsi="Times New Roman" w:cs="Times New Roman"/>
          <w:i/>
          <w:sz w:val="26"/>
          <w:szCs w:val="26"/>
        </w:rPr>
        <w:t xml:space="preserve">2.3. Описание результата </w:t>
      </w:r>
    </w:p>
    <w:p w:rsidR="00B303A2" w:rsidRPr="004A44CE" w:rsidRDefault="00B303A2" w:rsidP="00406481">
      <w:pPr>
        <w:jc w:val="center"/>
        <w:rPr>
          <w:rFonts w:ascii="Times New Roman" w:eastAsia="Times New Roman" w:hAnsi="Times New Roman" w:cs="Times New Roman"/>
          <w:i/>
          <w:sz w:val="26"/>
          <w:szCs w:val="26"/>
        </w:rPr>
      </w:pPr>
      <w:r w:rsidRPr="004A44CE">
        <w:rPr>
          <w:rFonts w:ascii="Times New Roman" w:eastAsia="Times New Roman" w:hAnsi="Times New Roman" w:cs="Times New Roman"/>
          <w:i/>
          <w:sz w:val="26"/>
          <w:szCs w:val="26"/>
        </w:rPr>
        <w:t>предоставления муниципальной услуги</w:t>
      </w:r>
    </w:p>
    <w:p w:rsidR="00A937F3" w:rsidRPr="004A44CE" w:rsidRDefault="00A937F3" w:rsidP="00406481">
      <w:pPr>
        <w:pStyle w:val="ConsPlusNormal"/>
        <w:ind w:firstLine="540"/>
        <w:rPr>
          <w:rFonts w:ascii="Times New Roman" w:hAnsi="Times New Roman" w:cs="Times New Roman"/>
          <w:sz w:val="26"/>
          <w:szCs w:val="26"/>
        </w:rPr>
      </w:pPr>
      <w:bookmarkStart w:id="10" w:name="_Toc294183574"/>
    </w:p>
    <w:p w:rsidR="004E598B" w:rsidRPr="004A44CE" w:rsidRDefault="00E82757"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 xml:space="preserve">2.3.1. </w:t>
      </w:r>
      <w:r w:rsidR="004670EE" w:rsidRPr="004A44CE">
        <w:rPr>
          <w:rFonts w:ascii="Times New Roman" w:hAnsi="Times New Roman" w:cs="Times New Roman"/>
          <w:sz w:val="26"/>
          <w:szCs w:val="26"/>
        </w:rPr>
        <w:t>В случае предоставлени</w:t>
      </w:r>
      <w:r w:rsidR="00BD6F77" w:rsidRPr="004A44CE">
        <w:rPr>
          <w:rFonts w:ascii="Times New Roman" w:hAnsi="Times New Roman" w:cs="Times New Roman"/>
          <w:sz w:val="26"/>
          <w:szCs w:val="26"/>
        </w:rPr>
        <w:t>я</w:t>
      </w:r>
      <w:r w:rsidR="004670EE" w:rsidRPr="004A44CE">
        <w:rPr>
          <w:rFonts w:ascii="Times New Roman" w:hAnsi="Times New Roman" w:cs="Times New Roman"/>
          <w:sz w:val="26"/>
          <w:szCs w:val="26"/>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w:t>
      </w:r>
      <w:r w:rsidRPr="004A44CE">
        <w:rPr>
          <w:rFonts w:ascii="Times New Roman" w:hAnsi="Times New Roman" w:cs="Times New Roman"/>
          <w:sz w:val="26"/>
          <w:szCs w:val="26"/>
        </w:rPr>
        <w:t>езультатом предоставления муниципальной услуги является:</w:t>
      </w:r>
    </w:p>
    <w:p w:rsidR="004E598B" w:rsidRPr="004A44CE" w:rsidRDefault="00E82757"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выдача (направление) заявителю проекта договора аренды земельного участка;</w:t>
      </w:r>
    </w:p>
    <w:p w:rsidR="004E598B" w:rsidRPr="004A44CE" w:rsidRDefault="00E82757"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bookmarkEnd w:id="10"/>
    <w:p w:rsidR="00F862B5" w:rsidRPr="004A44CE" w:rsidRDefault="001D65F3" w:rsidP="00406481">
      <w:pPr>
        <w:rPr>
          <w:rFonts w:ascii="Times New Roman" w:hAnsi="Times New Roman"/>
          <w:sz w:val="26"/>
          <w:szCs w:val="26"/>
        </w:rPr>
      </w:pPr>
      <w:r w:rsidRPr="004A44CE">
        <w:rPr>
          <w:rFonts w:ascii="Times New Roman" w:hAnsi="Times New Roman"/>
          <w:sz w:val="26"/>
          <w:szCs w:val="26"/>
        </w:rPr>
        <w:t xml:space="preserve">2.3.2. В случае </w:t>
      </w:r>
      <w:r w:rsidRPr="004A44CE">
        <w:rPr>
          <w:rFonts w:ascii="Times New Roman" w:hAnsi="Times New Roman" w:cs="Times New Roman"/>
          <w:sz w:val="26"/>
          <w:szCs w:val="26"/>
        </w:rPr>
        <w:t xml:space="preserve">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w:t>
      </w:r>
      <w:r w:rsidRPr="004A44CE">
        <w:rPr>
          <w:rFonts w:ascii="Times New Roman" w:hAnsi="Times New Roman"/>
          <w:spacing w:val="-4"/>
          <w:sz w:val="26"/>
          <w:szCs w:val="26"/>
        </w:rPr>
        <w:t>постоянное (бессрочное) пользование</w:t>
      </w:r>
      <w:r w:rsidRPr="004A44CE">
        <w:rPr>
          <w:rFonts w:ascii="Times New Roman" w:hAnsi="Times New Roman" w:cs="Times New Roman"/>
          <w:sz w:val="26"/>
          <w:szCs w:val="26"/>
        </w:rPr>
        <w:t xml:space="preserve"> результатом предоставления муниципальной услуги </w:t>
      </w:r>
      <w:r w:rsidRPr="004A44CE">
        <w:rPr>
          <w:rFonts w:ascii="Times New Roman" w:hAnsi="Times New Roman"/>
          <w:sz w:val="26"/>
          <w:szCs w:val="26"/>
        </w:rPr>
        <w:t>является направление (вручение) заявителю:</w:t>
      </w:r>
    </w:p>
    <w:p w:rsidR="00F862B5" w:rsidRPr="004A44CE" w:rsidRDefault="001D65F3" w:rsidP="00406481">
      <w:pPr>
        <w:rPr>
          <w:rFonts w:ascii="Times New Roman" w:hAnsi="Times New Roman"/>
          <w:sz w:val="26"/>
          <w:szCs w:val="26"/>
        </w:rPr>
      </w:pPr>
      <w:r w:rsidRPr="004A44CE">
        <w:rPr>
          <w:rFonts w:ascii="Times New Roman" w:hAnsi="Times New Roman"/>
          <w:sz w:val="26"/>
          <w:szCs w:val="26"/>
        </w:rPr>
        <w:t>решения о предоставлении земельного участка в постоянное (бессрочное) пользование;</w:t>
      </w:r>
    </w:p>
    <w:p w:rsidR="00F862B5" w:rsidRPr="004A44CE" w:rsidRDefault="001D65F3" w:rsidP="00406481">
      <w:pPr>
        <w:rPr>
          <w:rFonts w:ascii="Times New Roman" w:hAnsi="Times New Roman"/>
          <w:sz w:val="26"/>
          <w:szCs w:val="26"/>
        </w:rPr>
      </w:pPr>
      <w:r w:rsidRPr="004A44CE">
        <w:rPr>
          <w:rFonts w:ascii="Times New Roman" w:hAnsi="Times New Roman"/>
          <w:sz w:val="26"/>
          <w:szCs w:val="26"/>
        </w:rPr>
        <w:t>решения об отказе в предоставлении земельного участка в постоянное (бессрочное) пользование с указанием оснований отказа.</w:t>
      </w:r>
    </w:p>
    <w:p w:rsidR="00F862B5" w:rsidRPr="004A44CE" w:rsidRDefault="001D65F3" w:rsidP="00406481">
      <w:pPr>
        <w:rPr>
          <w:rFonts w:ascii="Times New Roman" w:hAnsi="Times New Roman" w:cs="Times New Roman"/>
          <w:color w:val="000000" w:themeColor="text1"/>
          <w:sz w:val="26"/>
          <w:szCs w:val="26"/>
          <w:lang w:eastAsia="en-US"/>
        </w:rPr>
      </w:pPr>
      <w:r w:rsidRPr="004A44CE">
        <w:rPr>
          <w:rFonts w:ascii="Times New Roman" w:eastAsia="Times New Roman" w:hAnsi="Times New Roman" w:cs="Times New Roman"/>
          <w:color w:val="000000" w:themeColor="text1"/>
          <w:sz w:val="26"/>
          <w:szCs w:val="26"/>
        </w:rPr>
        <w:t xml:space="preserve">2.3.3. </w:t>
      </w:r>
      <w:r w:rsidRPr="004A44CE">
        <w:rPr>
          <w:rFonts w:ascii="Times New Roman" w:hAnsi="Times New Roman"/>
          <w:sz w:val="26"/>
          <w:szCs w:val="26"/>
        </w:rPr>
        <w:t xml:space="preserve">В случае </w:t>
      </w:r>
      <w:r w:rsidRPr="004A44CE">
        <w:rPr>
          <w:rFonts w:ascii="Times New Roman" w:hAnsi="Times New Roman" w:cs="Times New Roman"/>
          <w:sz w:val="26"/>
          <w:szCs w:val="26"/>
        </w:rPr>
        <w:t>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w:t>
      </w:r>
      <w:r w:rsidRPr="004A44CE">
        <w:rPr>
          <w:rFonts w:ascii="Times New Roman" w:eastAsia="Times New Roman" w:hAnsi="Times New Roman" w:cs="Times New Roman"/>
          <w:color w:val="000000" w:themeColor="text1"/>
          <w:sz w:val="26"/>
          <w:szCs w:val="26"/>
        </w:rPr>
        <w:t xml:space="preserve"> безвозмездное пользование р</w:t>
      </w:r>
      <w:r w:rsidR="00B303A2" w:rsidRPr="004A44CE">
        <w:rPr>
          <w:rFonts w:ascii="Times New Roman" w:eastAsia="Times New Roman" w:hAnsi="Times New Roman" w:cs="Times New Roman"/>
          <w:color w:val="000000" w:themeColor="text1"/>
          <w:sz w:val="26"/>
          <w:szCs w:val="26"/>
        </w:rPr>
        <w:t>езультатом предоставления муниципальной услуги</w:t>
      </w:r>
      <w:r w:rsidR="00B303A2" w:rsidRPr="004A44CE">
        <w:rPr>
          <w:rFonts w:ascii="Times New Roman" w:eastAsia="Times New Roman" w:hAnsi="Times New Roman" w:cs="Times New Roman"/>
          <w:color w:val="000000" w:themeColor="text1"/>
          <w:sz w:val="26"/>
          <w:szCs w:val="26"/>
          <w:lang w:eastAsia="en-US"/>
        </w:rPr>
        <w:t xml:space="preserve"> </w:t>
      </w:r>
      <w:r w:rsidR="00B303A2" w:rsidRPr="004A44CE">
        <w:rPr>
          <w:rFonts w:ascii="Times New Roman" w:eastAsia="Times New Roman" w:hAnsi="Times New Roman" w:cs="Times New Roman"/>
          <w:color w:val="000000" w:themeColor="text1"/>
          <w:sz w:val="26"/>
          <w:szCs w:val="26"/>
        </w:rPr>
        <w:t xml:space="preserve">является </w:t>
      </w:r>
      <w:r w:rsidR="00B303A2" w:rsidRPr="004A44CE">
        <w:rPr>
          <w:rFonts w:ascii="Times New Roman" w:hAnsi="Times New Roman" w:cs="Times New Roman"/>
          <w:color w:val="000000" w:themeColor="text1"/>
          <w:sz w:val="26"/>
          <w:szCs w:val="26"/>
          <w:lang w:eastAsia="en-US"/>
        </w:rPr>
        <w:t>направление (вручение)</w:t>
      </w:r>
      <w:r w:rsidR="00A937F3" w:rsidRPr="004A44CE">
        <w:rPr>
          <w:rFonts w:ascii="Times New Roman" w:hAnsi="Times New Roman" w:cs="Times New Roman"/>
          <w:color w:val="000000" w:themeColor="text1"/>
          <w:sz w:val="26"/>
          <w:szCs w:val="26"/>
          <w:lang w:eastAsia="en-US"/>
        </w:rPr>
        <w:t xml:space="preserve"> </w:t>
      </w:r>
      <w:r w:rsidR="00B303A2" w:rsidRPr="004A44CE">
        <w:rPr>
          <w:rFonts w:ascii="Times New Roman" w:hAnsi="Times New Roman" w:cs="Times New Roman"/>
          <w:color w:val="000000" w:themeColor="text1"/>
          <w:sz w:val="26"/>
          <w:szCs w:val="26"/>
          <w:lang w:eastAsia="en-US"/>
        </w:rPr>
        <w:t>заявителю:</w:t>
      </w:r>
    </w:p>
    <w:p w:rsidR="00F862B5" w:rsidRPr="004A44CE" w:rsidRDefault="00B303A2" w:rsidP="00EB61E3">
      <w:pPr>
        <w:pStyle w:val="ConsPlusNormal"/>
        <w:ind w:firstLine="709"/>
        <w:rPr>
          <w:rFonts w:ascii="Times New Roman" w:hAnsi="Times New Roman" w:cs="Times New Roman"/>
          <w:color w:val="000000" w:themeColor="text1"/>
          <w:sz w:val="26"/>
          <w:szCs w:val="26"/>
          <w:lang w:eastAsia="en-US"/>
        </w:rPr>
      </w:pPr>
      <w:r w:rsidRPr="004A44CE">
        <w:rPr>
          <w:rFonts w:ascii="Times New Roman" w:hAnsi="Times New Roman" w:cs="Times New Roman"/>
          <w:color w:val="000000" w:themeColor="text1"/>
          <w:sz w:val="26"/>
          <w:szCs w:val="26"/>
          <w:lang w:eastAsia="en-US"/>
        </w:rPr>
        <w:t>проекта договора</w:t>
      </w:r>
      <w:r w:rsidR="00A937F3" w:rsidRPr="004A44CE">
        <w:rPr>
          <w:rFonts w:ascii="Times New Roman" w:hAnsi="Times New Roman" w:cs="Times New Roman"/>
          <w:color w:val="000000" w:themeColor="text1"/>
          <w:sz w:val="26"/>
          <w:szCs w:val="26"/>
          <w:lang w:eastAsia="en-US"/>
        </w:rPr>
        <w:t xml:space="preserve"> </w:t>
      </w:r>
      <w:r w:rsidRPr="004A44CE">
        <w:rPr>
          <w:rFonts w:ascii="Times New Roman" w:hAnsi="Times New Roman" w:cs="Times New Roman"/>
          <w:color w:val="000000" w:themeColor="text1"/>
          <w:sz w:val="26"/>
          <w:szCs w:val="26"/>
        </w:rPr>
        <w:t>безвозмездного пользования земельным участком</w:t>
      </w:r>
      <w:r w:rsidRPr="004A44CE">
        <w:rPr>
          <w:color w:val="000000" w:themeColor="text1"/>
          <w:sz w:val="26"/>
          <w:szCs w:val="26"/>
        </w:rPr>
        <w:t>;</w:t>
      </w:r>
      <w:r w:rsidR="00EB61E3">
        <w:rPr>
          <w:color w:val="000000" w:themeColor="text1"/>
          <w:sz w:val="26"/>
          <w:szCs w:val="26"/>
        </w:rPr>
        <w:tab/>
      </w:r>
      <w:r w:rsidRPr="004A44CE">
        <w:rPr>
          <w:rFonts w:ascii="Times New Roman" w:hAnsi="Times New Roman" w:cs="Times New Roman"/>
          <w:color w:val="000000" w:themeColor="text1"/>
          <w:sz w:val="26"/>
          <w:szCs w:val="26"/>
          <w:lang w:eastAsia="en-US"/>
        </w:rPr>
        <w:t>решения об отказе в предоставлении земельного участка в безвозмездное пользование с указанием всех оснований отказа.</w:t>
      </w:r>
    </w:p>
    <w:p w:rsidR="00B303A2" w:rsidRPr="004A44CE" w:rsidRDefault="00A937F3" w:rsidP="00406481">
      <w:pPr>
        <w:ind w:left="-142" w:hanging="284"/>
        <w:rPr>
          <w:rFonts w:ascii="Times New Roman" w:eastAsia="Times New Roman" w:hAnsi="Times New Roman" w:cs="Times New Roman"/>
          <w:sz w:val="26"/>
          <w:szCs w:val="26"/>
        </w:rPr>
      </w:pPr>
      <w:r w:rsidRPr="004A44CE">
        <w:rPr>
          <w:rFonts w:ascii="Times New Roman" w:hAnsi="Times New Roman"/>
          <w:sz w:val="26"/>
          <w:szCs w:val="26"/>
        </w:rPr>
        <w:t xml:space="preserve">  </w:t>
      </w:r>
    </w:p>
    <w:p w:rsidR="00B303A2" w:rsidRPr="004A44CE" w:rsidRDefault="00B303A2" w:rsidP="00406481">
      <w:pPr>
        <w:ind w:firstLine="567"/>
        <w:jc w:val="center"/>
        <w:rPr>
          <w:rFonts w:ascii="Times New Roman" w:eastAsia="Times New Roman" w:hAnsi="Times New Roman" w:cs="Times New Roman"/>
          <w:sz w:val="26"/>
          <w:szCs w:val="26"/>
        </w:rPr>
      </w:pPr>
      <w:r w:rsidRPr="004A44CE">
        <w:rPr>
          <w:rFonts w:ascii="Times New Roman" w:eastAsia="Times New Roman" w:hAnsi="Times New Roman" w:cs="Times New Roman"/>
          <w:i/>
          <w:sz w:val="26"/>
          <w:szCs w:val="26"/>
        </w:rPr>
        <w:t>2.4. Срок предоставления муниципальной услуги</w:t>
      </w:r>
    </w:p>
    <w:p w:rsidR="00B303A2" w:rsidRPr="004A44CE" w:rsidRDefault="00B303A2" w:rsidP="00406481">
      <w:pPr>
        <w:ind w:firstLine="567"/>
        <w:rPr>
          <w:rFonts w:ascii="Times New Roman" w:eastAsia="Times New Roman" w:hAnsi="Times New Roman" w:cs="Times New Roman"/>
          <w:sz w:val="26"/>
          <w:szCs w:val="26"/>
        </w:rPr>
      </w:pPr>
    </w:p>
    <w:p w:rsidR="00B303A2" w:rsidRPr="004A44CE" w:rsidRDefault="00B303A2" w:rsidP="00406481">
      <w:pPr>
        <w:widowControl w:val="0"/>
        <w:autoSpaceDE w:val="0"/>
        <w:autoSpaceDN w:val="0"/>
        <w:adjustRightInd w:val="0"/>
        <w:rPr>
          <w:rFonts w:ascii="Times New Roman" w:eastAsia="Calibri" w:hAnsi="Times New Roman" w:cs="Times New Roman"/>
          <w:color w:val="000000" w:themeColor="text1"/>
          <w:sz w:val="26"/>
          <w:szCs w:val="26"/>
        </w:rPr>
      </w:pPr>
      <w:r w:rsidRPr="004A44CE">
        <w:rPr>
          <w:rFonts w:ascii="Times New Roman" w:eastAsia="Calibri" w:hAnsi="Times New Roman" w:cs="Times New Roman"/>
          <w:color w:val="000000" w:themeColor="text1"/>
          <w:sz w:val="26"/>
          <w:szCs w:val="26"/>
        </w:rPr>
        <w:t xml:space="preserve">Срок предоставления </w:t>
      </w:r>
      <w:r w:rsidRPr="00B35A83">
        <w:rPr>
          <w:rFonts w:ascii="Times New Roman" w:eastAsia="Calibri" w:hAnsi="Times New Roman" w:cs="Times New Roman"/>
          <w:color w:val="000000" w:themeColor="text1"/>
          <w:sz w:val="26"/>
          <w:szCs w:val="26"/>
        </w:rPr>
        <w:t>муниципальной услуги составляет 30 дней с даты</w:t>
      </w:r>
      <w:r w:rsidRPr="004A44CE">
        <w:rPr>
          <w:rFonts w:ascii="Times New Roman" w:eastAsia="Calibri" w:hAnsi="Times New Roman" w:cs="Times New Roman"/>
          <w:color w:val="000000" w:themeColor="text1"/>
          <w:sz w:val="26"/>
          <w:szCs w:val="26"/>
        </w:rPr>
        <w:t xml:space="preserve"> </w:t>
      </w:r>
      <w:r w:rsidRPr="004A44CE">
        <w:rPr>
          <w:rFonts w:ascii="Times New Roman" w:eastAsia="Calibri" w:hAnsi="Times New Roman" w:cs="Times New Roman"/>
          <w:color w:val="000000" w:themeColor="text1"/>
          <w:sz w:val="26"/>
          <w:szCs w:val="26"/>
        </w:rPr>
        <w:lastRenderedPageBreak/>
        <w:t>поступления заявления и прилагаемых документов в Уполномоченный орган</w:t>
      </w:r>
      <w:r w:rsidR="0086512C" w:rsidRPr="004A44CE">
        <w:rPr>
          <w:rFonts w:ascii="Times New Roman" w:eastAsia="Calibri" w:hAnsi="Times New Roman" w:cs="Times New Roman"/>
          <w:color w:val="000000" w:themeColor="text1"/>
          <w:sz w:val="26"/>
          <w:szCs w:val="26"/>
        </w:rPr>
        <w:t>, без учета предварительного согласования предоставления земельного участка</w:t>
      </w:r>
      <w:r w:rsidRPr="004A44CE">
        <w:rPr>
          <w:rFonts w:ascii="Times New Roman" w:eastAsia="Calibri" w:hAnsi="Times New Roman" w:cs="Times New Roman"/>
          <w:color w:val="000000" w:themeColor="text1"/>
          <w:sz w:val="26"/>
          <w:szCs w:val="26"/>
        </w:rPr>
        <w:t>.</w:t>
      </w:r>
    </w:p>
    <w:p w:rsidR="00B303A2" w:rsidRPr="004A44CE" w:rsidRDefault="00B303A2" w:rsidP="00406481">
      <w:pPr>
        <w:ind w:firstLine="720"/>
        <w:rPr>
          <w:rFonts w:ascii="Times New Roman" w:eastAsia="Times New Roman" w:hAnsi="Times New Roman" w:cs="Times New Roman"/>
          <w:sz w:val="26"/>
          <w:szCs w:val="26"/>
        </w:rPr>
      </w:pPr>
    </w:p>
    <w:p w:rsidR="00B303A2" w:rsidRPr="004A44CE" w:rsidRDefault="00B303A2" w:rsidP="00406481">
      <w:pPr>
        <w:jc w:val="center"/>
        <w:rPr>
          <w:rFonts w:ascii="Times New Roman" w:hAnsi="Times New Roman"/>
          <w:i/>
          <w:sz w:val="26"/>
          <w:szCs w:val="26"/>
        </w:rPr>
      </w:pPr>
      <w:r w:rsidRPr="004A44CE">
        <w:rPr>
          <w:rFonts w:ascii="Times New Roman" w:hAnsi="Times New Roman"/>
          <w:i/>
          <w:sz w:val="26"/>
          <w:szCs w:val="26"/>
        </w:rPr>
        <w:t>2.5. Правовые основания для предоставления муниципальной услуги</w:t>
      </w:r>
      <w:r w:rsidRPr="004A44CE">
        <w:rPr>
          <w:rStyle w:val="a9"/>
          <w:rFonts w:ascii="Times New Roman" w:hAnsi="Times New Roman"/>
          <w:i/>
          <w:sz w:val="26"/>
          <w:szCs w:val="26"/>
        </w:rPr>
        <w:t xml:space="preserve"> </w:t>
      </w:r>
    </w:p>
    <w:p w:rsidR="00B303A2" w:rsidRPr="004A44CE" w:rsidRDefault="00B303A2" w:rsidP="00406481">
      <w:pPr>
        <w:autoSpaceDE w:val="0"/>
        <w:autoSpaceDN w:val="0"/>
        <w:adjustRightInd w:val="0"/>
        <w:ind w:firstLine="567"/>
        <w:jc w:val="center"/>
        <w:rPr>
          <w:rFonts w:ascii="Times New Roman" w:eastAsia="Times New Roman" w:hAnsi="Times New Roman" w:cs="Times New Roman"/>
          <w:i/>
          <w:sz w:val="26"/>
          <w:szCs w:val="26"/>
          <w:lang w:eastAsia="en-US"/>
        </w:rPr>
      </w:pPr>
    </w:p>
    <w:p w:rsidR="00B303A2" w:rsidRPr="004A44CE" w:rsidRDefault="00B303A2"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bCs/>
          <w:sz w:val="26"/>
          <w:szCs w:val="26"/>
          <w:lang w:eastAsia="en-US"/>
        </w:rPr>
        <w:t xml:space="preserve">Предоставление муниципальной услуги </w:t>
      </w:r>
      <w:r w:rsidRPr="004A44CE">
        <w:rPr>
          <w:rFonts w:ascii="Times New Roman" w:eastAsia="Times New Roman" w:hAnsi="Times New Roman" w:cs="Times New Roman"/>
          <w:sz w:val="26"/>
          <w:szCs w:val="26"/>
          <w:lang w:eastAsia="en-US"/>
        </w:rPr>
        <w:t>осуществляется в соответствии с:</w:t>
      </w:r>
      <w:r w:rsidRPr="004A44CE">
        <w:rPr>
          <w:rFonts w:ascii="Times New Roman" w:eastAsia="Times New Roman" w:hAnsi="Times New Roman" w:cs="Times New Roman"/>
          <w:sz w:val="26"/>
          <w:szCs w:val="26"/>
        </w:rPr>
        <w:t xml:space="preserve"> </w:t>
      </w:r>
    </w:p>
    <w:p w:rsidR="00B303A2" w:rsidRPr="004A44CE" w:rsidRDefault="00B303A2"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Гражданским кодексом Российской Федерации;</w:t>
      </w:r>
    </w:p>
    <w:p w:rsidR="00B303A2" w:rsidRPr="004A44CE" w:rsidRDefault="00B303A2"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 xml:space="preserve">Земельным кодексом Российской Федерации; </w:t>
      </w:r>
    </w:p>
    <w:p w:rsidR="00B303A2" w:rsidRPr="004A44CE" w:rsidRDefault="00B303A2"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Градостроительным кодексом Российской Федерации;</w:t>
      </w:r>
    </w:p>
    <w:p w:rsidR="00B67DF5" w:rsidRPr="004A44CE" w:rsidRDefault="00B67DF5"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Федеральным законом от 24 ноября 1995 года № 181-ФЗ «О социальной защите инвалидов в Российской Федерации»;</w:t>
      </w:r>
    </w:p>
    <w:p w:rsidR="00B303A2" w:rsidRPr="004A44CE" w:rsidRDefault="00B303A2"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 xml:space="preserve">Федеральным законом от </w:t>
      </w:r>
      <w:r w:rsidR="00A937F3" w:rsidRPr="004A44CE">
        <w:rPr>
          <w:rFonts w:ascii="Times New Roman" w:eastAsia="MS Mincho" w:hAnsi="Times New Roman" w:cs="Times New Roman"/>
          <w:sz w:val="26"/>
          <w:szCs w:val="26"/>
        </w:rPr>
        <w:t>25 октября 2001 года</w:t>
      </w:r>
      <w:r w:rsidRPr="004A44CE">
        <w:rPr>
          <w:rFonts w:ascii="Times New Roman" w:eastAsia="MS Mincho" w:hAnsi="Times New Roman" w:cs="Times New Roman"/>
          <w:sz w:val="26"/>
          <w:szCs w:val="26"/>
        </w:rPr>
        <w:t xml:space="preserve"> № 137-ФЗ «О введении в действие Земельного кодекса Российской Федерации»;</w:t>
      </w:r>
    </w:p>
    <w:p w:rsidR="00B67DF5" w:rsidRPr="004A44CE" w:rsidRDefault="00B67DF5"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B67DF5" w:rsidRPr="004A44CE" w:rsidRDefault="00B67DF5" w:rsidP="00406481">
      <w:pPr>
        <w:ind w:firstLine="720"/>
        <w:rPr>
          <w:rFonts w:ascii="Times New Roman" w:eastAsia="MS Mincho" w:hAnsi="Times New Roman" w:cs="Times New Roman"/>
          <w:sz w:val="26"/>
          <w:szCs w:val="26"/>
        </w:rPr>
      </w:pPr>
      <w:r w:rsidRPr="004A44CE">
        <w:rPr>
          <w:rFonts w:ascii="Times New Roman" w:eastAsia="MS Mincho" w:hAnsi="Times New Roman" w:cs="Times New Roman"/>
          <w:sz w:val="26"/>
          <w:szCs w:val="26"/>
        </w:rPr>
        <w:t xml:space="preserve">Федеральным законом от 27 июля 2010 года № 210-ФЗ «Об организации предоставления государственных и муниципальных услуг»; </w:t>
      </w:r>
    </w:p>
    <w:p w:rsidR="00B303A2" w:rsidRPr="004A44CE" w:rsidRDefault="00B303A2" w:rsidP="00406481">
      <w:pPr>
        <w:ind w:firstLine="720"/>
        <w:rPr>
          <w:rFonts w:ascii="Times New Roman" w:eastAsia="MS Mincho" w:hAnsi="Times New Roman" w:cs="Times New Roman"/>
          <w:color w:val="000000" w:themeColor="text1"/>
          <w:sz w:val="26"/>
          <w:szCs w:val="26"/>
        </w:rPr>
      </w:pPr>
      <w:r w:rsidRPr="004A44CE">
        <w:rPr>
          <w:rFonts w:ascii="Times New Roman" w:eastAsia="MS Mincho" w:hAnsi="Times New Roman" w:cs="Times New Roman"/>
          <w:color w:val="000000" w:themeColor="text1"/>
          <w:sz w:val="26"/>
          <w:szCs w:val="26"/>
        </w:rPr>
        <w:t xml:space="preserve">Федеральным законом от </w:t>
      </w:r>
      <w:r w:rsidR="00A937F3" w:rsidRPr="004A44CE">
        <w:rPr>
          <w:rFonts w:ascii="Times New Roman" w:eastAsia="MS Mincho" w:hAnsi="Times New Roman" w:cs="Times New Roman"/>
          <w:color w:val="000000" w:themeColor="text1"/>
          <w:sz w:val="26"/>
          <w:szCs w:val="26"/>
        </w:rPr>
        <w:t>13 июля 2015 года</w:t>
      </w:r>
      <w:r w:rsidRPr="004A44CE">
        <w:rPr>
          <w:rFonts w:ascii="Times New Roman" w:eastAsia="MS Mincho" w:hAnsi="Times New Roman" w:cs="Times New Roman"/>
          <w:color w:val="000000" w:themeColor="text1"/>
          <w:sz w:val="26"/>
          <w:szCs w:val="26"/>
        </w:rPr>
        <w:t xml:space="preserve"> № 218-ФЗ «О государственной регистрации недвижимости»;</w:t>
      </w:r>
    </w:p>
    <w:p w:rsidR="00B303A2" w:rsidRPr="004A44CE" w:rsidRDefault="00A937F3" w:rsidP="00406481">
      <w:pPr>
        <w:autoSpaceDE w:val="0"/>
        <w:autoSpaceDN w:val="0"/>
        <w:adjustRightInd w:val="0"/>
        <w:ind w:firstLine="720"/>
        <w:rPr>
          <w:rFonts w:ascii="Times New Roman" w:eastAsia="Calibri" w:hAnsi="Times New Roman"/>
          <w:sz w:val="26"/>
          <w:szCs w:val="26"/>
        </w:rPr>
      </w:pPr>
      <w:r w:rsidRPr="004A44CE">
        <w:rPr>
          <w:rFonts w:ascii="Times New Roman" w:hAnsi="Times New Roman" w:cs="Times New Roman"/>
          <w:sz w:val="26"/>
          <w:szCs w:val="26"/>
        </w:rPr>
        <w:t>п</w:t>
      </w:r>
      <w:r w:rsidR="00B303A2" w:rsidRPr="004A44CE">
        <w:rPr>
          <w:rFonts w:ascii="Times New Roman" w:hAnsi="Times New Roman" w:cs="Times New Roman"/>
          <w:sz w:val="26"/>
          <w:szCs w:val="26"/>
        </w:rPr>
        <w:t>риказом Министерства экономического развития Российской Федерации</w:t>
      </w:r>
      <w:r w:rsidR="001D65F3" w:rsidRPr="004A44CE">
        <w:rPr>
          <w:rFonts w:ascii="Times New Roman" w:hAnsi="Times New Roman" w:cs="Times New Roman"/>
          <w:sz w:val="26"/>
          <w:szCs w:val="26"/>
        </w:rPr>
        <w:t xml:space="preserve"> от </w:t>
      </w:r>
      <w:r w:rsidRPr="004A44CE">
        <w:rPr>
          <w:rFonts w:ascii="Times New Roman" w:hAnsi="Times New Roman" w:cs="Times New Roman"/>
          <w:sz w:val="26"/>
          <w:szCs w:val="26"/>
        </w:rPr>
        <w:t xml:space="preserve">14 января 2015 года </w:t>
      </w:r>
      <w:r w:rsidR="001D65F3" w:rsidRPr="004A44CE">
        <w:rPr>
          <w:rFonts w:ascii="Times New Roman" w:hAnsi="Times New Roman" w:cs="Times New Roman"/>
          <w:sz w:val="26"/>
          <w:szCs w:val="26"/>
        </w:rPr>
        <w:t>№ 7</w:t>
      </w:r>
      <w:r w:rsidR="00B303A2" w:rsidRPr="004A44CE">
        <w:rPr>
          <w:sz w:val="26"/>
          <w:szCs w:val="26"/>
        </w:rPr>
        <w:t xml:space="preserve"> </w:t>
      </w:r>
      <w:r w:rsidR="00B303A2" w:rsidRPr="004A44CE">
        <w:rPr>
          <w:rFonts w:ascii="Times New Roman" w:hAnsi="Times New Roman" w:cs="Times New Roman"/>
          <w:sz w:val="26"/>
          <w:szCs w:val="26"/>
        </w:rPr>
        <w:t>«Об</w:t>
      </w:r>
      <w:r w:rsidRPr="004A44CE">
        <w:rPr>
          <w:sz w:val="26"/>
          <w:szCs w:val="26"/>
        </w:rPr>
        <w:t xml:space="preserve"> </w:t>
      </w:r>
      <w:r w:rsidR="00B303A2" w:rsidRPr="004A44CE">
        <w:rPr>
          <w:rFonts w:ascii="Times New Roman" w:eastAsia="Calibri" w:hAnsi="Times New Roman"/>
          <w:sz w:val="26"/>
          <w:szCs w:val="26"/>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D3412" w:rsidRPr="004A44CE" w:rsidRDefault="00A937F3" w:rsidP="00406481">
      <w:pPr>
        <w:tabs>
          <w:tab w:val="left" w:pos="360"/>
        </w:tabs>
        <w:ind w:firstLine="720"/>
        <w:rPr>
          <w:rFonts w:ascii="Times New Roman" w:eastAsia="BatangChe" w:hAnsi="Times New Roman" w:cs="Times New Roman"/>
          <w:sz w:val="26"/>
          <w:szCs w:val="26"/>
        </w:rPr>
      </w:pPr>
      <w:r w:rsidRPr="004A44CE">
        <w:rPr>
          <w:rFonts w:ascii="Times New Roman" w:eastAsia="BatangChe" w:hAnsi="Times New Roman" w:cs="Times New Roman"/>
          <w:sz w:val="26"/>
          <w:szCs w:val="26"/>
        </w:rPr>
        <w:t>п</w:t>
      </w:r>
      <w:r w:rsidR="006D3412" w:rsidRPr="004A44CE">
        <w:rPr>
          <w:rFonts w:ascii="Times New Roman" w:eastAsia="BatangChe" w:hAnsi="Times New Roman" w:cs="Times New Roman"/>
          <w:sz w:val="26"/>
          <w:szCs w:val="26"/>
        </w:rPr>
        <w:t>риказ</w:t>
      </w:r>
      <w:r w:rsidR="006D3412" w:rsidRPr="004A44CE">
        <w:rPr>
          <w:rFonts w:ascii="Times New Roman" w:eastAsia="BatangChe" w:hAnsi="Times New Roman"/>
          <w:sz w:val="26"/>
          <w:szCs w:val="26"/>
        </w:rPr>
        <w:t xml:space="preserve">ом Росреестра от </w:t>
      </w:r>
      <w:r w:rsidR="00B67DF5" w:rsidRPr="004A44CE">
        <w:rPr>
          <w:rFonts w:ascii="Times New Roman" w:eastAsia="BatangChe" w:hAnsi="Times New Roman"/>
          <w:sz w:val="26"/>
          <w:szCs w:val="26"/>
        </w:rPr>
        <w:t>2 сентября 2020 года</w:t>
      </w:r>
      <w:r w:rsidR="006D3412" w:rsidRPr="004A44CE">
        <w:rPr>
          <w:rFonts w:ascii="Times New Roman" w:eastAsia="BatangChe" w:hAnsi="Times New Roman"/>
          <w:sz w:val="26"/>
          <w:szCs w:val="26"/>
        </w:rPr>
        <w:t xml:space="preserve"> № П/0321 «</w:t>
      </w:r>
      <w:r w:rsidR="006D3412" w:rsidRPr="004A44CE">
        <w:rPr>
          <w:rFonts w:ascii="Times New Roman" w:eastAsia="BatangChe" w:hAnsi="Times New Roman" w:cs="Times New Roman"/>
          <w:sz w:val="26"/>
          <w:szCs w:val="26"/>
        </w:rPr>
        <w:t>Об утверждении перечня документов, подтверждающих право заявителя на приобретение земельног</w:t>
      </w:r>
      <w:r w:rsidR="006D3412" w:rsidRPr="004A44CE">
        <w:rPr>
          <w:rFonts w:ascii="Times New Roman" w:eastAsia="BatangChe" w:hAnsi="Times New Roman"/>
          <w:sz w:val="26"/>
          <w:szCs w:val="26"/>
        </w:rPr>
        <w:t>о участка без проведения торгов»;</w:t>
      </w:r>
    </w:p>
    <w:p w:rsidR="00B35A83" w:rsidRDefault="00B35A83" w:rsidP="00B35A83">
      <w:pPr>
        <w:ind w:firstLine="720"/>
        <w:rPr>
          <w:rFonts w:ascii="Times New Roman" w:hAnsi="Times New Roman"/>
          <w:color w:val="000000"/>
          <w:sz w:val="26"/>
          <w:szCs w:val="26"/>
        </w:rPr>
      </w:pPr>
      <w:r w:rsidRPr="009E2ACE">
        <w:rPr>
          <w:rFonts w:ascii="Times New Roman" w:hAnsi="Times New Roman"/>
          <w:color w:val="000000"/>
          <w:sz w:val="26"/>
          <w:szCs w:val="26"/>
        </w:rPr>
        <w:t>Положением  об Управлении по распоряжению муниципальным имуществом Администрации Кадуйского муниципального округа,</w:t>
      </w:r>
      <w:r w:rsidRPr="009E2ACE">
        <w:rPr>
          <w:rFonts w:ascii="Times New Roman" w:hAnsi="Times New Roman"/>
          <w:color w:val="FF0000"/>
          <w:sz w:val="26"/>
          <w:szCs w:val="26"/>
        </w:rPr>
        <w:t xml:space="preserve">   </w:t>
      </w:r>
      <w:r w:rsidRPr="009E2ACE">
        <w:rPr>
          <w:rFonts w:ascii="Times New Roman" w:hAnsi="Times New Roman"/>
          <w:color w:val="000000"/>
          <w:sz w:val="26"/>
          <w:szCs w:val="26"/>
        </w:rPr>
        <w:t xml:space="preserve"> утвержденным    решением Муниципального Собрания   Кадуйского муниципального  округа  № 28 от 24.10.2022 г.</w:t>
      </w:r>
    </w:p>
    <w:p w:rsidR="00B35A83" w:rsidRDefault="00B35A83" w:rsidP="00B35A83">
      <w:pPr>
        <w:ind w:firstLine="720"/>
        <w:rPr>
          <w:rFonts w:ascii="Times New Roman" w:hAnsi="Times New Roman"/>
          <w:color w:val="000000"/>
          <w:sz w:val="26"/>
          <w:szCs w:val="26"/>
        </w:rPr>
      </w:pPr>
      <w:r>
        <w:rPr>
          <w:rFonts w:ascii="Times New Roman" w:hAnsi="Times New Roman"/>
          <w:color w:val="000000"/>
          <w:sz w:val="26"/>
          <w:szCs w:val="26"/>
        </w:rPr>
        <w:t>настоящим административным регламентом.</w:t>
      </w:r>
    </w:p>
    <w:p w:rsidR="00B303A2" w:rsidRPr="004A44CE" w:rsidRDefault="00B303A2" w:rsidP="00406481">
      <w:pPr>
        <w:rPr>
          <w:rFonts w:ascii="Times New Roman" w:eastAsia="Times New Roman" w:hAnsi="Times New Roman" w:cs="Times New Roman"/>
          <w:sz w:val="26"/>
          <w:szCs w:val="26"/>
        </w:rPr>
      </w:pPr>
    </w:p>
    <w:p w:rsidR="00B303A2" w:rsidRPr="004A44CE" w:rsidRDefault="00B303A2" w:rsidP="00406481">
      <w:pPr>
        <w:autoSpaceDE w:val="0"/>
        <w:autoSpaceDN w:val="0"/>
        <w:adjustRightInd w:val="0"/>
        <w:jc w:val="center"/>
        <w:rPr>
          <w:rFonts w:ascii="Times New Roman" w:hAnsi="Times New Roman"/>
          <w:i/>
          <w:sz w:val="26"/>
          <w:szCs w:val="26"/>
        </w:rPr>
      </w:pPr>
      <w:r w:rsidRPr="004A44CE">
        <w:rPr>
          <w:rFonts w:ascii="Times New Roman" w:hAnsi="Times New Roman"/>
          <w:i/>
          <w:sz w:val="26"/>
          <w:szCs w:val="26"/>
        </w:rPr>
        <w:t xml:space="preserve">2.6. </w:t>
      </w:r>
      <w:r w:rsidRPr="004A44CE">
        <w:rPr>
          <w:rFonts w:ascii="Times New Roman" w:hAnsi="Times New Roman"/>
          <w:i/>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303A2" w:rsidRPr="004A44CE" w:rsidRDefault="00B303A2" w:rsidP="00406481">
      <w:pPr>
        <w:ind w:firstLine="720"/>
        <w:jc w:val="center"/>
        <w:rPr>
          <w:rFonts w:ascii="Times New Roman" w:eastAsia="Times New Roman" w:hAnsi="Times New Roman" w:cs="Times New Roman"/>
          <w:i/>
          <w:sz w:val="26"/>
          <w:szCs w:val="26"/>
          <w:lang w:eastAsia="en-US"/>
        </w:rPr>
      </w:pPr>
    </w:p>
    <w:p w:rsidR="00B303A2" w:rsidRPr="004A44CE" w:rsidRDefault="00B303A2"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lastRenderedPageBreak/>
        <w:t>2.6.1. Для предоставления муниципальной услуги заявитель представляет (направляет):</w:t>
      </w:r>
    </w:p>
    <w:p w:rsidR="004E598B" w:rsidRPr="004A44CE" w:rsidRDefault="00122E1E" w:rsidP="00406481">
      <w:pPr>
        <w:ind w:firstLine="720"/>
        <w:rPr>
          <w:rFonts w:ascii="Times New Roman" w:hAnsi="Times New Roman" w:cs="Times New Roman"/>
          <w:sz w:val="26"/>
          <w:szCs w:val="26"/>
        </w:rPr>
      </w:pPr>
      <w:r w:rsidRPr="004A44CE">
        <w:rPr>
          <w:rFonts w:ascii="Times New Roman" w:hAnsi="Times New Roman" w:cs="Times New Roman"/>
          <w:sz w:val="26"/>
          <w:szCs w:val="26"/>
        </w:rPr>
        <w:t xml:space="preserve">1. </w:t>
      </w:r>
      <w:hyperlink w:anchor="Par408" w:tooltip="                                 ЗАЯВЛЕНИЕ" w:history="1">
        <w:r w:rsidRPr="004A44CE">
          <w:rPr>
            <w:rFonts w:ascii="Times New Roman" w:hAnsi="Times New Roman" w:cs="Times New Roman"/>
            <w:sz w:val="26"/>
            <w:szCs w:val="26"/>
          </w:rPr>
          <w:t>заявление</w:t>
        </w:r>
      </w:hyperlink>
      <w:r w:rsidRPr="004A44CE">
        <w:rPr>
          <w:rFonts w:ascii="Times New Roman" w:hAnsi="Times New Roman" w:cs="Times New Roman"/>
          <w:sz w:val="26"/>
          <w:szCs w:val="26"/>
        </w:rPr>
        <w:t xml:space="preserve"> </w:t>
      </w:r>
      <w:r w:rsidR="00EA1AD7" w:rsidRPr="004A44CE">
        <w:rPr>
          <w:rFonts w:ascii="Times New Roman" w:eastAsia="Times New Roman" w:hAnsi="Times New Roman" w:cs="Times New Roman"/>
          <w:sz w:val="26"/>
          <w:szCs w:val="26"/>
        </w:rPr>
        <w:t>о предоставлении земельного участка, находящегося в государственной или муниципальной собственности, без проведения торгов</w:t>
      </w:r>
      <w:r w:rsidR="009162F5" w:rsidRPr="004A44CE">
        <w:rPr>
          <w:rFonts w:ascii="Times New Roman" w:eastAsia="Times New Roman" w:hAnsi="Times New Roman" w:cs="Times New Roman"/>
          <w:sz w:val="26"/>
          <w:szCs w:val="26"/>
        </w:rPr>
        <w:t xml:space="preserve"> </w:t>
      </w:r>
      <w:r w:rsidRPr="004A44CE">
        <w:rPr>
          <w:rFonts w:ascii="Times New Roman" w:hAnsi="Times New Roman" w:cs="Times New Roman"/>
          <w:sz w:val="26"/>
          <w:szCs w:val="26"/>
        </w:rPr>
        <w:t xml:space="preserve">по форме </w:t>
      </w:r>
      <w:r w:rsidR="009162F5" w:rsidRPr="004A44CE">
        <w:rPr>
          <w:rFonts w:ascii="Times New Roman" w:hAnsi="Times New Roman" w:cs="Times New Roman"/>
          <w:sz w:val="26"/>
          <w:szCs w:val="26"/>
        </w:rPr>
        <w:t xml:space="preserve">согласно </w:t>
      </w:r>
      <w:r w:rsidR="00EA1AD7" w:rsidRPr="004A44CE">
        <w:rPr>
          <w:rFonts w:ascii="Times New Roman" w:hAnsi="Times New Roman" w:cs="Times New Roman"/>
          <w:sz w:val="26"/>
          <w:szCs w:val="26"/>
        </w:rPr>
        <w:t>приложени</w:t>
      </w:r>
      <w:r w:rsidR="009162F5" w:rsidRPr="004A44CE">
        <w:rPr>
          <w:rFonts w:ascii="Times New Roman" w:hAnsi="Times New Roman" w:cs="Times New Roman"/>
          <w:sz w:val="26"/>
          <w:szCs w:val="26"/>
        </w:rPr>
        <w:t>ям</w:t>
      </w:r>
      <w:r w:rsidR="00EA1AD7" w:rsidRPr="004A44CE">
        <w:rPr>
          <w:rFonts w:ascii="Times New Roman" w:hAnsi="Times New Roman" w:cs="Times New Roman"/>
          <w:sz w:val="26"/>
          <w:szCs w:val="26"/>
        </w:rPr>
        <w:t xml:space="preserve"> </w:t>
      </w:r>
      <w:r w:rsidR="009162F5" w:rsidRPr="004A44CE">
        <w:rPr>
          <w:rFonts w:ascii="Times New Roman" w:hAnsi="Times New Roman" w:cs="Times New Roman"/>
          <w:sz w:val="26"/>
          <w:szCs w:val="26"/>
        </w:rPr>
        <w:t>1-3</w:t>
      </w:r>
      <w:r w:rsidRPr="004A44CE">
        <w:rPr>
          <w:rFonts w:ascii="Times New Roman" w:hAnsi="Times New Roman" w:cs="Times New Roman"/>
          <w:sz w:val="26"/>
          <w:szCs w:val="26"/>
        </w:rPr>
        <w:t xml:space="preserve"> к </w:t>
      </w:r>
      <w:r w:rsidR="009162F5" w:rsidRPr="004A44CE">
        <w:rPr>
          <w:rFonts w:ascii="Times New Roman" w:hAnsi="Times New Roman" w:cs="Times New Roman"/>
          <w:sz w:val="26"/>
          <w:szCs w:val="26"/>
        </w:rPr>
        <w:t xml:space="preserve">настоящему </w:t>
      </w:r>
      <w:r w:rsidRPr="004A44CE">
        <w:rPr>
          <w:rFonts w:ascii="Times New Roman" w:hAnsi="Times New Roman" w:cs="Times New Roman"/>
          <w:sz w:val="26"/>
          <w:szCs w:val="26"/>
        </w:rPr>
        <w:t>административному регламенту).</w:t>
      </w:r>
    </w:p>
    <w:p w:rsidR="004E598B" w:rsidRPr="004A44CE" w:rsidRDefault="00122E1E" w:rsidP="00406481">
      <w:pPr>
        <w:pStyle w:val="ConsPlusNormal"/>
        <w:rPr>
          <w:rFonts w:ascii="Times New Roman" w:hAnsi="Times New Roman" w:cs="Times New Roman"/>
          <w:sz w:val="26"/>
          <w:szCs w:val="26"/>
        </w:rPr>
      </w:pPr>
      <w:r w:rsidRPr="004A44CE">
        <w:rPr>
          <w:rFonts w:ascii="Times New Roman" w:hAnsi="Times New Roman" w:cs="Times New Roman"/>
          <w:sz w:val="26"/>
          <w:szCs w:val="26"/>
        </w:rPr>
        <w:t xml:space="preserve">В </w:t>
      </w:r>
      <w:r w:rsidR="009162F5" w:rsidRPr="004A44CE">
        <w:rPr>
          <w:rFonts w:ascii="Times New Roman" w:hAnsi="Times New Roman" w:cs="Times New Roman"/>
          <w:sz w:val="26"/>
          <w:szCs w:val="26"/>
        </w:rPr>
        <w:t>з</w:t>
      </w:r>
      <w:r w:rsidRPr="004A44CE">
        <w:rPr>
          <w:rFonts w:ascii="Times New Roman" w:hAnsi="Times New Roman" w:cs="Times New Roman"/>
          <w:sz w:val="26"/>
          <w:szCs w:val="26"/>
        </w:rPr>
        <w:t>аявлении указываются следующие сведения:</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3) кадастровый номер испрашиваемого земельного участка;</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4) основание предоставления земельного участка без проведения торгов из числа предусмотренных пунктом 2 статьи 39.6</w:t>
      </w:r>
      <w:r w:rsidR="009162F5" w:rsidRPr="004A44CE">
        <w:rPr>
          <w:rFonts w:ascii="Times New Roman" w:hAnsi="Times New Roman" w:cs="Times New Roman"/>
          <w:sz w:val="26"/>
          <w:szCs w:val="26"/>
        </w:rPr>
        <w:t xml:space="preserve"> (в случае </w:t>
      </w:r>
      <w:r w:rsidR="00990BBC" w:rsidRPr="004A44CE">
        <w:rPr>
          <w:rFonts w:ascii="Times New Roman" w:hAnsi="Times New Roman" w:cs="Times New Roman"/>
          <w:sz w:val="26"/>
          <w:szCs w:val="26"/>
        </w:rPr>
        <w:t>предоставления земельного участка в аренду</w:t>
      </w:r>
      <w:r w:rsidR="009162F5" w:rsidRPr="004A44CE">
        <w:rPr>
          <w:rFonts w:ascii="Times New Roman" w:hAnsi="Times New Roman" w:cs="Times New Roman"/>
          <w:sz w:val="26"/>
          <w:szCs w:val="26"/>
        </w:rPr>
        <w:t>)</w:t>
      </w:r>
      <w:r w:rsidRPr="004A44CE">
        <w:rPr>
          <w:rFonts w:ascii="Times New Roman" w:hAnsi="Times New Roman" w:cs="Times New Roman"/>
          <w:sz w:val="26"/>
          <w:szCs w:val="26"/>
        </w:rPr>
        <w:t xml:space="preserve"> или пунктом 2 статьи 39.10</w:t>
      </w:r>
      <w:r w:rsidR="00990BBC" w:rsidRPr="004A44CE">
        <w:rPr>
          <w:rFonts w:ascii="Times New Roman" w:hAnsi="Times New Roman" w:cs="Times New Roman"/>
          <w:sz w:val="26"/>
          <w:szCs w:val="26"/>
        </w:rPr>
        <w:t xml:space="preserve"> (в случае предоставления земельного участка в безвозмездное пользование)</w:t>
      </w:r>
      <w:r w:rsidRPr="004A44CE">
        <w:rPr>
          <w:rFonts w:ascii="Times New Roman" w:hAnsi="Times New Roman" w:cs="Times New Roman"/>
          <w:sz w:val="26"/>
          <w:szCs w:val="26"/>
        </w:rPr>
        <w:t xml:space="preserve"> </w:t>
      </w:r>
      <w:r w:rsidR="00990BBC" w:rsidRPr="004A44CE">
        <w:rPr>
          <w:rFonts w:ascii="Times New Roman" w:hAnsi="Times New Roman" w:cs="Times New Roman"/>
          <w:sz w:val="26"/>
          <w:szCs w:val="26"/>
        </w:rPr>
        <w:t xml:space="preserve">Земельного </w:t>
      </w:r>
      <w:r w:rsidRPr="004A44CE">
        <w:rPr>
          <w:rFonts w:ascii="Times New Roman" w:hAnsi="Times New Roman" w:cs="Times New Roman"/>
          <w:sz w:val="26"/>
          <w:szCs w:val="26"/>
        </w:rPr>
        <w:t xml:space="preserve">Кодекса </w:t>
      </w:r>
      <w:r w:rsidR="00990BBC" w:rsidRPr="004A44CE">
        <w:rPr>
          <w:rFonts w:ascii="Times New Roman" w:hAnsi="Times New Roman" w:cs="Times New Roman"/>
          <w:sz w:val="26"/>
          <w:szCs w:val="26"/>
        </w:rPr>
        <w:t xml:space="preserve">Российской Федерации </w:t>
      </w:r>
      <w:r w:rsidRPr="004A44CE">
        <w:rPr>
          <w:rFonts w:ascii="Times New Roman" w:hAnsi="Times New Roman" w:cs="Times New Roman"/>
          <w:sz w:val="26"/>
          <w:szCs w:val="26"/>
        </w:rPr>
        <w:t>оснований;</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 xml:space="preserve">7) </w:t>
      </w:r>
      <w:r w:rsidR="007A2C61">
        <w:rPr>
          <w:rFonts w:ascii="Times New Roman" w:hAnsi="Times New Roman" w:cs="Times New Roman"/>
          <w:sz w:val="26"/>
          <w:szCs w:val="26"/>
        </w:rPr>
        <w:t xml:space="preserve">   </w:t>
      </w:r>
      <w:r w:rsidRPr="004A44CE">
        <w:rPr>
          <w:rFonts w:ascii="Times New Roman" w:hAnsi="Times New Roman" w:cs="Times New Roman"/>
          <w:sz w:val="26"/>
          <w:szCs w:val="26"/>
        </w:rPr>
        <w:t>цель использования земельного участка;</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10) почтовый адрес и (или) адрес электронной почты для связи с заявителем.</w:t>
      </w:r>
    </w:p>
    <w:p w:rsidR="0031265D" w:rsidRPr="004A44CE" w:rsidRDefault="0031265D" w:rsidP="00406481">
      <w:pPr>
        <w:autoSpaceDE w:val="0"/>
        <w:autoSpaceDN w:val="0"/>
        <w:adjustRightInd w:val="0"/>
        <w:ind w:firstLine="720"/>
        <w:rPr>
          <w:rFonts w:ascii="Times New Roman" w:hAnsi="Times New Roman"/>
          <w:sz w:val="26"/>
          <w:szCs w:val="26"/>
        </w:rPr>
      </w:pPr>
      <w:r w:rsidRPr="004A44CE">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на Едином портале</w:t>
      </w:r>
      <w:r w:rsidR="00A937F3" w:rsidRPr="004A44CE">
        <w:rPr>
          <w:rFonts w:ascii="Times New Roman" w:hAnsi="Times New Roman"/>
          <w:sz w:val="26"/>
          <w:szCs w:val="26"/>
        </w:rPr>
        <w:t xml:space="preserve"> </w:t>
      </w:r>
      <w:r w:rsidRPr="004A44CE">
        <w:rPr>
          <w:rFonts w:ascii="Times New Roman" w:hAnsi="Times New Roman"/>
          <w:sz w:val="26"/>
          <w:szCs w:val="26"/>
        </w:rPr>
        <w:t>с возможностью бесплатного копирования (скачивания).</w:t>
      </w:r>
    </w:p>
    <w:p w:rsidR="0031265D" w:rsidRPr="004A44CE" w:rsidRDefault="0031265D" w:rsidP="00406481">
      <w:pPr>
        <w:autoSpaceDE w:val="0"/>
        <w:autoSpaceDN w:val="0"/>
        <w:adjustRightInd w:val="0"/>
        <w:ind w:firstLine="720"/>
        <w:rPr>
          <w:rFonts w:ascii="Times New Roman" w:hAnsi="Times New Roman"/>
          <w:sz w:val="26"/>
          <w:szCs w:val="26"/>
        </w:rPr>
      </w:pPr>
      <w:r w:rsidRPr="004A44CE">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1265D" w:rsidRPr="004A44CE" w:rsidRDefault="0031265D" w:rsidP="00406481">
      <w:pPr>
        <w:autoSpaceDE w:val="0"/>
        <w:autoSpaceDN w:val="0"/>
        <w:adjustRightInd w:val="0"/>
        <w:ind w:firstLine="720"/>
        <w:rPr>
          <w:rFonts w:ascii="Times New Roman" w:hAnsi="Times New Roman"/>
          <w:sz w:val="26"/>
          <w:szCs w:val="26"/>
        </w:rPr>
      </w:pPr>
      <w:r w:rsidRPr="004A44CE">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
    <w:p w:rsidR="0031265D" w:rsidRPr="004A44CE" w:rsidRDefault="0031265D" w:rsidP="00406481">
      <w:pPr>
        <w:autoSpaceDE w:val="0"/>
        <w:autoSpaceDN w:val="0"/>
        <w:adjustRightInd w:val="0"/>
        <w:ind w:firstLine="720"/>
        <w:rPr>
          <w:rFonts w:ascii="Times New Roman" w:hAnsi="Times New Roman"/>
          <w:sz w:val="26"/>
          <w:szCs w:val="26"/>
        </w:rPr>
      </w:pPr>
      <w:r w:rsidRPr="004A44CE">
        <w:rPr>
          <w:rFonts w:ascii="Times New Roman" w:hAnsi="Times New Roman"/>
          <w:sz w:val="26"/>
          <w:szCs w:val="26"/>
        </w:rPr>
        <w:t>Заявление составляется в единственном экземпляре – оригинале.</w:t>
      </w:r>
    </w:p>
    <w:p w:rsidR="0031265D" w:rsidRPr="004A44CE" w:rsidRDefault="0031265D" w:rsidP="00406481">
      <w:pPr>
        <w:ind w:firstLine="720"/>
        <w:rPr>
          <w:rFonts w:ascii="Times New Roman" w:hAnsi="Times New Roman"/>
          <w:sz w:val="26"/>
          <w:szCs w:val="26"/>
        </w:rPr>
      </w:pPr>
      <w:r w:rsidRPr="004A44CE">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B3B75" w:rsidRPr="004A44CE" w:rsidRDefault="00EA1AD7" w:rsidP="00406481">
      <w:pPr>
        <w:ind w:firstLine="720"/>
        <w:rPr>
          <w:rFonts w:ascii="Times New Roman" w:hAnsi="Times New Roman"/>
          <w:sz w:val="26"/>
          <w:szCs w:val="26"/>
        </w:rPr>
      </w:pPr>
      <w:r w:rsidRPr="004A44CE">
        <w:rPr>
          <w:rFonts w:ascii="Times New Roman" w:hAnsi="Times New Roman" w:cs="Times New Roman"/>
          <w:sz w:val="26"/>
          <w:szCs w:val="26"/>
        </w:rPr>
        <w:lastRenderedPageBreak/>
        <w:t xml:space="preserve">2. </w:t>
      </w:r>
      <w:r w:rsidRPr="004A44CE">
        <w:rPr>
          <w:rFonts w:ascii="Times New Roman" w:hAnsi="Times New Roman"/>
          <w:sz w:val="26"/>
          <w:szCs w:val="26"/>
        </w:rPr>
        <w:t>Документ, подтверждающий личность заявителя и личность представителя заявителя (если заявление представляется представителем заявителя).</w:t>
      </w:r>
    </w:p>
    <w:p w:rsidR="004E598B" w:rsidRPr="004A44CE" w:rsidRDefault="00EA1AD7" w:rsidP="00406481">
      <w:pPr>
        <w:pStyle w:val="ConsPlusNormal"/>
        <w:rPr>
          <w:rFonts w:ascii="Times New Roman" w:hAnsi="Times New Roman" w:cs="Times New Roman"/>
          <w:sz w:val="26"/>
          <w:szCs w:val="26"/>
        </w:rPr>
      </w:pPr>
      <w:r w:rsidRPr="004A44CE">
        <w:rPr>
          <w:rFonts w:ascii="Times New Roman" w:hAnsi="Times New Roman" w:cs="Times New Roman"/>
          <w:sz w:val="26"/>
          <w:szCs w:val="26"/>
        </w:rPr>
        <w:t>Представлени</w:t>
      </w:r>
      <w:r w:rsidR="0031265D" w:rsidRPr="004A44CE">
        <w:rPr>
          <w:rFonts w:ascii="Times New Roman" w:hAnsi="Times New Roman" w:cs="Times New Roman"/>
          <w:sz w:val="26"/>
          <w:szCs w:val="26"/>
        </w:rPr>
        <w:t>е</w:t>
      </w:r>
      <w:r w:rsidRPr="004A44CE">
        <w:rPr>
          <w:rFonts w:ascii="Times New Roman" w:hAnsi="Times New Roman" w:cs="Times New Roman"/>
          <w:sz w:val="26"/>
          <w:szCs w:val="26"/>
        </w:rPr>
        <w:t xml:space="preserve">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4E598B" w:rsidRPr="004A44CE" w:rsidRDefault="006B3B75" w:rsidP="00406481">
      <w:pPr>
        <w:ind w:firstLine="720"/>
        <w:rPr>
          <w:rFonts w:ascii="Times New Roman" w:hAnsi="Times New Roman" w:cs="Times New Roman"/>
          <w:sz w:val="26"/>
          <w:szCs w:val="26"/>
        </w:rPr>
      </w:pPr>
      <w:r w:rsidRPr="004A44CE">
        <w:rPr>
          <w:rFonts w:ascii="Times New Roman" w:hAnsi="Times New Roman" w:cs="Times New Roman"/>
          <w:sz w:val="26"/>
          <w:szCs w:val="26"/>
        </w:rPr>
        <w:t>3</w:t>
      </w:r>
      <w:r w:rsidR="00EA1AD7" w:rsidRPr="004A44CE">
        <w:rPr>
          <w:rFonts w:ascii="Times New Roman" w:hAnsi="Times New Roman" w:cs="Times New Roman"/>
          <w:sz w:val="26"/>
          <w:szCs w:val="26"/>
        </w:rPr>
        <w:t xml:space="preserve">. </w:t>
      </w:r>
      <w:r w:rsidR="00B67DF5" w:rsidRPr="004A44CE">
        <w:rPr>
          <w:rFonts w:ascii="Times New Roman" w:hAnsi="Times New Roman" w:cs="Times New Roman"/>
          <w:sz w:val="26"/>
          <w:szCs w:val="26"/>
        </w:rPr>
        <w:t xml:space="preserve">В случае если земельный участок не сформирован </w:t>
      </w:r>
      <w:r w:rsidR="00CC3F1A" w:rsidRPr="004A44CE">
        <w:rPr>
          <w:rFonts w:ascii="Times New Roman" w:hAnsi="Times New Roman" w:cs="Times New Roman"/>
          <w:sz w:val="26"/>
          <w:szCs w:val="26"/>
        </w:rPr>
        <w:t>заявителем представляются д</w:t>
      </w:r>
      <w:r w:rsidR="00EA1AD7" w:rsidRPr="004A44CE">
        <w:rPr>
          <w:rFonts w:ascii="Times New Roman" w:hAnsi="Times New Roman" w:cs="Times New Roman"/>
          <w:sz w:val="26"/>
          <w:szCs w:val="26"/>
        </w:rPr>
        <w:t>окументы, предусмотренные подпунктами 1 и 4 - 6 пункта 2 статьи 39.15 Земельного</w:t>
      </w:r>
      <w:r w:rsidR="00A937F3" w:rsidRPr="004A44CE">
        <w:rPr>
          <w:rFonts w:ascii="Times New Roman" w:hAnsi="Times New Roman" w:cs="Times New Roman"/>
          <w:sz w:val="26"/>
          <w:szCs w:val="26"/>
        </w:rPr>
        <w:t xml:space="preserve"> </w:t>
      </w:r>
      <w:r w:rsidR="00EA1AD7" w:rsidRPr="004A44CE">
        <w:rPr>
          <w:rFonts w:ascii="Times New Roman" w:hAnsi="Times New Roman" w:cs="Times New Roman"/>
          <w:sz w:val="26"/>
          <w:szCs w:val="26"/>
        </w:rPr>
        <w:t>Кодекса Российской Федерации:</w:t>
      </w:r>
    </w:p>
    <w:p w:rsidR="004E598B" w:rsidRPr="004A44CE" w:rsidRDefault="00EA1AD7" w:rsidP="00406481">
      <w:pPr>
        <w:ind w:firstLine="720"/>
        <w:rPr>
          <w:rFonts w:ascii="Times New Roman" w:hAnsi="Times New Roman" w:cs="Times New Roman"/>
          <w:sz w:val="26"/>
          <w:szCs w:val="26"/>
        </w:rPr>
      </w:pPr>
      <w:r w:rsidRPr="004A44CE">
        <w:rPr>
          <w:rFonts w:ascii="Times New Roman" w:hAnsi="Times New Roman" w:cs="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w:t>
      </w:r>
      <w:r w:rsidR="0083463C" w:rsidRPr="004A44CE">
        <w:rPr>
          <w:rFonts w:ascii="Times New Roman" w:hAnsi="Times New Roman" w:cs="Times New Roman"/>
          <w:sz w:val="26"/>
          <w:szCs w:val="26"/>
        </w:rPr>
        <w:t>П</w:t>
      </w:r>
      <w:r w:rsidRPr="004A44CE">
        <w:rPr>
          <w:rFonts w:ascii="Times New Roman" w:hAnsi="Times New Roman" w:cs="Times New Roman"/>
          <w:sz w:val="26"/>
          <w:szCs w:val="26"/>
        </w:rPr>
        <w:t xml:space="preserve">еречнем, </w:t>
      </w:r>
      <w:r w:rsidR="0083463C" w:rsidRPr="004A44CE">
        <w:rPr>
          <w:rFonts w:ascii="Times New Roman" w:hAnsi="Times New Roman" w:cs="Times New Roman"/>
          <w:sz w:val="26"/>
          <w:szCs w:val="26"/>
        </w:rPr>
        <w:t xml:space="preserve">утвержденным </w:t>
      </w:r>
      <w:r w:rsidRPr="004A44CE">
        <w:rPr>
          <w:rFonts w:ascii="Times New Roman" w:eastAsia="Times New Roman" w:hAnsi="Times New Roman" w:cs="Times New Roman"/>
          <w:sz w:val="26"/>
          <w:szCs w:val="26"/>
        </w:rPr>
        <w:t>приказом Росреестра от 02.09.2020 г. № П/0321</w:t>
      </w:r>
      <w:r w:rsidRPr="004A44CE">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7147E6" w:rsidRPr="004A44CE">
        <w:rPr>
          <w:rFonts w:ascii="Times New Roman" w:hAnsi="Times New Roman" w:cs="Times New Roman"/>
          <w:sz w:val="26"/>
          <w:szCs w:val="26"/>
        </w:rPr>
        <w:t xml:space="preserve"> (</w:t>
      </w:r>
      <w:r w:rsidRPr="004A44CE">
        <w:rPr>
          <w:rFonts w:ascii="Times New Roman" w:hAnsi="Times New Roman" w:cs="Times New Roman"/>
          <w:sz w:val="26"/>
          <w:szCs w:val="26"/>
        </w:rPr>
        <w:t>приложение 4</w:t>
      </w:r>
      <w:r w:rsidR="007147E6" w:rsidRPr="004A44CE">
        <w:rPr>
          <w:rFonts w:ascii="Times New Roman" w:hAnsi="Times New Roman" w:cs="Times New Roman"/>
          <w:sz w:val="26"/>
          <w:szCs w:val="26"/>
        </w:rPr>
        <w:t xml:space="preserve"> к настоящему административному регламенту)</w:t>
      </w:r>
      <w:r w:rsidRPr="004A44CE">
        <w:rPr>
          <w:rFonts w:ascii="Times New Roman" w:hAnsi="Times New Roman" w:cs="Times New Roman"/>
          <w:sz w:val="26"/>
          <w:szCs w:val="26"/>
        </w:rPr>
        <w:t>;</w:t>
      </w:r>
    </w:p>
    <w:p w:rsidR="004E598B" w:rsidRPr="004A44CE" w:rsidRDefault="00EA1AD7" w:rsidP="00406481">
      <w:pPr>
        <w:ind w:firstLine="720"/>
        <w:rPr>
          <w:rFonts w:ascii="Times New Roman" w:eastAsia="Times New Roman" w:hAnsi="Times New Roman" w:cs="Times New Roman"/>
          <w:sz w:val="26"/>
          <w:szCs w:val="26"/>
        </w:rPr>
      </w:pPr>
      <w:r w:rsidRPr="004A44CE">
        <w:rPr>
          <w:rFonts w:ascii="Times New Roman" w:hAnsi="Times New Roman" w:cs="Times New Roman"/>
          <w:sz w:val="26"/>
          <w:szCs w:val="26"/>
        </w:rPr>
        <w:t xml:space="preserve"> </w:t>
      </w:r>
      <w:r w:rsidRPr="004A44CE">
        <w:rPr>
          <w:rFonts w:ascii="Times New Roman" w:eastAsia="Times New Roman" w:hAnsi="Times New Roman" w:cs="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7621B" w:rsidRPr="004A44CE">
        <w:rPr>
          <w:rFonts w:ascii="Times New Roman" w:eastAsia="Times New Roman" w:hAnsi="Times New Roman" w:cs="Times New Roman"/>
          <w:sz w:val="26"/>
          <w:szCs w:val="26"/>
        </w:rPr>
        <w:t>.</w:t>
      </w:r>
    </w:p>
    <w:p w:rsidR="0097621B" w:rsidRPr="004A44CE" w:rsidRDefault="0097621B" w:rsidP="00406481">
      <w:pPr>
        <w:ind w:firstLine="720"/>
        <w:rPr>
          <w:rFonts w:ascii="Times New Roman" w:hAnsi="Times New Roman"/>
          <w:sz w:val="26"/>
          <w:szCs w:val="26"/>
        </w:rPr>
      </w:pPr>
      <w:r w:rsidRPr="004A44CE">
        <w:rPr>
          <w:rFonts w:ascii="Times New Roman" w:hAnsi="Times New Roman"/>
          <w:sz w:val="26"/>
          <w:szCs w:val="26"/>
        </w:rPr>
        <w:t>В качестве документа, подтверждающего полномочия представителя, могут быть представлены:</w:t>
      </w:r>
    </w:p>
    <w:p w:rsidR="0097621B" w:rsidRPr="004A44CE" w:rsidRDefault="0097621B" w:rsidP="00406481">
      <w:pPr>
        <w:ind w:firstLine="720"/>
        <w:rPr>
          <w:rFonts w:ascii="Times New Roman" w:hAnsi="Times New Roman"/>
          <w:sz w:val="26"/>
          <w:szCs w:val="26"/>
        </w:rPr>
      </w:pPr>
      <w:r w:rsidRPr="004A44CE">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97621B" w:rsidRPr="004A44CE" w:rsidRDefault="0097621B" w:rsidP="00406481">
      <w:pPr>
        <w:ind w:firstLine="720"/>
        <w:rPr>
          <w:rFonts w:ascii="Times New Roman" w:hAnsi="Times New Roman"/>
          <w:sz w:val="26"/>
          <w:szCs w:val="26"/>
        </w:rPr>
      </w:pPr>
      <w:r w:rsidRPr="004A44CE">
        <w:rPr>
          <w:rFonts w:ascii="Times New Roman" w:hAnsi="Times New Roman"/>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4E598B" w:rsidRPr="004A44CE" w:rsidRDefault="00EA1AD7"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2B5" w:rsidRPr="004A44CE" w:rsidRDefault="00EA1AD7"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105994" w:rsidRPr="004A44CE" w:rsidRDefault="00B303A2" w:rsidP="00406481">
      <w:pPr>
        <w:autoSpaceDE w:val="0"/>
        <w:autoSpaceDN w:val="0"/>
        <w:ind w:firstLine="720"/>
        <w:rPr>
          <w:rFonts w:ascii="Times New Roman" w:hAnsi="Times New Roman" w:cs="Times New Roman"/>
          <w:sz w:val="26"/>
          <w:szCs w:val="26"/>
        </w:rPr>
      </w:pPr>
      <w:bookmarkStart w:id="11" w:name="sub_391525"/>
      <w:r w:rsidRPr="004A44CE">
        <w:rPr>
          <w:rFonts w:ascii="Times New Roman" w:eastAsia="Calibri" w:hAnsi="Times New Roman" w:cs="Times New Roman"/>
          <w:sz w:val="26"/>
          <w:szCs w:val="26"/>
        </w:rPr>
        <w:t xml:space="preserve">2.6.2. </w:t>
      </w:r>
      <w:r w:rsidR="00105994" w:rsidRPr="004A44CE">
        <w:rPr>
          <w:rFonts w:ascii="Times New Roman" w:hAnsi="Times New Roman" w:cs="Times New Roman"/>
          <w:sz w:val="26"/>
          <w:szCs w:val="26"/>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00105994" w:rsidRPr="004A44CE">
        <w:rPr>
          <w:rFonts w:ascii="Times New Roman" w:hAnsi="Times New Roman" w:cs="Times New Roman"/>
          <w:sz w:val="26"/>
          <w:szCs w:val="26"/>
          <w:vertAlign w:val="superscript"/>
        </w:rPr>
        <w:t>1</w:t>
      </w:r>
      <w:r w:rsidR="00105994" w:rsidRPr="004A44CE">
        <w:rPr>
          <w:rFonts w:ascii="Times New Roman" w:hAnsi="Times New Roman" w:cs="Times New Roman"/>
          <w:sz w:val="26"/>
          <w:szCs w:val="26"/>
        </w:rPr>
        <w:t xml:space="preserve"> и 21</w:t>
      </w:r>
      <w:r w:rsidR="00105994" w:rsidRPr="004A44CE">
        <w:rPr>
          <w:rFonts w:ascii="Times New Roman" w:hAnsi="Times New Roman" w:cs="Times New Roman"/>
          <w:sz w:val="26"/>
          <w:szCs w:val="26"/>
          <w:vertAlign w:val="superscript"/>
        </w:rPr>
        <w:t>2</w:t>
      </w:r>
      <w:r w:rsidR="00105994" w:rsidRPr="004A44CE">
        <w:rPr>
          <w:rFonts w:ascii="Times New Roman" w:hAnsi="Times New Roman" w:cs="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B303A2" w:rsidRPr="004A44CE" w:rsidRDefault="00A937F3" w:rsidP="00406481">
      <w:pPr>
        <w:autoSpaceDE w:val="0"/>
        <w:autoSpaceDN w:val="0"/>
        <w:adjustRightInd w:val="0"/>
        <w:ind w:firstLine="720"/>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w:t>
      </w:r>
      <w:r w:rsidRPr="004A44CE">
        <w:rPr>
          <w:rFonts w:ascii="Times New Roman" w:hAnsi="Times New Roman"/>
          <w:sz w:val="26"/>
          <w:szCs w:val="26"/>
        </w:rPr>
        <w:t xml:space="preserve"> </w:t>
      </w:r>
      <w:r w:rsidR="00B303A2" w:rsidRPr="004A44CE">
        <w:rPr>
          <w:rFonts w:ascii="Times New Roman" w:hAnsi="Times New Roman"/>
          <w:sz w:val="26"/>
          <w:szCs w:val="26"/>
        </w:rPr>
        <w:t>организации.</w:t>
      </w:r>
    </w:p>
    <w:p w:rsidR="00B303A2" w:rsidRPr="004A44CE" w:rsidRDefault="00A937F3" w:rsidP="00406481">
      <w:pPr>
        <w:pStyle w:val="ConsPlusNormal"/>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303A2" w:rsidRPr="004A44CE" w:rsidRDefault="00A937F3"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sz w:val="26"/>
          <w:szCs w:val="26"/>
        </w:rPr>
        <w:lastRenderedPageBreak/>
        <w:t xml:space="preserve"> </w:t>
      </w:r>
      <w:r w:rsidR="00B303A2" w:rsidRPr="004A44CE">
        <w:rPr>
          <w:rFonts w:ascii="Times New Roman" w:eastAsia="Calibri" w:hAnsi="Times New Roman"/>
          <w:sz w:val="26"/>
          <w:szCs w:val="26"/>
        </w:rPr>
        <w:t>2.6.4.</w:t>
      </w:r>
      <w:r w:rsidR="00B303A2" w:rsidRPr="004A44CE">
        <w:rPr>
          <w:rFonts w:ascii="Times New Roman" w:eastAsia="Calibri" w:hAnsi="Times New Roman" w:cs="Times New Roman"/>
          <w:sz w:val="26"/>
          <w:szCs w:val="26"/>
        </w:rPr>
        <w:t xml:space="preserve">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303A2" w:rsidRPr="004A44CE" w:rsidRDefault="00B303A2"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303A2" w:rsidRPr="004A44CE" w:rsidRDefault="00B303A2"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303A2" w:rsidRPr="004A44CE" w:rsidRDefault="00A937F3" w:rsidP="00406481">
      <w:pPr>
        <w:pStyle w:val="ConsPlusNormal"/>
        <w:rPr>
          <w:rFonts w:ascii="Times New Roman" w:hAnsi="Times New Roman" w:cs="Times New Roman"/>
          <w:sz w:val="26"/>
          <w:szCs w:val="26"/>
        </w:rPr>
      </w:pPr>
      <w:r w:rsidRPr="004A44CE">
        <w:rPr>
          <w:rFonts w:ascii="Times New Roman" w:hAnsi="Times New Roman" w:cs="Times New Roman"/>
          <w:sz w:val="26"/>
          <w:szCs w:val="26"/>
        </w:rPr>
        <w:t xml:space="preserve"> </w:t>
      </w:r>
      <w:r w:rsidR="00B303A2" w:rsidRPr="004A44CE">
        <w:rPr>
          <w:rFonts w:ascii="Times New Roman" w:hAnsi="Times New Roman" w:cs="Times New Roman"/>
          <w:sz w:val="26"/>
          <w:szCs w:val="26"/>
        </w:rPr>
        <w:t xml:space="preserve">2.6.6. </w:t>
      </w:r>
      <w:r w:rsidR="00EA1AD7" w:rsidRPr="004A44CE">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303A2" w:rsidRPr="004A44CE" w:rsidRDefault="00B303A2" w:rsidP="00406481">
      <w:pPr>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303A2" w:rsidRPr="004A44CE" w:rsidRDefault="00A937F3" w:rsidP="00406481">
      <w:pPr>
        <w:autoSpaceDE w:val="0"/>
        <w:autoSpaceDN w:val="0"/>
        <w:adjustRightInd w:val="0"/>
        <w:ind w:firstLine="720"/>
        <w:rPr>
          <w:rFonts w:ascii="Times New Roman" w:eastAsia="Calibri" w:hAnsi="Times New Roman" w:cs="Times New Roman"/>
          <w:i/>
          <w:sz w:val="26"/>
          <w:szCs w:val="26"/>
        </w:rPr>
      </w:pPr>
      <w:r w:rsidRPr="004A44CE">
        <w:rPr>
          <w:rFonts w:ascii="Times New Roman" w:eastAsia="Calibri" w:hAnsi="Times New Roman" w:cs="Times New Roman"/>
          <w:sz w:val="26"/>
          <w:szCs w:val="26"/>
        </w:rPr>
        <w:t xml:space="preserve"> </w:t>
      </w:r>
      <w:r w:rsidR="00B303A2" w:rsidRPr="004A44CE">
        <w:rPr>
          <w:rFonts w:ascii="Times New Roman" w:eastAsia="Calibri" w:hAnsi="Times New Roman" w:cs="Times New Roman"/>
          <w:sz w:val="26"/>
          <w:szCs w:val="26"/>
        </w:rPr>
        <w:t>2.6.</w:t>
      </w:r>
      <w:r w:rsidR="0086512C" w:rsidRPr="004A44CE">
        <w:rPr>
          <w:rFonts w:ascii="Times New Roman" w:eastAsia="Calibri" w:hAnsi="Times New Roman" w:cs="Times New Roman"/>
          <w:sz w:val="26"/>
          <w:szCs w:val="26"/>
        </w:rPr>
        <w:t>8</w:t>
      </w:r>
      <w:r w:rsidR="00B303A2" w:rsidRPr="004A44CE">
        <w:rPr>
          <w:rFonts w:ascii="Times New Roman" w:eastAsia="Calibri" w:hAnsi="Times New Roman" w:cs="Times New Roman"/>
          <w:sz w:val="26"/>
          <w:szCs w:val="26"/>
        </w:rPr>
        <w:t>. Заявитель имеет право представить заявление и прилагаемые к нему документы</w:t>
      </w:r>
      <w:r w:rsidRPr="004A44CE">
        <w:rPr>
          <w:rFonts w:ascii="Times New Roman" w:eastAsia="Calibri" w:hAnsi="Times New Roman" w:cs="Times New Roman"/>
          <w:sz w:val="26"/>
          <w:szCs w:val="26"/>
        </w:rPr>
        <w:t xml:space="preserve"> </w:t>
      </w:r>
      <w:r w:rsidR="00B303A2" w:rsidRPr="004A44CE">
        <w:rPr>
          <w:rFonts w:ascii="Times New Roman" w:eastAsia="Calibri" w:hAnsi="Times New Roman" w:cs="Times New Roman"/>
          <w:sz w:val="26"/>
          <w:szCs w:val="26"/>
        </w:rPr>
        <w:t>на предоставление муниципальной услуги следующими способами:</w:t>
      </w:r>
    </w:p>
    <w:p w:rsidR="00B303A2" w:rsidRPr="004A44CE" w:rsidRDefault="00B303A2"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а) путем обращения в Уполномоченный орган или МФЦ лично либо через уполномоченных представителей;</w:t>
      </w:r>
    </w:p>
    <w:p w:rsidR="00B303A2" w:rsidRPr="004A44CE" w:rsidRDefault="00B303A2"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б) посредством почтовой связи;</w:t>
      </w:r>
    </w:p>
    <w:p w:rsidR="00B303A2" w:rsidRPr="004A44CE" w:rsidRDefault="00B303A2" w:rsidP="00406481">
      <w:pPr>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в) по электронной почте;</w:t>
      </w:r>
    </w:p>
    <w:p w:rsidR="00B303A2" w:rsidRPr="004A44CE" w:rsidRDefault="00B303A2" w:rsidP="00406481">
      <w:pPr>
        <w:autoSpaceDE w:val="0"/>
        <w:autoSpaceDN w:val="0"/>
        <w:adjustRightInd w:val="0"/>
        <w:ind w:firstLine="720"/>
        <w:rPr>
          <w:rFonts w:ascii="Times New Roman" w:eastAsia="Calibri" w:hAnsi="Times New Roman" w:cs="Times New Roman"/>
          <w:color w:val="000000" w:themeColor="text1"/>
          <w:sz w:val="26"/>
          <w:szCs w:val="26"/>
        </w:rPr>
      </w:pPr>
      <w:r w:rsidRPr="004A44CE">
        <w:rPr>
          <w:rFonts w:ascii="Times New Roman" w:eastAsia="Calibri" w:hAnsi="Times New Roman" w:cs="Times New Roman"/>
          <w:color w:val="000000" w:themeColor="text1"/>
          <w:sz w:val="26"/>
          <w:szCs w:val="26"/>
        </w:rPr>
        <w:t xml:space="preserve">г) посредством </w:t>
      </w:r>
      <w:r w:rsidR="00E82757" w:rsidRPr="004A44CE">
        <w:rPr>
          <w:rFonts w:ascii="Times New Roman" w:eastAsia="Calibri" w:hAnsi="Times New Roman" w:cs="Times New Roman"/>
          <w:color w:val="000000" w:themeColor="text1"/>
          <w:sz w:val="26"/>
          <w:szCs w:val="26"/>
        </w:rPr>
        <w:t xml:space="preserve">Единого </w:t>
      </w:r>
      <w:r w:rsidRPr="004A44CE">
        <w:rPr>
          <w:rFonts w:ascii="Times New Roman" w:eastAsia="Calibri" w:hAnsi="Times New Roman" w:cs="Times New Roman"/>
          <w:color w:val="000000" w:themeColor="text1"/>
          <w:sz w:val="26"/>
          <w:szCs w:val="26"/>
        </w:rPr>
        <w:t>портала.</w:t>
      </w:r>
    </w:p>
    <w:bookmarkEnd w:id="11"/>
    <w:p w:rsidR="00B303A2" w:rsidRPr="004A44CE" w:rsidRDefault="00B303A2" w:rsidP="00406481">
      <w:pPr>
        <w:ind w:firstLine="720"/>
        <w:rPr>
          <w:rFonts w:ascii="Times New Roman" w:eastAsia="Times New Roman" w:hAnsi="Times New Roman" w:cs="Times New Roman"/>
          <w:sz w:val="26"/>
          <w:szCs w:val="26"/>
          <w:lang w:eastAsia="en-US"/>
        </w:rPr>
      </w:pPr>
    </w:p>
    <w:p w:rsidR="00B303A2" w:rsidRPr="004A44CE" w:rsidRDefault="00B303A2" w:rsidP="00406481">
      <w:pPr>
        <w:pStyle w:val="ConsPlusNormal"/>
        <w:jc w:val="center"/>
        <w:rPr>
          <w:rFonts w:ascii="Times New Roman" w:hAnsi="Times New Roman" w:cs="Times New Roman"/>
          <w:i/>
          <w:sz w:val="26"/>
          <w:szCs w:val="26"/>
        </w:rPr>
      </w:pPr>
      <w:r w:rsidRPr="004A44CE">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A44CE">
        <w:rPr>
          <w:rFonts w:ascii="Times New Roman" w:hAnsi="Times New Roman" w:cs="Times New Roman"/>
          <w:i/>
          <w:sz w:val="26"/>
          <w:szCs w:val="26"/>
        </w:rPr>
        <w:t xml:space="preserve"> в рамках межведомственного информационного взаимодействия</w:t>
      </w:r>
    </w:p>
    <w:p w:rsidR="00406481" w:rsidRPr="004A44CE" w:rsidRDefault="00406481" w:rsidP="00406481">
      <w:pPr>
        <w:ind w:firstLine="720"/>
        <w:rPr>
          <w:rFonts w:ascii="Times New Roman" w:eastAsia="Times New Roman" w:hAnsi="Times New Roman" w:cs="Times New Roman"/>
          <w:sz w:val="26"/>
          <w:szCs w:val="26"/>
          <w:lang w:eastAsia="en-US"/>
        </w:rPr>
      </w:pPr>
    </w:p>
    <w:p w:rsidR="00B303A2" w:rsidRPr="004A44CE" w:rsidRDefault="00B303A2" w:rsidP="00406481">
      <w:pPr>
        <w:ind w:firstLine="72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2.7.1 Заявители вправе представить в Уполномоченный орган:</w:t>
      </w:r>
    </w:p>
    <w:p w:rsidR="004E598B" w:rsidRPr="004A44CE" w:rsidRDefault="00EA1AD7" w:rsidP="00406481">
      <w:pPr>
        <w:rPr>
          <w:rFonts w:ascii="Times New Roman" w:eastAsia="Times New Roman" w:hAnsi="Times New Roman" w:cs="Times New Roman"/>
          <w:sz w:val="26"/>
          <w:szCs w:val="26"/>
        </w:rPr>
      </w:pPr>
      <w:r w:rsidRPr="004A44CE">
        <w:rPr>
          <w:rFonts w:ascii="Times New Roman" w:hAnsi="Times New Roman" w:cs="Times New Roman"/>
          <w:sz w:val="26"/>
          <w:szCs w:val="26"/>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4A44CE">
          <w:rPr>
            <w:rFonts w:ascii="Times New Roman" w:hAnsi="Times New Roman" w:cs="Times New Roman"/>
            <w:sz w:val="26"/>
            <w:szCs w:val="26"/>
          </w:rPr>
          <w:t xml:space="preserve">приложении </w:t>
        </w:r>
        <w:r w:rsidR="005F5379" w:rsidRPr="004A44CE">
          <w:rPr>
            <w:rFonts w:ascii="Times New Roman" w:hAnsi="Times New Roman" w:cs="Times New Roman"/>
            <w:sz w:val="26"/>
            <w:szCs w:val="26"/>
          </w:rPr>
          <w:t>4</w:t>
        </w:r>
      </w:hyperlink>
      <w:r w:rsidRPr="004A44CE">
        <w:rPr>
          <w:rFonts w:ascii="Times New Roman" w:hAnsi="Times New Roman" w:cs="Times New Roman"/>
          <w:sz w:val="26"/>
          <w:szCs w:val="26"/>
        </w:rPr>
        <w:t xml:space="preserve"> к административному регламенту с пометкой "*".</w:t>
      </w:r>
    </w:p>
    <w:p w:rsidR="00B303A2" w:rsidRPr="004A44CE" w:rsidRDefault="00B303A2" w:rsidP="00406481">
      <w:pPr>
        <w:widowControl w:val="0"/>
        <w:autoSpaceDE w:val="0"/>
        <w:autoSpaceDN w:val="0"/>
        <w:adjustRightInd w:val="0"/>
        <w:ind w:firstLine="720"/>
        <w:rPr>
          <w:rFonts w:ascii="Times New Roman" w:eastAsia="Calibri" w:hAnsi="Times New Roman" w:cs="Times New Roman"/>
          <w:sz w:val="26"/>
          <w:szCs w:val="26"/>
        </w:rPr>
      </w:pPr>
      <w:r w:rsidRPr="004A44CE">
        <w:rPr>
          <w:rFonts w:ascii="Times New Roman" w:eastAsia="Calibri" w:hAnsi="Times New Roman" w:cs="Times New Roman"/>
          <w:sz w:val="26"/>
          <w:szCs w:val="26"/>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B303A2" w:rsidRPr="004A44CE" w:rsidRDefault="00B303A2" w:rsidP="00406481">
      <w:pPr>
        <w:autoSpaceDE w:val="0"/>
        <w:autoSpaceDN w:val="0"/>
        <w:adjustRightInd w:val="0"/>
        <w:ind w:firstLine="720"/>
        <w:outlineLvl w:val="0"/>
        <w:rPr>
          <w:rFonts w:ascii="Times New Roman" w:eastAsia="Calibri" w:hAnsi="Times New Roman" w:cs="Arial"/>
          <w:sz w:val="26"/>
          <w:szCs w:val="26"/>
        </w:rPr>
      </w:pPr>
      <w:r w:rsidRPr="004A44CE">
        <w:rPr>
          <w:rFonts w:ascii="Times New Roman" w:eastAsia="Calibri" w:hAnsi="Times New Roman" w:cs="Arial"/>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4E598B" w:rsidRPr="004A44CE" w:rsidRDefault="00B303A2" w:rsidP="00406481">
      <w:pPr>
        <w:autoSpaceDE w:val="0"/>
        <w:autoSpaceDN w:val="0"/>
        <w:adjustRightInd w:val="0"/>
        <w:rPr>
          <w:rFonts w:ascii="Times New Roman" w:hAnsi="Times New Roman" w:cs="Times New Roman"/>
          <w:sz w:val="26"/>
          <w:szCs w:val="26"/>
        </w:rPr>
      </w:pPr>
      <w:r w:rsidRPr="004A44CE">
        <w:rPr>
          <w:rFonts w:ascii="Times New Roman" w:eastAsia="Calibri" w:hAnsi="Times New Roman" w:cs="Arial"/>
          <w:sz w:val="26"/>
          <w:szCs w:val="26"/>
        </w:rPr>
        <w:t xml:space="preserve">2.7.4. </w:t>
      </w:r>
      <w:r w:rsidR="00EA1AD7" w:rsidRPr="004A44CE">
        <w:rPr>
          <w:rFonts w:ascii="Times New Roman" w:hAnsi="Times New Roman" w:cs="Times New Roman"/>
          <w:sz w:val="26"/>
          <w:szCs w:val="26"/>
        </w:rPr>
        <w:t>Запрещено требовать от заявителя:</w:t>
      </w:r>
    </w:p>
    <w:p w:rsidR="004E598B" w:rsidRPr="004A44CE" w:rsidRDefault="00EA1AD7" w:rsidP="00406481">
      <w:pPr>
        <w:autoSpaceDE w:val="0"/>
        <w:rPr>
          <w:rFonts w:ascii="Times New Roman" w:hAnsi="Times New Roman" w:cs="Times New Roman"/>
          <w:sz w:val="26"/>
          <w:szCs w:val="26"/>
        </w:rPr>
      </w:pPr>
      <w:r w:rsidRPr="004A44CE">
        <w:rPr>
          <w:rFonts w:ascii="Times New Roman" w:hAnsi="Times New Roman" w:cs="Times New Roman"/>
          <w:sz w:val="26"/>
          <w:szCs w:val="26"/>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A44CE">
        <w:rPr>
          <w:rFonts w:ascii="Times New Roman" w:hAnsi="Times New Roman" w:cs="Times New Roman"/>
          <w:bCs/>
          <w:iCs/>
          <w:sz w:val="26"/>
          <w:szCs w:val="26"/>
        </w:rPr>
        <w:t>муниципаль</w:t>
      </w:r>
      <w:r w:rsidRPr="004A44CE">
        <w:rPr>
          <w:rFonts w:ascii="Times New Roman" w:hAnsi="Times New Roman" w:cs="Times New Roman"/>
          <w:sz w:val="26"/>
          <w:szCs w:val="26"/>
        </w:rPr>
        <w:t>ной услуги;</w:t>
      </w:r>
    </w:p>
    <w:p w:rsidR="004E598B" w:rsidRPr="004A44CE" w:rsidRDefault="00EA1AD7" w:rsidP="00406481">
      <w:pPr>
        <w:autoSpaceDE w:val="0"/>
        <w:rPr>
          <w:rFonts w:ascii="Times New Roman" w:hAnsi="Times New Roman" w:cs="Times New Roman"/>
          <w:color w:val="000000"/>
          <w:sz w:val="26"/>
          <w:szCs w:val="26"/>
        </w:rPr>
      </w:pPr>
      <w:r w:rsidRPr="004A44CE">
        <w:rPr>
          <w:rFonts w:ascii="Times New Roman" w:hAnsi="Times New Roman" w:cs="Times New Roman"/>
          <w:color w:val="000000"/>
          <w:sz w:val="26"/>
          <w:szCs w:val="26"/>
        </w:rPr>
        <w:t>представления документов и информации, которые находятся в распоряжении Уполномоченного органа,</w:t>
      </w:r>
      <w:r w:rsidR="00A937F3" w:rsidRPr="004A44CE">
        <w:rPr>
          <w:rFonts w:ascii="Times New Roman" w:hAnsi="Times New Roman" w:cs="Times New Roman"/>
          <w:color w:val="000000"/>
          <w:sz w:val="26"/>
          <w:szCs w:val="26"/>
        </w:rPr>
        <w:t xml:space="preserve"> </w:t>
      </w:r>
      <w:r w:rsidRPr="004A44CE">
        <w:rPr>
          <w:rFonts w:ascii="Times New Roman" w:hAnsi="Times New Roman" w:cs="Times New Roman"/>
          <w:color w:val="000000"/>
          <w:sz w:val="26"/>
          <w:szCs w:val="26"/>
        </w:rPr>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E598B" w:rsidRPr="004A44CE" w:rsidRDefault="00EA1AD7" w:rsidP="00406481">
      <w:pPr>
        <w:autoSpaceDE w:val="0"/>
        <w:rPr>
          <w:rFonts w:ascii="Times New Roman" w:hAnsi="Times New Roman" w:cs="Times New Roman"/>
          <w:color w:val="000000"/>
          <w:sz w:val="26"/>
          <w:szCs w:val="26"/>
        </w:rPr>
      </w:pPr>
      <w:r w:rsidRPr="004A44CE">
        <w:rPr>
          <w:rFonts w:ascii="Times New Roman" w:hAnsi="Times New Roman"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4A44CE">
          <w:rPr>
            <w:rStyle w:val="af"/>
            <w:rFonts w:ascii="Times New Roman" w:hAnsi="Times New Roman"/>
            <w:color w:val="000000"/>
            <w:sz w:val="26"/>
            <w:szCs w:val="26"/>
          </w:rPr>
          <w:t>пунктом 4 части 1 статьи 7</w:t>
        </w:r>
      </w:hyperlink>
      <w:r w:rsidRPr="004A44CE">
        <w:rPr>
          <w:rFonts w:ascii="Times New Roman" w:hAnsi="Times New Roman" w:cs="Times New Roman"/>
          <w:color w:val="000000"/>
          <w:sz w:val="26"/>
          <w:szCs w:val="26"/>
        </w:rPr>
        <w:t xml:space="preserve"> Федерального закона от 27 июля 2010 года № 210-ФЗ «Об организации предоставления государственных и муниципальных услуг»;</w:t>
      </w:r>
    </w:p>
    <w:p w:rsidR="004E598B" w:rsidRPr="004A44CE" w:rsidRDefault="00EA1AD7" w:rsidP="00406481">
      <w:pPr>
        <w:pStyle w:val="ConsPlusNormal"/>
        <w:ind w:firstLine="709"/>
        <w:rPr>
          <w:rFonts w:ascii="Times New Roman" w:hAnsi="Times New Roman" w:cs="Times New Roman"/>
          <w:i/>
          <w:sz w:val="26"/>
          <w:szCs w:val="26"/>
          <w:shd w:val="clear" w:color="auto" w:fill="FFFFFF"/>
        </w:rPr>
      </w:pPr>
      <w:r w:rsidRPr="004A44CE">
        <w:rPr>
          <w:rFonts w:ascii="Times New Roman" w:hAnsi="Times New Roman" w:cs="Times New Roman"/>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03A2" w:rsidRPr="004A44CE" w:rsidRDefault="00B303A2" w:rsidP="00406481">
      <w:pPr>
        <w:tabs>
          <w:tab w:val="left" w:pos="851"/>
        </w:tabs>
        <w:autoSpaceDE w:val="0"/>
        <w:autoSpaceDN w:val="0"/>
        <w:adjustRightInd w:val="0"/>
        <w:outlineLvl w:val="1"/>
        <w:rPr>
          <w:rFonts w:ascii="Times New Roman" w:eastAsia="Times New Roman" w:hAnsi="Times New Roman" w:cs="Times New Roman"/>
          <w:sz w:val="26"/>
          <w:szCs w:val="26"/>
          <w:lang w:eastAsia="en-US"/>
        </w:rPr>
      </w:pP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t>2.8. Исчерпывающий перечень оснований для отказа в приеме документов, необходимых для предоставления муниципальной услуги</w:t>
      </w:r>
    </w:p>
    <w:p w:rsidR="00B303A2" w:rsidRPr="004A44CE" w:rsidRDefault="00B303A2" w:rsidP="00406481">
      <w:pPr>
        <w:ind w:firstLine="720"/>
        <w:rPr>
          <w:rFonts w:ascii="Calibri" w:eastAsia="Times New Roman" w:hAnsi="Calibri" w:cs="Times New Roman"/>
          <w:sz w:val="26"/>
          <w:szCs w:val="26"/>
          <w:lang w:eastAsia="en-US"/>
        </w:rPr>
      </w:pPr>
    </w:p>
    <w:p w:rsidR="00B303A2" w:rsidRPr="004A44CE" w:rsidRDefault="00B303A2" w:rsidP="00406481">
      <w:pPr>
        <w:pStyle w:val="21"/>
        <w:shd w:val="clear" w:color="auto" w:fill="FFFFFF"/>
        <w:ind w:firstLine="709"/>
        <w:rPr>
          <w:color w:val="000000"/>
          <w:sz w:val="26"/>
          <w:szCs w:val="26"/>
        </w:rPr>
      </w:pPr>
      <w:r w:rsidRPr="004A44CE">
        <w:rPr>
          <w:color w:val="000000"/>
          <w:sz w:val="26"/>
          <w:szCs w:val="26"/>
        </w:rPr>
        <w:t xml:space="preserve"> Оснований для отказа в приеме заявления и документов, необходимых для предоставления муниципальной услуги, не имеется.</w:t>
      </w:r>
    </w:p>
    <w:p w:rsidR="00B303A2" w:rsidRPr="004A44CE" w:rsidRDefault="00B303A2" w:rsidP="00406481">
      <w:pPr>
        <w:shd w:val="clear" w:color="auto" w:fill="FFFFFF"/>
        <w:autoSpaceDE w:val="0"/>
        <w:rPr>
          <w:rFonts w:ascii="Times New Roman" w:eastAsia="Calibri" w:hAnsi="Times New Roman" w:cs="Times New Roman"/>
          <w:sz w:val="26"/>
          <w:szCs w:val="26"/>
          <w:lang w:eastAsia="ar-SA"/>
        </w:rPr>
      </w:pPr>
    </w:p>
    <w:p w:rsidR="00B303A2" w:rsidRPr="004A44CE" w:rsidRDefault="00B303A2" w:rsidP="00406481">
      <w:pPr>
        <w:ind w:firstLine="720"/>
        <w:jc w:val="center"/>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t>2.9. Исчерпывающий перечень оснований для приостановления или</w:t>
      </w:r>
      <w:r w:rsidR="00A937F3" w:rsidRPr="004A44CE">
        <w:rPr>
          <w:rFonts w:ascii="Times New Roman" w:eastAsia="Times New Roman" w:hAnsi="Times New Roman" w:cs="Times New Roman"/>
          <w:i/>
          <w:iCs/>
          <w:sz w:val="26"/>
          <w:szCs w:val="26"/>
          <w:lang w:eastAsia="en-US"/>
        </w:rPr>
        <w:t xml:space="preserve"> </w:t>
      </w:r>
      <w:r w:rsidRPr="004A44CE">
        <w:rPr>
          <w:rFonts w:ascii="Times New Roman" w:eastAsia="Times New Roman" w:hAnsi="Times New Roman" w:cs="Times New Roman"/>
          <w:i/>
          <w:iCs/>
          <w:sz w:val="26"/>
          <w:szCs w:val="26"/>
          <w:lang w:eastAsia="en-US"/>
        </w:rPr>
        <w:t>отказа в предоставлении муниципальной услуги</w:t>
      </w:r>
    </w:p>
    <w:p w:rsidR="00B303A2" w:rsidRPr="004A44CE" w:rsidRDefault="00B303A2" w:rsidP="00406481">
      <w:pPr>
        <w:ind w:firstLine="720"/>
        <w:rPr>
          <w:rFonts w:ascii="Times New Roman" w:eastAsia="Times New Roman" w:hAnsi="Times New Roman" w:cs="Times New Roman"/>
          <w:sz w:val="26"/>
          <w:szCs w:val="26"/>
        </w:rPr>
      </w:pPr>
    </w:p>
    <w:p w:rsidR="00B303A2" w:rsidRPr="004A44CE" w:rsidRDefault="00B303A2" w:rsidP="00406481">
      <w:pPr>
        <w:ind w:firstLine="720"/>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303A2" w:rsidRPr="004A44CE" w:rsidRDefault="00B303A2" w:rsidP="00406481">
      <w:pPr>
        <w:ind w:firstLine="72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pacing w:val="-4"/>
          <w:sz w:val="26"/>
          <w:szCs w:val="26"/>
        </w:rPr>
        <w:t>2.9.2.</w:t>
      </w:r>
      <w:r w:rsidR="00A937F3" w:rsidRPr="004A44CE">
        <w:rPr>
          <w:rFonts w:ascii="Times New Roman" w:eastAsia="Times New Roman" w:hAnsi="Times New Roman" w:cs="Times New Roman"/>
          <w:spacing w:val="-4"/>
          <w:sz w:val="26"/>
          <w:szCs w:val="26"/>
        </w:rPr>
        <w:t xml:space="preserve"> </w:t>
      </w:r>
      <w:r w:rsidRPr="004A44CE">
        <w:rPr>
          <w:rFonts w:ascii="Times New Roman" w:eastAsia="Times New Roman" w:hAnsi="Times New Roman" w:cs="Times New Roman"/>
          <w:spacing w:val="-4"/>
          <w:sz w:val="26"/>
          <w:szCs w:val="26"/>
        </w:rPr>
        <w:t xml:space="preserve">Основания для приостановления </w:t>
      </w:r>
      <w:r w:rsidRPr="004A44CE">
        <w:rPr>
          <w:rFonts w:ascii="Times New Roman" w:eastAsia="Times New Roman" w:hAnsi="Times New Roman" w:cs="Times New Roman"/>
          <w:sz w:val="26"/>
          <w:szCs w:val="26"/>
        </w:rPr>
        <w:t>в предоставлении муниципальной услуги</w:t>
      </w:r>
      <w:r w:rsidRPr="004A44CE">
        <w:rPr>
          <w:rFonts w:ascii="Times New Roman" w:eastAsia="Times New Roman" w:hAnsi="Times New Roman" w:cs="Times New Roman"/>
          <w:sz w:val="26"/>
          <w:szCs w:val="26"/>
          <w:lang w:eastAsia="en-US"/>
        </w:rPr>
        <w:t xml:space="preserve"> отсутствуют.</w:t>
      </w:r>
    </w:p>
    <w:p w:rsidR="004E598B" w:rsidRPr="004A44CE" w:rsidRDefault="00B303A2"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2.9.3. Возврат заявления заявителю осуществляется в течение 10 календарных дней с даты поступления в Уполномоченный орган заявления в следующих случаях:</w:t>
      </w:r>
    </w:p>
    <w:p w:rsidR="004E598B" w:rsidRPr="004A44CE" w:rsidRDefault="00B303A2" w:rsidP="00406481">
      <w:pPr>
        <w:pStyle w:val="ConsPlusNormal"/>
        <w:ind w:firstLine="709"/>
        <w:rPr>
          <w:rFonts w:ascii="Times New Roman" w:hAnsi="Times New Roman" w:cs="Times New Roman"/>
          <w:color w:val="000000"/>
          <w:sz w:val="26"/>
          <w:szCs w:val="26"/>
        </w:rPr>
      </w:pPr>
      <w:r w:rsidRPr="004A44CE">
        <w:rPr>
          <w:rFonts w:ascii="Times New Roman" w:hAnsi="Times New Roman" w:cs="Times New Roman"/>
          <w:color w:val="000000"/>
          <w:sz w:val="26"/>
          <w:szCs w:val="26"/>
        </w:rPr>
        <w:t>заявление не соответствует требованиям, предусмотренным пунктом 2.6.1</w:t>
      </w:r>
      <w:r w:rsidR="00A937F3" w:rsidRPr="004A44CE">
        <w:rPr>
          <w:rFonts w:ascii="Times New Roman" w:hAnsi="Times New Roman" w:cs="Times New Roman"/>
          <w:color w:val="000000"/>
          <w:sz w:val="26"/>
          <w:szCs w:val="26"/>
        </w:rPr>
        <w:t xml:space="preserve"> </w:t>
      </w:r>
      <w:r w:rsidRPr="004A44CE">
        <w:rPr>
          <w:rFonts w:ascii="Times New Roman" w:hAnsi="Times New Roman" w:cs="Times New Roman"/>
          <w:color w:val="000000"/>
          <w:sz w:val="26"/>
          <w:szCs w:val="26"/>
        </w:rPr>
        <w:t>административного регламента;</w:t>
      </w:r>
    </w:p>
    <w:p w:rsidR="004E598B" w:rsidRPr="004A44CE" w:rsidRDefault="00B303A2"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4E598B" w:rsidRPr="004A44CE" w:rsidRDefault="00B303A2" w:rsidP="00406481">
      <w:pPr>
        <w:pStyle w:val="ConsPlusNormal"/>
        <w:ind w:firstLine="709"/>
        <w:rPr>
          <w:rFonts w:ascii="Times New Roman" w:hAnsi="Times New Roman" w:cs="Times New Roman"/>
          <w:color w:val="000000"/>
          <w:sz w:val="26"/>
          <w:szCs w:val="26"/>
        </w:rPr>
      </w:pPr>
      <w:r w:rsidRPr="004A44CE">
        <w:rPr>
          <w:rFonts w:ascii="Times New Roman" w:hAnsi="Times New Roman" w:cs="Times New Roman"/>
          <w:color w:val="000000" w:themeColor="text1"/>
          <w:sz w:val="26"/>
          <w:szCs w:val="26"/>
        </w:rPr>
        <w:t>к заявлению не приложены документы, предусмотренные пунктом 2.6.1</w:t>
      </w:r>
      <w:r w:rsidRPr="004A44CE">
        <w:rPr>
          <w:rFonts w:ascii="Times New Roman" w:hAnsi="Times New Roman" w:cs="Times New Roman"/>
          <w:color w:val="000000"/>
          <w:sz w:val="26"/>
          <w:szCs w:val="26"/>
        </w:rPr>
        <w:t xml:space="preserve"> административного регламента.</w:t>
      </w:r>
    </w:p>
    <w:p w:rsidR="004E598B" w:rsidRPr="004A44CE" w:rsidRDefault="00B303A2"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lastRenderedPageBreak/>
        <w:t>При этом Уполномоченным органом должны быть указаны причины возврата заявления.</w:t>
      </w:r>
    </w:p>
    <w:p w:rsidR="004E598B" w:rsidRPr="004A44CE" w:rsidRDefault="00B303A2" w:rsidP="00406481">
      <w:pPr>
        <w:ind w:firstLine="720"/>
        <w:rPr>
          <w:rFonts w:ascii="Times New Roman" w:eastAsia="Times New Roman" w:hAnsi="Times New Roman" w:cs="Times New Roman"/>
          <w:color w:val="000000" w:themeColor="text1"/>
          <w:sz w:val="26"/>
          <w:szCs w:val="26"/>
          <w:lang w:eastAsia="en-US"/>
        </w:rPr>
      </w:pPr>
      <w:r w:rsidRPr="004A44CE">
        <w:rPr>
          <w:rFonts w:ascii="Times New Roman" w:eastAsia="Times New Roman" w:hAnsi="Times New Roman" w:cs="Times New Roman"/>
          <w:color w:val="000000" w:themeColor="text1"/>
          <w:sz w:val="26"/>
          <w:szCs w:val="26"/>
          <w:lang w:eastAsia="en-US"/>
        </w:rPr>
        <w:t xml:space="preserve">2.9.4. </w:t>
      </w:r>
      <w:r w:rsidRPr="004A44CE">
        <w:rPr>
          <w:rFonts w:ascii="Times New Roman" w:eastAsia="Times New Roman" w:hAnsi="Times New Roman" w:cs="Times New Roman"/>
          <w:color w:val="000000" w:themeColor="text1"/>
          <w:spacing w:val="-4"/>
          <w:sz w:val="26"/>
          <w:szCs w:val="26"/>
        </w:rPr>
        <w:t xml:space="preserve">Основаниями для отказа в предоставлении муниципальной услуги </w:t>
      </w:r>
      <w:r w:rsidRPr="004A44CE">
        <w:rPr>
          <w:rFonts w:ascii="Times New Roman" w:eastAsia="Times New Roman" w:hAnsi="Times New Roman" w:cs="Times New Roman"/>
          <w:color w:val="000000" w:themeColor="text1"/>
          <w:sz w:val="26"/>
          <w:szCs w:val="26"/>
          <w:lang w:eastAsia="en-US"/>
        </w:rPr>
        <w:t>являются:</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4A44CE">
          <w:rPr>
            <w:rFonts w:ascii="Times New Roman" w:hAnsi="Times New Roman" w:cs="Times New Roman"/>
            <w:color w:val="000000" w:themeColor="text1"/>
            <w:sz w:val="26"/>
            <w:szCs w:val="26"/>
          </w:rPr>
          <w:t>подпунктом 10 пункта 2 статьи 39.10</w:t>
        </w:r>
      </w:hyperlink>
      <w:r w:rsidRPr="004A44CE">
        <w:rPr>
          <w:rFonts w:ascii="Times New Roman" w:hAnsi="Times New Roman" w:cs="Times New Roman"/>
          <w:color w:val="000000" w:themeColor="text1"/>
          <w:sz w:val="26"/>
          <w:szCs w:val="26"/>
        </w:rPr>
        <w:t xml:space="preserve"> </w:t>
      </w:r>
      <w:r w:rsidRPr="004A44CE">
        <w:rPr>
          <w:rFonts w:ascii="Times New Roman" w:hAnsi="Times New Roman" w:cs="Times New Roman"/>
          <w:sz w:val="26"/>
          <w:szCs w:val="26"/>
        </w:rPr>
        <w:t>Земельного кодекса</w:t>
      </w:r>
      <w:r w:rsidR="00A937F3" w:rsidRPr="004A44CE">
        <w:rPr>
          <w:rFonts w:ascii="Times New Roman" w:hAnsi="Times New Roman" w:cs="Times New Roman"/>
          <w:sz w:val="26"/>
          <w:szCs w:val="26"/>
        </w:rPr>
        <w:t xml:space="preserve"> </w:t>
      </w:r>
      <w:r w:rsidRPr="004A44CE">
        <w:rPr>
          <w:rFonts w:ascii="Times New Roman" w:hAnsi="Times New Roman" w:cs="Times New Roman"/>
          <w:sz w:val="26"/>
          <w:szCs w:val="26"/>
        </w:rPr>
        <w:t>Российской Федерации;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4A44CE">
          <w:rPr>
            <w:rFonts w:ascii="Times New Roman" w:hAnsi="Times New Roman" w:cs="Times New Roman"/>
            <w:color w:val="000000" w:themeColor="text1"/>
            <w:sz w:val="26"/>
            <w:szCs w:val="26"/>
          </w:rPr>
          <w:t>статьей 39.36</w:t>
        </w:r>
      </w:hyperlink>
      <w:r w:rsidRPr="004A44CE">
        <w:rPr>
          <w:rFonts w:ascii="Times New Roman" w:hAnsi="Times New Roman" w:cs="Times New Roman"/>
          <w:sz w:val="26"/>
          <w:szCs w:val="26"/>
        </w:rPr>
        <w:t xml:space="preserve"> Земельного кодекса</w:t>
      </w:r>
      <w:r w:rsidR="00A937F3" w:rsidRPr="004A44CE">
        <w:rPr>
          <w:rFonts w:ascii="Times New Roman" w:hAnsi="Times New Roman" w:cs="Times New Roman"/>
          <w:sz w:val="26"/>
          <w:szCs w:val="26"/>
        </w:rPr>
        <w:t xml:space="preserve"> </w:t>
      </w:r>
      <w:r w:rsidRPr="004A44CE">
        <w:rPr>
          <w:rFonts w:ascii="Times New Roman" w:hAnsi="Times New Roman" w:cs="Times New Roman"/>
          <w:sz w:val="26"/>
          <w:szCs w:val="26"/>
        </w:rPr>
        <w:t xml:space="preserve">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4A44CE">
          <w:rPr>
            <w:rFonts w:ascii="Times New Roman" w:hAnsi="Times New Roman" w:cs="Times New Roman"/>
            <w:color w:val="000000" w:themeColor="text1"/>
            <w:sz w:val="26"/>
            <w:szCs w:val="26"/>
          </w:rPr>
          <w:t>частью 11 статьи 55.32</w:t>
        </w:r>
      </w:hyperlink>
      <w:r w:rsidRPr="004A44CE">
        <w:rPr>
          <w:rFonts w:ascii="Times New Roman" w:hAnsi="Times New Roman" w:cs="Times New Roman"/>
          <w:sz w:val="26"/>
          <w:szCs w:val="26"/>
        </w:rPr>
        <w:t xml:space="preserve"> Градостроительного кодекса Российской Федерации;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A44CE">
          <w:rPr>
            <w:rFonts w:ascii="Times New Roman" w:hAnsi="Times New Roman" w:cs="Times New Roman"/>
            <w:color w:val="000000" w:themeColor="text1"/>
            <w:sz w:val="26"/>
            <w:szCs w:val="26"/>
          </w:rPr>
          <w:t>статьей 39.36</w:t>
        </w:r>
      </w:hyperlink>
      <w:r w:rsidRPr="004A44CE">
        <w:rPr>
          <w:rFonts w:ascii="Times New Roman" w:hAnsi="Times New Roman" w:cs="Times New Roman"/>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w:t>
      </w:r>
      <w:r w:rsidR="00A937F3" w:rsidRPr="004A44CE">
        <w:rPr>
          <w:rFonts w:ascii="Times New Roman" w:hAnsi="Times New Roman" w:cs="Times New Roman"/>
          <w:sz w:val="26"/>
          <w:szCs w:val="26"/>
        </w:rPr>
        <w:t xml:space="preserve"> </w:t>
      </w:r>
      <w:r w:rsidRPr="004A44CE">
        <w:rPr>
          <w:rFonts w:ascii="Times New Roman" w:hAnsi="Times New Roman" w:cs="Times New Roman"/>
          <w:sz w:val="26"/>
          <w:szCs w:val="26"/>
        </w:rPr>
        <w:t>предоставлении земельного участка в</w:t>
      </w:r>
      <w:r w:rsidR="00A937F3" w:rsidRPr="004A44CE">
        <w:rPr>
          <w:rFonts w:ascii="Times New Roman" w:hAnsi="Times New Roman" w:cs="Times New Roman"/>
          <w:sz w:val="26"/>
          <w:szCs w:val="26"/>
        </w:rPr>
        <w:t xml:space="preserve"> </w:t>
      </w:r>
      <w:r w:rsidRPr="004A44CE">
        <w:rPr>
          <w:rFonts w:ascii="Times New Roman" w:hAnsi="Times New Roman" w:cs="Times New Roman"/>
          <w:sz w:val="26"/>
          <w:szCs w:val="26"/>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98B" w:rsidRPr="004A44CE" w:rsidRDefault="00B303A2" w:rsidP="00406481">
      <w:pPr>
        <w:autoSpaceDE w:val="0"/>
        <w:autoSpaceDN w:val="0"/>
        <w:adjustRightInd w:val="0"/>
        <w:ind w:firstLine="720"/>
        <w:rPr>
          <w:rFonts w:ascii="Times New Roman" w:eastAsia="Calibri" w:hAnsi="Times New Roman"/>
          <w:sz w:val="26"/>
          <w:szCs w:val="26"/>
        </w:rPr>
      </w:pPr>
      <w:r w:rsidRPr="004A44CE">
        <w:rPr>
          <w:rFonts w:ascii="Times New Roman" w:hAnsi="Times New Roman" w:cs="Times New Roman"/>
          <w:sz w:val="26"/>
          <w:szCs w:val="26"/>
        </w:rPr>
        <w:t xml:space="preserve">8) </w:t>
      </w:r>
      <w:r w:rsidRPr="004A44CE">
        <w:rPr>
          <w:rFonts w:ascii="Times New Roman" w:eastAsia="Calibri" w:hAnsi="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03A2" w:rsidRPr="004A44CE" w:rsidRDefault="00B303A2" w:rsidP="00406481">
      <w:pPr>
        <w:autoSpaceDE w:val="0"/>
        <w:autoSpaceDN w:val="0"/>
        <w:adjustRightInd w:val="0"/>
        <w:ind w:firstLine="720"/>
        <w:rPr>
          <w:rFonts w:ascii="Times New Roman" w:eastAsia="Calibri" w:hAnsi="Times New Roman"/>
          <w:sz w:val="26"/>
          <w:szCs w:val="26"/>
        </w:rPr>
      </w:pPr>
      <w:r w:rsidRPr="004A44CE">
        <w:rPr>
          <w:rFonts w:ascii="Times New Roman" w:eastAsia="Calibri" w:hAnsi="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598B" w:rsidRPr="004A44CE" w:rsidRDefault="00B303A2" w:rsidP="00406481">
      <w:pPr>
        <w:autoSpaceDE w:val="0"/>
        <w:autoSpaceDN w:val="0"/>
        <w:adjustRightInd w:val="0"/>
        <w:ind w:firstLine="720"/>
        <w:rPr>
          <w:rFonts w:ascii="Times New Roman" w:eastAsia="Calibri" w:hAnsi="Times New Roman"/>
          <w:sz w:val="26"/>
          <w:szCs w:val="26"/>
        </w:rPr>
      </w:pPr>
      <w:r w:rsidRPr="004A44CE">
        <w:rPr>
          <w:rFonts w:ascii="Times New Roman" w:eastAsia="Calibri" w:hAnsi="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предусматривающие обязательство данного лица по строительству указанных объектов;</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4A44CE">
          <w:rPr>
            <w:rFonts w:ascii="Times New Roman" w:hAnsi="Times New Roman" w:cs="Times New Roman"/>
            <w:color w:val="000000" w:themeColor="text1"/>
            <w:sz w:val="26"/>
            <w:szCs w:val="26"/>
          </w:rPr>
          <w:t>пунктом 19 статьи 39.11</w:t>
        </w:r>
      </w:hyperlink>
      <w:r w:rsidRPr="004A44CE">
        <w:rPr>
          <w:rFonts w:ascii="Times New Roman" w:hAnsi="Times New Roman" w:cs="Times New Roman"/>
          <w:sz w:val="26"/>
          <w:szCs w:val="26"/>
        </w:rPr>
        <w:t xml:space="preserve"> Земельного кодекса</w:t>
      </w:r>
      <w:r w:rsidR="00A937F3" w:rsidRPr="004A44CE">
        <w:rPr>
          <w:rFonts w:ascii="Times New Roman" w:hAnsi="Times New Roman" w:cs="Times New Roman"/>
          <w:sz w:val="26"/>
          <w:szCs w:val="26"/>
        </w:rPr>
        <w:t xml:space="preserve"> </w:t>
      </w:r>
      <w:r w:rsidRPr="004A44CE">
        <w:rPr>
          <w:rFonts w:ascii="Times New Roman" w:hAnsi="Times New Roman" w:cs="Times New Roman"/>
          <w:sz w:val="26"/>
          <w:szCs w:val="26"/>
        </w:rPr>
        <w:t>Российской Федерации;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8" w:history="1">
        <w:r w:rsidRPr="004A44CE">
          <w:rPr>
            <w:rFonts w:ascii="Times New Roman" w:hAnsi="Times New Roman" w:cs="Times New Roman"/>
            <w:color w:val="000000" w:themeColor="text1"/>
            <w:sz w:val="26"/>
            <w:szCs w:val="26"/>
          </w:rPr>
          <w:t>подпунктом 6 пункта 4 статьи 39.11</w:t>
        </w:r>
      </w:hyperlink>
      <w:r w:rsidRPr="004A44CE">
        <w:rPr>
          <w:rFonts w:ascii="Times New Roman" w:hAnsi="Times New Roman" w:cs="Times New Roman"/>
          <w:color w:val="000000" w:themeColor="text1"/>
          <w:sz w:val="26"/>
          <w:szCs w:val="26"/>
        </w:rPr>
        <w:t xml:space="preserve"> Земельного к</w:t>
      </w:r>
      <w:r w:rsidRPr="004A44CE">
        <w:rPr>
          <w:rFonts w:ascii="Times New Roman" w:hAnsi="Times New Roman" w:cs="Times New Roman"/>
          <w:sz w:val="26"/>
          <w:szCs w:val="26"/>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4A44CE">
          <w:rPr>
            <w:rFonts w:ascii="Times New Roman" w:hAnsi="Times New Roman" w:cs="Times New Roman"/>
            <w:color w:val="000000" w:themeColor="text1"/>
            <w:sz w:val="26"/>
            <w:szCs w:val="26"/>
          </w:rPr>
          <w:t>подпунктом 4 пункта 4 статьи 39.11</w:t>
        </w:r>
      </w:hyperlink>
      <w:r w:rsidRPr="004A44CE">
        <w:rPr>
          <w:rFonts w:ascii="Times New Roman" w:hAnsi="Times New Roman" w:cs="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4A44CE">
          <w:rPr>
            <w:rFonts w:ascii="Times New Roman" w:hAnsi="Times New Roman" w:cs="Times New Roman"/>
            <w:color w:val="000000" w:themeColor="text1"/>
            <w:sz w:val="26"/>
            <w:szCs w:val="26"/>
          </w:rPr>
          <w:t>пунктом 8 статьи 39.11</w:t>
        </w:r>
      </w:hyperlink>
      <w:r w:rsidRPr="004A44CE">
        <w:rPr>
          <w:rFonts w:ascii="Times New Roman" w:hAnsi="Times New Roman" w:cs="Times New Roman"/>
          <w:sz w:val="26"/>
          <w:szCs w:val="26"/>
        </w:rPr>
        <w:t xml:space="preserve"> Земельного кодекса Российской Федерации;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4A44CE">
          <w:rPr>
            <w:rFonts w:ascii="Times New Roman" w:hAnsi="Times New Roman" w:cs="Times New Roman"/>
            <w:color w:val="000000" w:themeColor="text1"/>
            <w:sz w:val="26"/>
            <w:szCs w:val="26"/>
          </w:rPr>
          <w:t>подпунктом 1 пункта 1 статьи 39.18</w:t>
        </w:r>
      </w:hyperlink>
      <w:r w:rsidRPr="004A44CE">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598B" w:rsidRPr="004A44CE" w:rsidRDefault="00B303A2" w:rsidP="00406481">
      <w:pPr>
        <w:pStyle w:val="ConsPlusNormal"/>
        <w:rPr>
          <w:rFonts w:ascii="Times New Roman" w:hAnsi="Times New Roman" w:cs="Times New Roman"/>
          <w:color w:val="000000" w:themeColor="text1"/>
          <w:sz w:val="26"/>
          <w:szCs w:val="26"/>
        </w:rPr>
      </w:pPr>
      <w:r w:rsidRPr="004A44CE">
        <w:rPr>
          <w:rFonts w:ascii="Times New Roman" w:hAnsi="Times New Roman" w:cs="Times New Roman"/>
          <w:sz w:val="26"/>
          <w:szCs w:val="26"/>
        </w:rPr>
        <w:t xml:space="preserve">16) испрашиваемый земельный участок не включен в утвержденный в установленном Правительством Российской Федерации </w:t>
      </w:r>
      <w:hyperlink r:id="rId22" w:history="1">
        <w:r w:rsidRPr="004A44CE">
          <w:rPr>
            <w:rFonts w:ascii="Times New Roman" w:hAnsi="Times New Roman" w:cs="Times New Roman"/>
            <w:color w:val="000000" w:themeColor="text1"/>
            <w:sz w:val="26"/>
            <w:szCs w:val="26"/>
          </w:rPr>
          <w:t>порядке</w:t>
        </w:r>
      </w:hyperlink>
      <w:r w:rsidRPr="004A44CE">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4A44CE">
          <w:rPr>
            <w:rFonts w:ascii="Times New Roman" w:hAnsi="Times New Roman" w:cs="Times New Roman"/>
            <w:color w:val="000000" w:themeColor="text1"/>
            <w:sz w:val="26"/>
            <w:szCs w:val="26"/>
          </w:rPr>
          <w:t>подпунктом 10 пункта 2 статьи 39.10</w:t>
        </w:r>
      </w:hyperlink>
      <w:r w:rsidRPr="004A44CE">
        <w:rPr>
          <w:rFonts w:ascii="Times New Roman" w:hAnsi="Times New Roman" w:cs="Times New Roman"/>
          <w:color w:val="000000" w:themeColor="text1"/>
          <w:sz w:val="26"/>
          <w:szCs w:val="26"/>
        </w:rPr>
        <w:t xml:space="preserve"> Земельного кодекса Российской Федерации;</w:t>
      </w:r>
    </w:p>
    <w:p w:rsidR="004E598B" w:rsidRPr="004A44CE" w:rsidRDefault="00B303A2" w:rsidP="00406481">
      <w:pPr>
        <w:pStyle w:val="ConsPlusNormal"/>
        <w:ind w:firstLine="540"/>
        <w:rPr>
          <w:rFonts w:ascii="Times New Roman" w:hAnsi="Times New Roman" w:cs="Times New Roman"/>
          <w:color w:val="000000" w:themeColor="text1"/>
          <w:sz w:val="26"/>
          <w:szCs w:val="26"/>
        </w:rPr>
      </w:pPr>
      <w:r w:rsidRPr="004A44CE">
        <w:rPr>
          <w:rFonts w:ascii="Times New Roman" w:hAnsi="Times New Roman" w:cs="Times New Roman"/>
          <w:color w:val="000000" w:themeColor="text1"/>
          <w:sz w:val="26"/>
          <w:szCs w:val="2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4A44CE">
          <w:rPr>
            <w:rFonts w:ascii="Times New Roman" w:hAnsi="Times New Roman" w:cs="Times New Roman"/>
            <w:color w:val="000000" w:themeColor="text1"/>
            <w:sz w:val="26"/>
            <w:szCs w:val="26"/>
          </w:rPr>
          <w:t>пунктом 6 статьи 39.10</w:t>
        </w:r>
      </w:hyperlink>
      <w:r w:rsidRPr="004A44CE">
        <w:rPr>
          <w:rFonts w:ascii="Times New Roman" w:hAnsi="Times New Roman" w:cs="Times New Roman"/>
          <w:color w:val="000000" w:themeColor="text1"/>
          <w:sz w:val="26"/>
          <w:szCs w:val="26"/>
        </w:rPr>
        <w:t xml:space="preserve"> Земельного кодекса Российской Федерации;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A44CE">
        <w:rPr>
          <w:rFonts w:ascii="Times New Roman" w:hAnsi="Times New Roman" w:cs="Times New Roman"/>
          <w:color w:val="000000" w:themeColor="text1"/>
          <w:sz w:val="26"/>
          <w:szCs w:val="26"/>
        </w:rPr>
        <w:t>государственной программой субъекта Российской Федерации</w:t>
      </w:r>
      <w:r w:rsidRPr="004A44CE">
        <w:rPr>
          <w:rFonts w:ascii="Times New Roman" w:hAnsi="Times New Roman" w:cs="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20) предоставление земельного участка на заявленном виде прав не допускается;</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21) в отношении земельного участка, указанного в заявлении о его предоставлении, не установлен вид разрешенного использования;</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22) указанный в заявлении о предоставлении земельного участка земельный участок не отнесен к определенной категории земель;</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24) указанный в заявлении о предоставлении земельного участка земельный </w:t>
      </w:r>
      <w:r w:rsidRPr="004A44CE">
        <w:rPr>
          <w:rFonts w:ascii="Times New Roman" w:hAnsi="Times New Roman" w:cs="Times New Roman"/>
          <w:sz w:val="26"/>
          <w:szCs w:val="26"/>
        </w:rPr>
        <w:lastRenderedPageBreak/>
        <w:t>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 xml:space="preserve">25) границы земельного участка, указанного в заявлении о его предоставлении, подлежат уточнению в соответствии с Федеральным </w:t>
      </w:r>
      <w:hyperlink r:id="rId25" w:history="1">
        <w:r w:rsidRPr="004A44CE">
          <w:rPr>
            <w:rFonts w:ascii="Times New Roman" w:hAnsi="Times New Roman" w:cs="Times New Roman"/>
            <w:color w:val="000000" w:themeColor="text1"/>
            <w:sz w:val="26"/>
            <w:szCs w:val="26"/>
          </w:rPr>
          <w:t>законом</w:t>
        </w:r>
      </w:hyperlink>
      <w:r w:rsidRPr="004A44CE">
        <w:rPr>
          <w:rFonts w:ascii="Times New Roman" w:hAnsi="Times New Roman" w:cs="Times New Roman"/>
          <w:color w:val="000000" w:themeColor="text1"/>
          <w:sz w:val="26"/>
          <w:szCs w:val="26"/>
        </w:rPr>
        <w:t xml:space="preserve"> </w:t>
      </w:r>
      <w:r w:rsidRPr="004A44CE">
        <w:rPr>
          <w:rFonts w:ascii="Times New Roman" w:hAnsi="Times New Roman" w:cs="Times New Roman"/>
          <w:sz w:val="26"/>
          <w:szCs w:val="26"/>
        </w:rPr>
        <w:t>"О государственной регистрации недвижимости";</w:t>
      </w:r>
    </w:p>
    <w:p w:rsidR="004E598B" w:rsidRPr="004A44CE" w:rsidRDefault="00B303A2" w:rsidP="00406481">
      <w:pPr>
        <w:pStyle w:val="ConsPlusNormal"/>
        <w:ind w:firstLine="540"/>
        <w:rPr>
          <w:rFonts w:ascii="Times New Roman" w:hAnsi="Times New Roman" w:cs="Times New Roman"/>
          <w:sz w:val="26"/>
          <w:szCs w:val="26"/>
        </w:rPr>
      </w:pPr>
      <w:r w:rsidRPr="004A44CE">
        <w:rPr>
          <w:rFonts w:ascii="Times New Roman" w:hAnsi="Times New Roman" w:cs="Times New Roman"/>
          <w:sz w:val="26"/>
          <w:szCs w:val="26"/>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A55688" w:rsidRPr="004A44CE">
        <w:rPr>
          <w:rFonts w:ascii="Times New Roman" w:hAnsi="Times New Roman" w:cs="Times New Roman"/>
          <w:sz w:val="26"/>
          <w:szCs w:val="26"/>
        </w:rPr>
        <w:t>;</w:t>
      </w:r>
    </w:p>
    <w:p w:rsidR="004E598B" w:rsidRPr="004A44CE" w:rsidRDefault="00EA1AD7" w:rsidP="00406481">
      <w:pPr>
        <w:ind w:firstLine="540"/>
        <w:rPr>
          <w:rFonts w:ascii="Times New Roman" w:hAnsi="Times New Roman" w:cs="Times New Roman"/>
          <w:sz w:val="26"/>
          <w:szCs w:val="26"/>
        </w:rPr>
      </w:pPr>
      <w:r w:rsidRPr="004A44CE">
        <w:rPr>
          <w:rFonts w:ascii="Times New Roman" w:hAnsi="Times New Roman" w:cs="Times New Roman"/>
          <w:sz w:val="26"/>
          <w:szCs w:val="2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A55688" w:rsidRPr="004A44CE">
        <w:rPr>
          <w:rFonts w:ascii="Times New Roman" w:hAnsi="Times New Roman" w:cs="Times New Roman"/>
          <w:sz w:val="26"/>
          <w:szCs w:val="26"/>
        </w:rPr>
        <w:t>№</w:t>
      </w:r>
      <w:r w:rsidRPr="004A44CE">
        <w:rPr>
          <w:rFonts w:ascii="Times New Roman" w:hAnsi="Times New Roman" w:cs="Times New Roman"/>
          <w:sz w:val="26"/>
          <w:szCs w:val="26"/>
        </w:rPr>
        <w:t xml:space="preserve"> 209-ФЗ </w:t>
      </w:r>
      <w:r w:rsidR="00A55688" w:rsidRPr="004A44CE">
        <w:rPr>
          <w:rFonts w:ascii="Times New Roman" w:hAnsi="Times New Roman" w:cs="Times New Roman"/>
          <w:sz w:val="26"/>
          <w:szCs w:val="26"/>
        </w:rPr>
        <w:t>«</w:t>
      </w:r>
      <w:r w:rsidRPr="004A44CE">
        <w:rPr>
          <w:rFonts w:ascii="Times New Roman" w:hAnsi="Times New Roman" w:cs="Times New Roman"/>
          <w:sz w:val="26"/>
          <w:szCs w:val="26"/>
        </w:rPr>
        <w:t>О развитии малого и среднего предпринимательства в Российской Федерации</w:t>
      </w:r>
      <w:r w:rsidR="00A55688" w:rsidRPr="004A44CE">
        <w:rPr>
          <w:rFonts w:ascii="Times New Roman" w:hAnsi="Times New Roman" w:cs="Times New Roman"/>
          <w:sz w:val="26"/>
          <w:szCs w:val="26"/>
        </w:rPr>
        <w:t>»</w:t>
      </w:r>
      <w:r w:rsidRPr="004A44CE">
        <w:rPr>
          <w:rFonts w:ascii="Times New Roman" w:hAnsi="Times New Roman" w:cs="Times New Roman"/>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F5379" w:rsidRPr="004A44CE" w:rsidRDefault="005F5379" w:rsidP="00406481">
      <w:pPr>
        <w:pStyle w:val="ConsPlusNormal"/>
        <w:ind w:firstLine="540"/>
        <w:rPr>
          <w:sz w:val="26"/>
          <w:szCs w:val="26"/>
        </w:rPr>
      </w:pPr>
      <w:r w:rsidRPr="004A44CE">
        <w:rPr>
          <w:rFonts w:ascii="Times New Roman" w:hAnsi="Times New Roman" w:cs="Times New Roman"/>
          <w:sz w:val="26"/>
          <w:szCs w:val="26"/>
        </w:rPr>
        <w:t xml:space="preserve"> Решение об отказе должно быть обоснованным и содержать все основания отказа</w:t>
      </w:r>
      <w:r w:rsidRPr="004A44CE">
        <w:rPr>
          <w:sz w:val="26"/>
          <w:szCs w:val="26"/>
        </w:rPr>
        <w:t>.</w:t>
      </w:r>
    </w:p>
    <w:p w:rsidR="0067243A" w:rsidRPr="004A44CE" w:rsidRDefault="0067243A" w:rsidP="00406481">
      <w:pPr>
        <w:pStyle w:val="31"/>
        <w:spacing w:after="0"/>
        <w:jc w:val="center"/>
        <w:rPr>
          <w:i/>
          <w:iCs/>
          <w:sz w:val="26"/>
          <w:szCs w:val="26"/>
        </w:rPr>
      </w:pPr>
    </w:p>
    <w:p w:rsidR="00B303A2" w:rsidRDefault="00B303A2" w:rsidP="00406481">
      <w:pPr>
        <w:pStyle w:val="31"/>
        <w:spacing w:after="0"/>
        <w:jc w:val="center"/>
        <w:rPr>
          <w:i/>
          <w:iCs/>
          <w:sz w:val="26"/>
          <w:szCs w:val="26"/>
        </w:rPr>
      </w:pPr>
      <w:r w:rsidRPr="004A44CE">
        <w:rPr>
          <w:i/>
          <w:iCs/>
          <w:sz w:val="26"/>
          <w:szCs w:val="26"/>
        </w:rPr>
        <w:t>2.10.</w:t>
      </w:r>
      <w:r w:rsidR="00A937F3" w:rsidRPr="004A44CE">
        <w:rPr>
          <w:i/>
          <w:iCs/>
          <w:sz w:val="26"/>
          <w:szCs w:val="26"/>
        </w:rPr>
        <w:t xml:space="preserve"> </w:t>
      </w:r>
      <w:r w:rsidRPr="004A44CE">
        <w:rPr>
          <w:i/>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5489" w:rsidRDefault="00005489" w:rsidP="00406481">
      <w:pPr>
        <w:pStyle w:val="31"/>
        <w:spacing w:after="0"/>
        <w:jc w:val="center"/>
        <w:rPr>
          <w:i/>
          <w:iCs/>
          <w:sz w:val="26"/>
          <w:szCs w:val="26"/>
        </w:rPr>
      </w:pPr>
    </w:p>
    <w:p w:rsidR="00005489" w:rsidRPr="00A8767F" w:rsidRDefault="00005489" w:rsidP="00005489">
      <w:pPr>
        <w:ind w:firstLine="720"/>
        <w:rPr>
          <w:rFonts w:ascii="Times New Roman" w:eastAsia="MS Mincho" w:hAnsi="Times New Roman" w:cs="Times New Roman"/>
          <w:sz w:val="28"/>
          <w:szCs w:val="28"/>
        </w:rPr>
      </w:pPr>
      <w:r w:rsidRPr="00A8767F">
        <w:rPr>
          <w:rFonts w:ascii="Times New Roman" w:eastAsia="MS Mincho"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005489" w:rsidRPr="004A44CE" w:rsidRDefault="00005489" w:rsidP="00406481">
      <w:pPr>
        <w:pStyle w:val="31"/>
        <w:spacing w:after="0"/>
        <w:jc w:val="center"/>
        <w:rPr>
          <w:i/>
          <w:iCs/>
          <w:sz w:val="26"/>
          <w:szCs w:val="26"/>
        </w:rPr>
      </w:pPr>
    </w:p>
    <w:p w:rsidR="00B303A2" w:rsidRPr="004A44CE" w:rsidRDefault="00B303A2" w:rsidP="00406481">
      <w:pPr>
        <w:pStyle w:val="4"/>
        <w:spacing w:before="0"/>
        <w:rPr>
          <w:i w:val="0"/>
          <w:iCs w:val="0"/>
          <w:sz w:val="26"/>
          <w:szCs w:val="26"/>
        </w:rPr>
      </w:pPr>
    </w:p>
    <w:p w:rsidR="00B303A2" w:rsidRPr="004A44CE" w:rsidRDefault="00B303A2" w:rsidP="00406481">
      <w:pPr>
        <w:autoSpaceDE w:val="0"/>
        <w:autoSpaceDN w:val="0"/>
        <w:jc w:val="center"/>
        <w:rPr>
          <w:rFonts w:ascii="Times New Roman" w:eastAsia="Calibri" w:hAnsi="Times New Roman" w:cs="Times New Roman"/>
          <w:i/>
          <w:sz w:val="26"/>
          <w:szCs w:val="26"/>
        </w:rPr>
      </w:pPr>
      <w:r w:rsidRPr="004A44CE">
        <w:rPr>
          <w:rFonts w:ascii="Times New Roman" w:eastAsia="Calibri" w:hAnsi="Times New Roman" w:cs="Times New Roman"/>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303A2" w:rsidRPr="004A44CE" w:rsidRDefault="00B303A2" w:rsidP="00406481">
      <w:pPr>
        <w:autoSpaceDE w:val="0"/>
        <w:autoSpaceDN w:val="0"/>
        <w:ind w:left="720"/>
        <w:rPr>
          <w:rFonts w:ascii="Times New Roman" w:eastAsia="Calibri" w:hAnsi="Times New Roman" w:cs="Times New Roman"/>
          <w:sz w:val="26"/>
          <w:szCs w:val="26"/>
        </w:rPr>
      </w:pP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Предоставление муниципальной услуги осуществляется для заявителей на безвозмездной основе.</w:t>
      </w:r>
    </w:p>
    <w:p w:rsidR="00B303A2" w:rsidRPr="004A44CE" w:rsidRDefault="00B303A2" w:rsidP="00406481">
      <w:pPr>
        <w:ind w:firstLine="567"/>
        <w:rPr>
          <w:rFonts w:ascii="Times New Roman" w:eastAsia="Times New Roman" w:hAnsi="Times New Roman" w:cs="Times New Roman"/>
          <w:sz w:val="26"/>
          <w:szCs w:val="26"/>
        </w:rPr>
      </w:pP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303A2" w:rsidRPr="004A44CE" w:rsidRDefault="00B303A2" w:rsidP="00406481">
      <w:pPr>
        <w:autoSpaceDE w:val="0"/>
        <w:autoSpaceDN w:val="0"/>
        <w:ind w:firstLine="540"/>
        <w:rPr>
          <w:rFonts w:ascii="Times New Roman" w:eastAsia="Calibri" w:hAnsi="Times New Roman" w:cs="Times New Roman"/>
          <w:sz w:val="26"/>
          <w:szCs w:val="26"/>
        </w:rPr>
      </w:pPr>
    </w:p>
    <w:p w:rsidR="00B303A2" w:rsidRPr="004A44CE" w:rsidRDefault="00B303A2" w:rsidP="00406481">
      <w:pPr>
        <w:autoSpaceDE w:val="0"/>
        <w:autoSpaceDN w:val="0"/>
        <w:rPr>
          <w:rFonts w:ascii="Times New Roman" w:eastAsia="Calibri" w:hAnsi="Times New Roman" w:cs="Times New Roman"/>
          <w:sz w:val="26"/>
          <w:szCs w:val="26"/>
        </w:rPr>
      </w:pPr>
      <w:r w:rsidRPr="004A44CE">
        <w:rPr>
          <w:rFonts w:ascii="Times New Roman" w:eastAsia="Calibri" w:hAnsi="Times New Roman" w:cs="Times New Roman"/>
          <w:sz w:val="26"/>
          <w:szCs w:val="26"/>
        </w:rPr>
        <w:lastRenderedPageBreak/>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303A2" w:rsidRPr="004A44CE" w:rsidRDefault="00B303A2" w:rsidP="00406481">
      <w:pPr>
        <w:ind w:firstLine="567"/>
        <w:rPr>
          <w:rFonts w:ascii="Times New Roman" w:eastAsia="Times New Roman" w:hAnsi="Times New Roman" w:cs="Times New Roman"/>
          <w:sz w:val="26"/>
          <w:szCs w:val="26"/>
          <w:lang w:eastAsia="en-US"/>
        </w:rPr>
      </w:pPr>
    </w:p>
    <w:p w:rsidR="00B303A2" w:rsidRPr="004A44CE" w:rsidRDefault="00B303A2" w:rsidP="00406481">
      <w:pPr>
        <w:widowControl w:val="0"/>
        <w:autoSpaceDE w:val="0"/>
        <w:autoSpaceDN w:val="0"/>
        <w:adjustRightInd w:val="0"/>
        <w:jc w:val="center"/>
        <w:rPr>
          <w:rFonts w:ascii="Times New Roman" w:eastAsia="Calibri" w:hAnsi="Times New Roman" w:cs="Times New Roman"/>
          <w:i/>
          <w:sz w:val="26"/>
          <w:szCs w:val="26"/>
        </w:rPr>
      </w:pPr>
      <w:r w:rsidRPr="004A44CE">
        <w:rPr>
          <w:rFonts w:ascii="Times New Roman" w:eastAsia="Calibri" w:hAnsi="Times New Roman" w:cs="Times New Roman"/>
          <w:i/>
          <w:sz w:val="26"/>
          <w:szCs w:val="26"/>
        </w:rPr>
        <w:t>2.13. Срок и порядок регистрации запроса заявителя</w:t>
      </w:r>
    </w:p>
    <w:p w:rsidR="00B303A2" w:rsidRPr="004A44CE" w:rsidRDefault="00B303A2" w:rsidP="00406481">
      <w:pPr>
        <w:widowControl w:val="0"/>
        <w:autoSpaceDE w:val="0"/>
        <w:autoSpaceDN w:val="0"/>
        <w:adjustRightInd w:val="0"/>
        <w:jc w:val="center"/>
        <w:rPr>
          <w:rFonts w:ascii="Times New Roman" w:eastAsia="Calibri" w:hAnsi="Times New Roman" w:cs="Times New Roman"/>
          <w:i/>
          <w:sz w:val="26"/>
          <w:szCs w:val="26"/>
        </w:rPr>
      </w:pPr>
      <w:r w:rsidRPr="004A44CE">
        <w:rPr>
          <w:rFonts w:ascii="Times New Roman" w:eastAsia="Calibri" w:hAnsi="Times New Roman" w:cs="Times New Roman"/>
          <w:i/>
          <w:sz w:val="26"/>
          <w:szCs w:val="26"/>
        </w:rPr>
        <w:t>о предоставлении муниципальной услуги, в том числе в электронной форме</w:t>
      </w: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2.13.1. Регистрация з</w:t>
      </w:r>
      <w:r w:rsidRPr="004A44CE">
        <w:rPr>
          <w:rFonts w:ascii="Times New Roman" w:eastAsia="Calibri" w:hAnsi="Times New Roman" w:cs="Times New Roman"/>
          <w:sz w:val="26"/>
          <w:szCs w:val="26"/>
          <w:lang w:eastAsia="en-US"/>
        </w:rPr>
        <w:t>апроса о предоставлении муниципальной услуги, в том числе в электронной форме осуществляется</w:t>
      </w:r>
      <w:r w:rsidRPr="004A44CE">
        <w:rPr>
          <w:rFonts w:ascii="Times New Roman" w:eastAsia="Times New Roman" w:hAnsi="Times New Roman" w:cs="Times New Roman"/>
          <w:sz w:val="26"/>
          <w:szCs w:val="26"/>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r w:rsidRPr="004A44CE">
        <w:rPr>
          <w:rFonts w:ascii="Times New Roman" w:eastAsia="Times New Roman" w:hAnsi="Times New Roman" w:cs="Times New Roman"/>
          <w:sz w:val="26"/>
          <w:szCs w:val="26"/>
          <w:lang w:eastAsia="en-US"/>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4E598B" w:rsidRPr="004A44CE" w:rsidRDefault="00EA1AD7"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E598B" w:rsidRPr="004A44CE" w:rsidRDefault="00EA1AD7" w:rsidP="00406481">
      <w:pPr>
        <w:pStyle w:val="ConsPlusNormal"/>
        <w:ind w:firstLine="709"/>
        <w:rPr>
          <w:rFonts w:ascii="Times New Roman" w:hAnsi="Times New Roman" w:cs="Times New Roman"/>
          <w:sz w:val="26"/>
          <w:szCs w:val="26"/>
        </w:rPr>
      </w:pPr>
      <w:r w:rsidRPr="004A44CE">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6481" w:rsidRPr="004A44CE" w:rsidRDefault="00406481" w:rsidP="00406481">
      <w:pPr>
        <w:rPr>
          <w:rFonts w:ascii="Times New Roman" w:hAnsi="Times New Roman" w:cs="Times New Roman"/>
          <w:sz w:val="26"/>
          <w:szCs w:val="26"/>
        </w:rPr>
      </w:pPr>
      <w:r w:rsidRPr="004A44CE">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303A2" w:rsidRPr="004A44CE" w:rsidRDefault="00B303A2" w:rsidP="00406481">
      <w:pPr>
        <w:ind w:firstLine="567"/>
        <w:rPr>
          <w:rFonts w:ascii="Times New Roman" w:eastAsia="Times New Roman" w:hAnsi="Times New Roman" w:cs="Times New Roman"/>
          <w:sz w:val="26"/>
          <w:szCs w:val="26"/>
          <w:lang w:eastAsia="en-US"/>
        </w:rPr>
      </w:pPr>
    </w:p>
    <w:p w:rsidR="00B303A2" w:rsidRPr="004A44CE" w:rsidRDefault="00B303A2" w:rsidP="00406481">
      <w:pPr>
        <w:pStyle w:val="4"/>
        <w:spacing w:before="0"/>
        <w:ind w:left="-142" w:firstLine="1843"/>
        <w:jc w:val="center"/>
        <w:rPr>
          <w:rFonts w:ascii="Times New Roman" w:hAnsi="Times New Roman" w:cs="Times New Roman"/>
          <w:b w:val="0"/>
          <w:color w:val="000000" w:themeColor="text1"/>
          <w:sz w:val="26"/>
          <w:szCs w:val="26"/>
        </w:rPr>
      </w:pPr>
      <w:r w:rsidRPr="004A44CE">
        <w:rPr>
          <w:rFonts w:ascii="Times New Roman" w:hAnsi="Times New Roman" w:cs="Times New Roman"/>
          <w:b w:val="0"/>
          <w:iCs w:val="0"/>
          <w:color w:val="000000" w:themeColor="text1"/>
          <w:sz w:val="26"/>
          <w:szCs w:val="26"/>
        </w:rPr>
        <w:t>2.14. Требования к помещениям, в которых предоставляется муниципальная услуга,</w:t>
      </w:r>
      <w:r w:rsidRPr="004A44CE">
        <w:rPr>
          <w:rFonts w:ascii="Times New Roman" w:hAnsi="Times New Roman" w:cs="Times New Roman"/>
          <w:b w:val="0"/>
          <w:color w:val="000000" w:themeColor="text1"/>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A937F3" w:rsidRPr="004A44CE">
        <w:rPr>
          <w:rFonts w:ascii="Times New Roman" w:hAnsi="Times New Roman" w:cs="Times New Roman"/>
          <w:b w:val="0"/>
          <w:color w:val="000000" w:themeColor="text1"/>
          <w:sz w:val="26"/>
          <w:szCs w:val="26"/>
        </w:rPr>
        <w:t xml:space="preserve"> </w:t>
      </w:r>
      <w:r w:rsidRPr="004A44CE">
        <w:rPr>
          <w:rFonts w:ascii="Times New Roman" w:hAnsi="Times New Roman" w:cs="Times New Roman"/>
          <w:b w:val="0"/>
          <w:color w:val="000000" w:themeColor="text1"/>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03A2" w:rsidRPr="004A44CE" w:rsidRDefault="00B303A2" w:rsidP="00406481">
      <w:pPr>
        <w:pStyle w:val="ConsPlusNormal"/>
        <w:ind w:left="-142" w:firstLine="709"/>
        <w:jc w:val="center"/>
        <w:rPr>
          <w:rFonts w:ascii="Times New Roman" w:hAnsi="Times New Roman" w:cs="Times New Roman"/>
          <w:i/>
          <w:color w:val="000000" w:themeColor="text1"/>
          <w:sz w:val="26"/>
          <w:szCs w:val="26"/>
        </w:rPr>
      </w:pPr>
    </w:p>
    <w:p w:rsidR="00B303A2" w:rsidRPr="004A44CE" w:rsidRDefault="00A937F3" w:rsidP="00406481">
      <w:pPr>
        <w:autoSpaceDE w:val="0"/>
        <w:autoSpaceDN w:val="0"/>
        <w:adjustRightInd w:val="0"/>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lastRenderedPageBreak/>
        <w:t xml:space="preserve"> </w:t>
      </w:r>
      <w:r w:rsidR="00B303A2" w:rsidRPr="004A44CE">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303A2" w:rsidRPr="004A44CE" w:rsidRDefault="00B303A2" w:rsidP="00406481">
      <w:pPr>
        <w:rPr>
          <w:rFonts w:ascii="Times New Roman" w:hAnsi="Times New Roman"/>
          <w:color w:val="000000"/>
          <w:sz w:val="26"/>
          <w:szCs w:val="26"/>
        </w:rPr>
      </w:pPr>
      <w:r w:rsidRPr="004A44CE">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утвержденными </w:t>
      </w:r>
      <w:hyperlink r:id="rId26" w:history="1">
        <w:r w:rsidRPr="004A44CE">
          <w:rPr>
            <w:rStyle w:val="af"/>
            <w:rFonts w:ascii="Times New Roman" w:hAnsi="Times New Roman"/>
            <w:color w:val="000000"/>
            <w:sz w:val="26"/>
            <w:szCs w:val="26"/>
          </w:rPr>
          <w:t>приказом</w:t>
        </w:r>
      </w:hyperlink>
      <w:r w:rsidRPr="004A44CE">
        <w:rPr>
          <w:rFonts w:ascii="Times New Roman" w:hAnsi="Times New Roman"/>
          <w:sz w:val="26"/>
          <w:szCs w:val="26"/>
        </w:rPr>
        <w:t xml:space="preserve"> </w:t>
      </w:r>
      <w:r w:rsidRPr="004A44CE">
        <w:rPr>
          <w:rFonts w:ascii="Times New Roman" w:hAnsi="Times New Roman"/>
          <w:color w:val="000000"/>
          <w:sz w:val="26"/>
          <w:szCs w:val="26"/>
        </w:rPr>
        <w:t>Министерства труда и социальной защиты Российской Федерации от 22 июня 2015 года N 386н «Об утверждении</w:t>
      </w:r>
      <w:r w:rsidR="00A937F3" w:rsidRPr="004A44CE">
        <w:rPr>
          <w:rFonts w:ascii="Times New Roman" w:hAnsi="Times New Roman"/>
          <w:color w:val="000000"/>
          <w:sz w:val="26"/>
          <w:szCs w:val="26"/>
        </w:rPr>
        <w:t xml:space="preserve"> </w:t>
      </w:r>
      <w:r w:rsidRPr="004A44CE">
        <w:rPr>
          <w:rFonts w:ascii="Times New Roman" w:hAnsi="Times New Roman"/>
          <w:color w:val="000000"/>
          <w:sz w:val="26"/>
          <w:szCs w:val="26"/>
        </w:rPr>
        <w:t>формы документа, подтверждающего специальное обучение собаки-проводника и порядка его выдачи»;</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r w:rsidR="00A937F3" w:rsidRPr="004A44CE">
        <w:rPr>
          <w:rFonts w:ascii="Times New Roman" w:hAnsi="Times New Roman"/>
          <w:sz w:val="26"/>
          <w:szCs w:val="26"/>
        </w:rPr>
        <w:t xml:space="preserve"> </w:t>
      </w:r>
      <w:r w:rsidRPr="004A44CE">
        <w:rPr>
          <w:rFonts w:ascii="Times New Roman" w:hAnsi="Times New Roman"/>
          <w:sz w:val="26"/>
          <w:szCs w:val="26"/>
        </w:rPr>
        <w:t>совершении ими других необходимых для получения муниципальной услуги действий;</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303A2" w:rsidRPr="004A44CE" w:rsidRDefault="00A937F3" w:rsidP="00406481">
      <w:pPr>
        <w:rPr>
          <w:rFonts w:ascii="Times New Roman" w:hAnsi="Times New Roman"/>
          <w:sz w:val="26"/>
          <w:szCs w:val="26"/>
        </w:rPr>
      </w:pPr>
      <w:r w:rsidRPr="004A44CE">
        <w:rPr>
          <w:rFonts w:ascii="Times New Roman" w:hAnsi="Times New Roman"/>
          <w:sz w:val="26"/>
          <w:szCs w:val="26"/>
        </w:rPr>
        <w:t xml:space="preserve"> </w:t>
      </w:r>
      <w:r w:rsidR="00B303A2" w:rsidRPr="004A44CE">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303A2" w:rsidRPr="004A44CE" w:rsidRDefault="00B303A2" w:rsidP="00406481">
      <w:pPr>
        <w:rPr>
          <w:rFonts w:ascii="Times New Roman" w:hAnsi="Times New Roman"/>
          <w:sz w:val="26"/>
          <w:szCs w:val="26"/>
        </w:rPr>
      </w:pPr>
      <w:r w:rsidRPr="004A44CE">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303A2" w:rsidRPr="004A44CE" w:rsidRDefault="00B303A2" w:rsidP="00406481">
      <w:pPr>
        <w:pStyle w:val="4"/>
        <w:spacing w:before="0"/>
        <w:ind w:left="-993"/>
        <w:rPr>
          <w:i w:val="0"/>
          <w:iCs w:val="0"/>
          <w:sz w:val="26"/>
          <w:szCs w:val="26"/>
        </w:rPr>
      </w:pPr>
    </w:p>
    <w:p w:rsidR="00B303A2" w:rsidRPr="004A44CE" w:rsidRDefault="00B303A2" w:rsidP="00406481">
      <w:pPr>
        <w:pStyle w:val="4"/>
        <w:spacing w:before="0"/>
        <w:jc w:val="center"/>
        <w:rPr>
          <w:rFonts w:ascii="Times New Roman" w:hAnsi="Times New Roman" w:cs="Times New Roman"/>
          <w:b w:val="0"/>
          <w:iCs w:val="0"/>
          <w:color w:val="000000" w:themeColor="text1"/>
          <w:sz w:val="26"/>
          <w:szCs w:val="26"/>
        </w:rPr>
      </w:pPr>
      <w:r w:rsidRPr="004A44CE">
        <w:rPr>
          <w:rFonts w:ascii="Times New Roman" w:hAnsi="Times New Roman" w:cs="Times New Roman"/>
          <w:b w:val="0"/>
          <w:iCs w:val="0"/>
          <w:color w:val="000000" w:themeColor="text1"/>
          <w:sz w:val="26"/>
          <w:szCs w:val="26"/>
        </w:rPr>
        <w:t>2.15. Показатели доступности и качества муниципальной услуги</w:t>
      </w:r>
    </w:p>
    <w:p w:rsidR="00406481" w:rsidRPr="004A44CE" w:rsidRDefault="00A937F3" w:rsidP="00406481">
      <w:pPr>
        <w:pStyle w:val="4"/>
        <w:spacing w:before="0"/>
        <w:ind w:left="-142"/>
        <w:rPr>
          <w:rFonts w:ascii="Times New Roman" w:hAnsi="Times New Roman" w:cs="Times New Roman"/>
          <w:b w:val="0"/>
          <w:i w:val="0"/>
          <w:color w:val="000000" w:themeColor="text1"/>
          <w:sz w:val="26"/>
          <w:szCs w:val="26"/>
        </w:rPr>
      </w:pPr>
      <w:r w:rsidRPr="004A44CE">
        <w:rPr>
          <w:rFonts w:ascii="Times New Roman" w:hAnsi="Times New Roman" w:cs="Times New Roman"/>
          <w:b w:val="0"/>
          <w:i w:val="0"/>
          <w:color w:val="000000" w:themeColor="text1"/>
          <w:sz w:val="26"/>
          <w:szCs w:val="26"/>
        </w:rPr>
        <w:t xml:space="preserve"> </w:t>
      </w:r>
    </w:p>
    <w:p w:rsidR="00B303A2" w:rsidRPr="004A44CE" w:rsidRDefault="00B303A2" w:rsidP="00406481">
      <w:pPr>
        <w:pStyle w:val="4"/>
        <w:spacing w:before="0"/>
        <w:rPr>
          <w:rFonts w:ascii="Times New Roman" w:hAnsi="Times New Roman" w:cs="Times New Roman"/>
          <w:b w:val="0"/>
          <w:i w:val="0"/>
          <w:iCs w:val="0"/>
          <w:color w:val="000000" w:themeColor="text1"/>
          <w:sz w:val="26"/>
          <w:szCs w:val="26"/>
        </w:rPr>
      </w:pPr>
      <w:r w:rsidRPr="004A44CE">
        <w:rPr>
          <w:rFonts w:ascii="Times New Roman" w:hAnsi="Times New Roman" w:cs="Times New Roman"/>
          <w:b w:val="0"/>
          <w:i w:val="0"/>
          <w:color w:val="000000" w:themeColor="text1"/>
          <w:sz w:val="26"/>
          <w:szCs w:val="26"/>
        </w:rPr>
        <w:t>2.15.1.</w:t>
      </w:r>
      <w:r w:rsidRPr="004A44CE">
        <w:rPr>
          <w:rFonts w:ascii="Times New Roman" w:hAnsi="Times New Roman" w:cs="Times New Roman"/>
          <w:b w:val="0"/>
          <w:color w:val="000000" w:themeColor="text1"/>
          <w:sz w:val="26"/>
          <w:szCs w:val="26"/>
        </w:rPr>
        <w:t xml:space="preserve"> </w:t>
      </w:r>
      <w:r w:rsidRPr="004A44CE">
        <w:rPr>
          <w:rFonts w:ascii="Times New Roman" w:hAnsi="Times New Roman" w:cs="Times New Roman"/>
          <w:b w:val="0"/>
          <w:i w:val="0"/>
          <w:color w:val="000000" w:themeColor="text1"/>
          <w:sz w:val="26"/>
          <w:szCs w:val="26"/>
        </w:rPr>
        <w:t>Показателями доступности муниципальной услуги являются:</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информирование заявителей о предоставлении муниципальной услуги;</w:t>
      </w:r>
      <w:r w:rsidRPr="004A44CE">
        <w:rPr>
          <w:rFonts w:ascii="Times New Roman" w:hAnsi="Times New Roman"/>
          <w:color w:val="000000" w:themeColor="text1"/>
          <w:sz w:val="26"/>
          <w:szCs w:val="26"/>
        </w:rPr>
        <w:t xml:space="preserve"> </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оборудование помещений Уполномоченного органа местами хранения верхней одежды заявителей, местами общего пользования;</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соблюдение графика работы Уполномоченного органа;</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303A2" w:rsidRPr="004A44CE" w:rsidRDefault="00B303A2"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время, затраченное на получение конечного результата муниципальной услуги.</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2.15.2. Показателями качества муниципальной услуги являются:</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B303A2" w:rsidRPr="004A44CE" w:rsidRDefault="00B303A2"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303A2" w:rsidRPr="004A44CE" w:rsidRDefault="00B303A2"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B303A2" w:rsidRPr="004A44CE" w:rsidRDefault="00A937F3" w:rsidP="00406481">
      <w:pPr>
        <w:autoSpaceDE w:val="0"/>
        <w:autoSpaceDN w:val="0"/>
        <w:adjustRightInd w:val="0"/>
        <w:rPr>
          <w:rFonts w:ascii="Times New Roman" w:hAnsi="Times New Roman"/>
          <w:color w:val="000000" w:themeColor="text1"/>
          <w:sz w:val="26"/>
          <w:szCs w:val="26"/>
        </w:rPr>
      </w:pPr>
      <w:r w:rsidRPr="004A44CE">
        <w:rPr>
          <w:rFonts w:ascii="Times New Roman" w:hAnsi="Times New Roman"/>
          <w:color w:val="000000" w:themeColor="text1"/>
          <w:sz w:val="26"/>
          <w:szCs w:val="26"/>
        </w:rPr>
        <w:t xml:space="preserve"> </w:t>
      </w:r>
      <w:r w:rsidR="00B303A2" w:rsidRPr="004A44CE">
        <w:rPr>
          <w:rFonts w:ascii="Times New Roman" w:hAnsi="Times New Roman"/>
          <w:color w:val="000000" w:themeColor="text1"/>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633346" w:rsidRPr="004A44CE">
        <w:rPr>
          <w:rFonts w:ascii="Times New Roman" w:hAnsi="Times New Roman"/>
          <w:color w:val="000000" w:themeColor="text1"/>
          <w:sz w:val="26"/>
          <w:szCs w:val="26"/>
        </w:rPr>
        <w:t xml:space="preserve">Едином </w:t>
      </w:r>
      <w:r w:rsidR="00B303A2" w:rsidRPr="004A44CE">
        <w:rPr>
          <w:rFonts w:ascii="Times New Roman" w:hAnsi="Times New Roman"/>
          <w:color w:val="000000" w:themeColor="text1"/>
          <w:sz w:val="26"/>
          <w:szCs w:val="26"/>
        </w:rPr>
        <w:t>портале.</w:t>
      </w:r>
    </w:p>
    <w:p w:rsidR="00B303A2" w:rsidRPr="004A44CE" w:rsidRDefault="00B303A2" w:rsidP="00406481">
      <w:pPr>
        <w:ind w:left="-1134" w:firstLine="708"/>
        <w:rPr>
          <w:rFonts w:ascii="Times New Roman" w:hAnsi="Times New Roman"/>
          <w:color w:val="000000" w:themeColor="text1"/>
          <w:sz w:val="26"/>
          <w:szCs w:val="26"/>
        </w:rPr>
      </w:pP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lastRenderedPageBreak/>
        <w:t>2.16. Перечень классов средств электронной подписи, которые</w:t>
      </w: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t>допускаются к использованию при обращении за получением</w:t>
      </w: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bCs/>
          <w:i/>
          <w:iCs/>
          <w:sz w:val="26"/>
          <w:szCs w:val="26"/>
          <w:lang w:eastAsia="en-US"/>
        </w:rPr>
        <w:t>муниципаль</w:t>
      </w:r>
      <w:r w:rsidRPr="004A44CE">
        <w:rPr>
          <w:rFonts w:ascii="Times New Roman" w:eastAsia="Times New Roman" w:hAnsi="Times New Roman" w:cs="Times New Roman"/>
          <w:i/>
          <w:iCs/>
          <w:sz w:val="26"/>
          <w:szCs w:val="26"/>
          <w:lang w:eastAsia="en-US"/>
        </w:rPr>
        <w:t>ной услуги, оказываемой с применением</w:t>
      </w:r>
    </w:p>
    <w:p w:rsidR="00B303A2" w:rsidRPr="004A44CE" w:rsidRDefault="00B303A2" w:rsidP="00406481">
      <w:pPr>
        <w:keepNext/>
        <w:jc w:val="center"/>
        <w:outlineLvl w:val="3"/>
        <w:rPr>
          <w:rFonts w:ascii="Times New Roman" w:eastAsia="Times New Roman" w:hAnsi="Times New Roman" w:cs="Times New Roman"/>
          <w:i/>
          <w:iCs/>
          <w:sz w:val="26"/>
          <w:szCs w:val="26"/>
          <w:lang w:eastAsia="en-US"/>
        </w:rPr>
      </w:pPr>
      <w:r w:rsidRPr="004A44CE">
        <w:rPr>
          <w:rFonts w:ascii="Times New Roman" w:eastAsia="Times New Roman" w:hAnsi="Times New Roman" w:cs="Times New Roman"/>
          <w:i/>
          <w:iCs/>
          <w:sz w:val="26"/>
          <w:szCs w:val="26"/>
          <w:lang w:eastAsia="en-US"/>
        </w:rPr>
        <w:t>усиленной квалифицированной электронной подписи</w:t>
      </w:r>
    </w:p>
    <w:p w:rsidR="00B303A2" w:rsidRPr="004A44CE" w:rsidRDefault="00B303A2" w:rsidP="00406481">
      <w:pPr>
        <w:autoSpaceDE w:val="0"/>
        <w:autoSpaceDN w:val="0"/>
        <w:adjustRightInd w:val="0"/>
        <w:ind w:firstLine="540"/>
        <w:rPr>
          <w:rFonts w:ascii="Times New Roman" w:eastAsia="Calibri" w:hAnsi="Times New Roman" w:cs="Times New Roman"/>
          <w:sz w:val="26"/>
          <w:szCs w:val="26"/>
        </w:rPr>
      </w:pPr>
    </w:p>
    <w:p w:rsidR="00B303A2" w:rsidRPr="004A44CE" w:rsidRDefault="00B303A2" w:rsidP="00406481">
      <w:pPr>
        <w:widowControl w:val="0"/>
        <w:autoSpaceDE w:val="0"/>
        <w:autoSpaceDN w:val="0"/>
        <w:adjustRightInd w:val="0"/>
        <w:rPr>
          <w:rFonts w:ascii="Times New Roman" w:eastAsia="Calibri" w:hAnsi="Times New Roman" w:cs="Times New Roman"/>
          <w:sz w:val="26"/>
          <w:szCs w:val="26"/>
        </w:rPr>
      </w:pPr>
      <w:r w:rsidRPr="004A44CE">
        <w:rPr>
          <w:rFonts w:ascii="Times New Roman" w:eastAsia="Calibri" w:hAnsi="Times New Roman" w:cs="Arial"/>
          <w:sz w:val="26"/>
          <w:szCs w:val="26"/>
        </w:rPr>
        <w:t xml:space="preserve"> </w:t>
      </w:r>
      <w:r w:rsidRPr="004A44CE">
        <w:rPr>
          <w:rFonts w:ascii="Times New Roman" w:eastAsia="Calibri" w:hAnsi="Times New Roman" w:cs="Times New Roman"/>
          <w:sz w:val="26"/>
          <w:szCs w:val="26"/>
        </w:rPr>
        <w:t xml:space="preserve">С учетом </w:t>
      </w:r>
      <w:hyperlink r:id="rId27" w:history="1">
        <w:r w:rsidRPr="004A44CE">
          <w:rPr>
            <w:rFonts w:ascii="Times New Roman" w:eastAsia="Calibri" w:hAnsi="Times New Roman" w:cs="Times New Roman"/>
            <w:sz w:val="26"/>
            <w:szCs w:val="26"/>
          </w:rPr>
          <w:t>Требований</w:t>
        </w:r>
      </w:hyperlink>
      <w:r w:rsidRPr="004A44CE">
        <w:rPr>
          <w:rFonts w:ascii="Times New Roman" w:eastAsia="Calibri"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303A2" w:rsidRPr="004A44CE" w:rsidRDefault="00B303A2" w:rsidP="00406481">
      <w:pPr>
        <w:autoSpaceDE w:val="0"/>
        <w:autoSpaceDN w:val="0"/>
        <w:adjustRightInd w:val="0"/>
        <w:rPr>
          <w:rFonts w:ascii="Times New Roman" w:eastAsia="Times New Roman" w:hAnsi="Times New Roman" w:cs="Times New Roman"/>
          <w:sz w:val="26"/>
          <w:szCs w:val="26"/>
          <w:lang w:eastAsia="en-US"/>
        </w:rPr>
      </w:pPr>
    </w:p>
    <w:p w:rsidR="00406481" w:rsidRPr="00005489" w:rsidRDefault="00406481" w:rsidP="00406481">
      <w:pPr>
        <w:pStyle w:val="4"/>
        <w:spacing w:before="0"/>
        <w:jc w:val="center"/>
        <w:rPr>
          <w:rFonts w:ascii="Times New Roman" w:hAnsi="Times New Roman" w:cs="Times New Roman"/>
          <w:bCs w:val="0"/>
          <w:i w:val="0"/>
          <w:color w:val="auto"/>
          <w:sz w:val="26"/>
          <w:szCs w:val="26"/>
        </w:rPr>
      </w:pPr>
      <w:r w:rsidRPr="00005489">
        <w:rPr>
          <w:rFonts w:ascii="Times New Roman" w:hAnsi="Times New Roman" w:cs="Times New Roman"/>
          <w:bCs w:val="0"/>
          <w:i w:val="0"/>
          <w:color w:val="auto"/>
          <w:sz w:val="26"/>
          <w:szCs w:val="26"/>
          <w:lang w:val="en-US"/>
        </w:rPr>
        <w:t>III</w:t>
      </w:r>
      <w:r w:rsidRPr="00005489">
        <w:rPr>
          <w:rFonts w:ascii="Times New Roman" w:hAnsi="Times New Roman" w:cs="Times New Roman"/>
          <w:bCs w:val="0"/>
          <w:i w:val="0"/>
          <w:color w:val="auto"/>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303A2" w:rsidRPr="004A44CE" w:rsidRDefault="00B303A2" w:rsidP="00406481">
      <w:pPr>
        <w:jc w:val="center"/>
        <w:rPr>
          <w:rFonts w:ascii="Times New Roman" w:eastAsia="Times New Roman" w:hAnsi="Times New Roman" w:cs="Times New Roman"/>
          <w:sz w:val="26"/>
          <w:szCs w:val="26"/>
        </w:rPr>
      </w:pPr>
    </w:p>
    <w:p w:rsidR="00B303A2" w:rsidRPr="00005489" w:rsidRDefault="00EA1AD7" w:rsidP="00406481">
      <w:pPr>
        <w:jc w:val="center"/>
        <w:rPr>
          <w:rFonts w:ascii="Times New Roman" w:eastAsia="Times New Roman" w:hAnsi="Times New Roman" w:cs="Times New Roman"/>
          <w:i/>
          <w:iCs/>
          <w:sz w:val="26"/>
          <w:szCs w:val="26"/>
          <w:lang w:eastAsia="en-US"/>
        </w:rPr>
      </w:pPr>
      <w:r w:rsidRPr="00005489">
        <w:rPr>
          <w:rFonts w:ascii="Times New Roman" w:eastAsia="Times New Roman" w:hAnsi="Times New Roman" w:cs="Times New Roman"/>
          <w:i/>
          <w:iCs/>
          <w:sz w:val="26"/>
          <w:szCs w:val="26"/>
          <w:lang w:eastAsia="en-US"/>
        </w:rPr>
        <w:t>3.1. Исчерпывающий перечень административных процедур</w:t>
      </w:r>
    </w:p>
    <w:p w:rsidR="00B303A2" w:rsidRPr="004A44CE" w:rsidRDefault="00B303A2" w:rsidP="00406481">
      <w:pPr>
        <w:jc w:val="center"/>
        <w:rPr>
          <w:rFonts w:ascii="Times New Roman" w:eastAsia="Times New Roman" w:hAnsi="Times New Roman" w:cs="Times New Roman"/>
          <w:sz w:val="26"/>
          <w:szCs w:val="26"/>
          <w:lang w:eastAsia="en-US"/>
        </w:rPr>
      </w:pPr>
    </w:p>
    <w:p w:rsidR="00E16E90" w:rsidRPr="004A44CE" w:rsidRDefault="00E16E90" w:rsidP="00406481">
      <w:pPr>
        <w:tabs>
          <w:tab w:val="left" w:pos="851"/>
        </w:tabs>
        <w:rPr>
          <w:rFonts w:ascii="Times New Roman" w:eastAsia="Calibri" w:hAnsi="Times New Roman" w:cs="Times New Roman"/>
          <w:sz w:val="26"/>
          <w:szCs w:val="26"/>
        </w:rPr>
      </w:pPr>
      <w:r w:rsidRPr="004A44CE">
        <w:rPr>
          <w:rFonts w:ascii="Times New Roman" w:eastAsia="Calibri" w:hAnsi="Times New Roman" w:cs="Times New Roman"/>
          <w:sz w:val="26"/>
          <w:szCs w:val="26"/>
        </w:rPr>
        <w:t>Предоставление муниципальной услуги включает в себя выполнение следующих административных процедур:</w:t>
      </w:r>
    </w:p>
    <w:p w:rsidR="004E598B" w:rsidRPr="004A44CE" w:rsidRDefault="00E16E90" w:rsidP="00406481">
      <w:pPr>
        <w:pStyle w:val="ConsPlusNormal"/>
        <w:rPr>
          <w:rFonts w:ascii="Times New Roman" w:hAnsi="Times New Roman" w:cs="Times New Roman"/>
          <w:iCs/>
          <w:sz w:val="26"/>
          <w:szCs w:val="26"/>
          <w:lang w:eastAsia="en-US"/>
        </w:rPr>
      </w:pPr>
      <w:r w:rsidRPr="004A44CE">
        <w:rPr>
          <w:rFonts w:ascii="Times New Roman" w:hAnsi="Times New Roman" w:cs="Times New Roman"/>
          <w:iCs/>
          <w:sz w:val="26"/>
          <w:szCs w:val="26"/>
          <w:lang w:eastAsia="en-US"/>
        </w:rPr>
        <w:t xml:space="preserve">3.1.1. При предоставлении </w:t>
      </w:r>
      <w:r w:rsidRPr="004A44CE">
        <w:rPr>
          <w:rFonts w:ascii="Times New Roman" w:hAnsi="Times New Roman" w:cs="Times New Roman"/>
          <w:sz w:val="26"/>
          <w:szCs w:val="26"/>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A937F3" w:rsidRPr="004A44CE">
        <w:rPr>
          <w:rFonts w:ascii="Times New Roman" w:hAnsi="Times New Roman" w:cs="Times New Roman"/>
          <w:sz w:val="26"/>
          <w:szCs w:val="26"/>
        </w:rPr>
        <w:t xml:space="preserve"> </w:t>
      </w:r>
    </w:p>
    <w:p w:rsidR="004E598B" w:rsidRPr="004A44CE" w:rsidRDefault="00E16E90" w:rsidP="00406481">
      <w:pPr>
        <w:pStyle w:val="ConsPlusNormal"/>
        <w:rPr>
          <w:rFonts w:ascii="Times New Roman" w:hAnsi="Times New Roman" w:cs="Times New Roman"/>
          <w:iCs/>
          <w:sz w:val="26"/>
          <w:szCs w:val="26"/>
          <w:lang w:eastAsia="en-US"/>
        </w:rPr>
      </w:pPr>
      <w:r w:rsidRPr="004A44CE">
        <w:rPr>
          <w:rFonts w:ascii="Times New Roman" w:hAnsi="Times New Roman" w:cs="Times New Roman"/>
          <w:iCs/>
          <w:sz w:val="26"/>
          <w:szCs w:val="26"/>
          <w:lang w:eastAsia="en-US"/>
        </w:rPr>
        <w:t xml:space="preserve">прием и регистрация заявления о </w:t>
      </w:r>
      <w:r w:rsidRPr="004A44CE">
        <w:rPr>
          <w:rFonts w:ascii="Times New Roman" w:hAnsi="Times New Roman" w:cs="Times New Roman"/>
          <w:sz w:val="26"/>
          <w:szCs w:val="26"/>
        </w:rPr>
        <w:t>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rFonts w:ascii="Times New Roman" w:hAnsi="Times New Roman" w:cs="Times New Roman"/>
          <w:iCs/>
          <w:sz w:val="26"/>
          <w:szCs w:val="26"/>
          <w:lang w:eastAsia="en-US"/>
        </w:rPr>
        <w:t xml:space="preserve"> и прилагаемых документов;</w:t>
      </w:r>
    </w:p>
    <w:p w:rsidR="004E598B" w:rsidRPr="004A44CE" w:rsidRDefault="00E16E90" w:rsidP="00406481">
      <w:pPr>
        <w:pStyle w:val="ConsPlusNormal"/>
        <w:rPr>
          <w:rFonts w:ascii="Times New Roman" w:hAnsi="Times New Roman" w:cs="Times New Roman"/>
          <w:iCs/>
          <w:sz w:val="26"/>
          <w:szCs w:val="26"/>
          <w:lang w:eastAsia="en-US"/>
        </w:rPr>
      </w:pPr>
      <w:r w:rsidRPr="004A44CE">
        <w:rPr>
          <w:rFonts w:ascii="Times New Roman" w:hAnsi="Times New Roman" w:cs="Times New Roman"/>
          <w:color w:val="000000" w:themeColor="text1"/>
          <w:sz w:val="26"/>
          <w:szCs w:val="26"/>
          <w:lang w:eastAsia="en-US"/>
        </w:rPr>
        <w:t>рассмотрение заявления и прилагаемых документов, подготовка проекта</w:t>
      </w:r>
      <w:r w:rsidR="00A937F3" w:rsidRPr="004A44CE">
        <w:rPr>
          <w:rFonts w:ascii="Times New Roman" w:hAnsi="Times New Roman" w:cs="Times New Roman"/>
          <w:color w:val="000000" w:themeColor="text1"/>
          <w:sz w:val="26"/>
          <w:szCs w:val="26"/>
          <w:lang w:eastAsia="en-US"/>
        </w:rPr>
        <w:t xml:space="preserve"> </w:t>
      </w:r>
      <w:r w:rsidRPr="004A44CE">
        <w:rPr>
          <w:rFonts w:ascii="Times New Roman" w:hAnsi="Times New Roman" w:cs="Times New Roman"/>
          <w:color w:val="000000" w:themeColor="text1"/>
          <w:sz w:val="26"/>
          <w:szCs w:val="26"/>
          <w:lang w:eastAsia="en-US"/>
        </w:rPr>
        <w:t>договора аренды земельного участка либо решения об отказе в предоставлении земельного участка с указанием всех оснований отказа;</w:t>
      </w:r>
    </w:p>
    <w:p w:rsidR="004E598B" w:rsidRPr="004A44CE" w:rsidRDefault="00E16E90" w:rsidP="00406481">
      <w:pPr>
        <w:pStyle w:val="ConsPlusNormal"/>
        <w:rPr>
          <w:rFonts w:ascii="Times New Roman" w:hAnsi="Times New Roman" w:cs="Times New Roman"/>
          <w:color w:val="000000" w:themeColor="text1"/>
          <w:sz w:val="26"/>
          <w:szCs w:val="26"/>
          <w:lang w:eastAsia="en-US"/>
        </w:rPr>
      </w:pPr>
      <w:r w:rsidRPr="004A44CE">
        <w:rPr>
          <w:rFonts w:ascii="Times New Roman" w:hAnsi="Times New Roman" w:cs="Times New Roman"/>
          <w:color w:val="000000" w:themeColor="text1"/>
          <w:sz w:val="26"/>
          <w:szCs w:val="26"/>
          <w:lang w:eastAsia="en-US"/>
        </w:rPr>
        <w:t>направление (вручение) заявителю проекта договора</w:t>
      </w:r>
      <w:r w:rsidR="00A937F3" w:rsidRPr="004A44CE">
        <w:rPr>
          <w:rFonts w:ascii="Times New Roman" w:hAnsi="Times New Roman" w:cs="Times New Roman"/>
          <w:color w:val="000000" w:themeColor="text1"/>
          <w:sz w:val="26"/>
          <w:szCs w:val="26"/>
          <w:lang w:eastAsia="en-US"/>
        </w:rPr>
        <w:t xml:space="preserve"> </w:t>
      </w:r>
      <w:r w:rsidRPr="004A44CE">
        <w:rPr>
          <w:rFonts w:ascii="Times New Roman" w:hAnsi="Times New Roman" w:cs="Times New Roman"/>
          <w:color w:val="000000" w:themeColor="text1"/>
          <w:sz w:val="26"/>
          <w:szCs w:val="26"/>
        </w:rPr>
        <w:t xml:space="preserve">аренды земельного участка либо решения </w:t>
      </w:r>
      <w:r w:rsidRPr="004A44CE">
        <w:rPr>
          <w:rFonts w:ascii="Times New Roman" w:hAnsi="Times New Roman" w:cs="Times New Roman"/>
          <w:color w:val="000000" w:themeColor="text1"/>
          <w:sz w:val="26"/>
          <w:szCs w:val="26"/>
          <w:lang w:eastAsia="en-US"/>
        </w:rPr>
        <w:t>об отказе в предоставлении земельного участка в аренду.</w:t>
      </w:r>
    </w:p>
    <w:p w:rsidR="00E16E90" w:rsidRPr="004A44CE" w:rsidRDefault="00E16E90" w:rsidP="00406481">
      <w:pPr>
        <w:pStyle w:val="ConsPlusNormal"/>
        <w:rPr>
          <w:rFonts w:ascii="Times New Roman" w:hAnsi="Times New Roman" w:cs="Times New Roman"/>
          <w:sz w:val="26"/>
          <w:szCs w:val="26"/>
        </w:rPr>
      </w:pPr>
      <w:r w:rsidRPr="004A44CE">
        <w:rPr>
          <w:rFonts w:ascii="Times New Roman" w:hAnsi="Times New Roman" w:cs="Times New Roman"/>
          <w:iCs/>
          <w:sz w:val="26"/>
          <w:szCs w:val="26"/>
          <w:lang w:eastAsia="en-US"/>
        </w:rPr>
        <w:t xml:space="preserve">3.1.2. При предоставлении </w:t>
      </w:r>
      <w:r w:rsidRPr="004A44CE">
        <w:rPr>
          <w:rFonts w:ascii="Times New Roman" w:hAnsi="Times New Roman" w:cs="Times New Roman"/>
          <w:sz w:val="26"/>
          <w:szCs w:val="26"/>
        </w:rPr>
        <w:t xml:space="preserve">в </w:t>
      </w:r>
      <w:r w:rsidR="00E23E3C" w:rsidRPr="004A44CE">
        <w:rPr>
          <w:rFonts w:ascii="Times New Roman" w:hAnsi="Times New Roman"/>
          <w:spacing w:val="-4"/>
          <w:sz w:val="26"/>
          <w:szCs w:val="26"/>
        </w:rPr>
        <w:t>постоянное (бессрочное) пользование</w:t>
      </w:r>
      <w:r w:rsidRPr="004A44CE">
        <w:rPr>
          <w:rFonts w:ascii="Times New Roman" w:hAnsi="Times New Roman" w:cs="Times New Roman"/>
          <w:sz w:val="26"/>
          <w:szCs w:val="26"/>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A937F3" w:rsidRPr="004A44CE">
        <w:rPr>
          <w:rFonts w:ascii="Times New Roman" w:hAnsi="Times New Roman" w:cs="Times New Roman"/>
          <w:sz w:val="26"/>
          <w:szCs w:val="26"/>
        </w:rPr>
        <w:t xml:space="preserve"> </w:t>
      </w:r>
    </w:p>
    <w:p w:rsidR="004E598B" w:rsidRPr="004A44CE" w:rsidRDefault="00E23E3C" w:rsidP="00406481">
      <w:pPr>
        <w:tabs>
          <w:tab w:val="left" w:pos="851"/>
        </w:tabs>
        <w:ind w:firstLine="720"/>
        <w:rPr>
          <w:rFonts w:ascii="Times New Roman" w:hAnsi="Times New Roman"/>
          <w:iCs/>
          <w:sz w:val="26"/>
          <w:szCs w:val="26"/>
        </w:rPr>
      </w:pPr>
      <w:r w:rsidRPr="004A44CE">
        <w:rPr>
          <w:rFonts w:ascii="Times New Roman" w:hAnsi="Times New Roman"/>
          <w:iCs/>
          <w:sz w:val="26"/>
          <w:szCs w:val="26"/>
        </w:rPr>
        <w:t xml:space="preserve">прием и регистрация заявления о </w:t>
      </w:r>
      <w:r w:rsidRPr="004A44CE">
        <w:rPr>
          <w:rFonts w:ascii="Times New Roman" w:hAnsi="Times New Roman" w:cs="Times New Roman"/>
          <w:iCs/>
          <w:sz w:val="26"/>
          <w:szCs w:val="26"/>
          <w:lang w:eastAsia="en-US"/>
        </w:rPr>
        <w:t xml:space="preserve">предоставлении </w:t>
      </w:r>
      <w:r w:rsidRPr="004A44CE">
        <w:rPr>
          <w:rFonts w:ascii="Times New Roman" w:hAnsi="Times New Roman" w:cs="Times New Roman"/>
          <w:sz w:val="26"/>
          <w:szCs w:val="26"/>
        </w:rPr>
        <w:t xml:space="preserve">в </w:t>
      </w:r>
      <w:r w:rsidRPr="004A44CE">
        <w:rPr>
          <w:rFonts w:ascii="Times New Roman" w:hAnsi="Times New Roman"/>
          <w:spacing w:val="-4"/>
          <w:sz w:val="26"/>
          <w:szCs w:val="26"/>
        </w:rPr>
        <w:t>постоянное (бессрочное) пользование</w:t>
      </w:r>
      <w:r w:rsidRPr="004A44CE">
        <w:rPr>
          <w:rFonts w:ascii="Times New Roman" w:hAnsi="Times New Roman" w:cs="Times New Roman"/>
          <w:sz w:val="26"/>
          <w:szCs w:val="26"/>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rFonts w:ascii="Times New Roman" w:hAnsi="Times New Roman"/>
          <w:iCs/>
          <w:sz w:val="26"/>
          <w:szCs w:val="26"/>
        </w:rPr>
        <w:t xml:space="preserve"> и прилагаемых документов; </w:t>
      </w:r>
    </w:p>
    <w:p w:rsidR="004E598B" w:rsidRPr="004A44CE" w:rsidRDefault="00E23E3C" w:rsidP="00406481">
      <w:pPr>
        <w:ind w:firstLine="720"/>
        <w:rPr>
          <w:rFonts w:ascii="Times New Roman" w:eastAsia="Times New Roman" w:hAnsi="Times New Roman" w:cs="Times New Roman"/>
          <w:sz w:val="26"/>
          <w:szCs w:val="26"/>
        </w:rPr>
      </w:pPr>
      <w:r w:rsidRPr="004A44CE">
        <w:rPr>
          <w:rFonts w:ascii="Times New Roman" w:hAnsi="Times New Roman"/>
          <w:sz w:val="26"/>
          <w:szCs w:val="26"/>
        </w:rPr>
        <w:t xml:space="preserve">рассмотрение заявления и прилагаемых документов, принятие решения </w:t>
      </w:r>
      <w:r w:rsidR="00EA1AD7" w:rsidRPr="004A44CE">
        <w:rPr>
          <w:rFonts w:ascii="Times New Roman" w:hAnsi="Times New Roman"/>
          <w:sz w:val="26"/>
          <w:szCs w:val="26"/>
        </w:rPr>
        <w:t>о</w:t>
      </w:r>
      <w:r w:rsidR="00A937F3" w:rsidRPr="004A44CE">
        <w:rPr>
          <w:rFonts w:ascii="Times New Roman" w:hAnsi="Times New Roman"/>
          <w:sz w:val="26"/>
          <w:szCs w:val="26"/>
        </w:rPr>
        <w:t xml:space="preserve"> </w:t>
      </w:r>
      <w:r w:rsidR="00EA1AD7" w:rsidRPr="004A44CE">
        <w:rPr>
          <w:rFonts w:ascii="Times New Roman" w:eastAsia="Times New Roman" w:hAnsi="Times New Roman" w:cs="Times New Roman"/>
          <w:sz w:val="26"/>
          <w:szCs w:val="26"/>
        </w:rPr>
        <w:t>предоставлении земельного участка в постоянное (бессрочное) пользование или об отказе в предоставлении земельного участка</w:t>
      </w:r>
      <w:r w:rsidRPr="004A44CE">
        <w:rPr>
          <w:rFonts w:ascii="Times New Roman" w:eastAsia="Times New Roman" w:hAnsi="Times New Roman" w:cs="Times New Roman"/>
          <w:sz w:val="26"/>
          <w:szCs w:val="26"/>
        </w:rPr>
        <w:t>;</w:t>
      </w:r>
    </w:p>
    <w:p w:rsidR="00E23E3C" w:rsidRPr="004A44CE" w:rsidRDefault="00E23E3C" w:rsidP="00406481">
      <w:pPr>
        <w:tabs>
          <w:tab w:val="left" w:pos="993"/>
        </w:tabs>
        <w:ind w:firstLine="720"/>
        <w:rPr>
          <w:rFonts w:ascii="Times New Roman" w:eastAsia="MS Mincho" w:hAnsi="Times New Roman"/>
          <w:sz w:val="26"/>
          <w:szCs w:val="26"/>
        </w:rPr>
      </w:pPr>
      <w:r w:rsidRPr="004A44CE">
        <w:rPr>
          <w:rFonts w:ascii="Times New Roman" w:hAnsi="Times New Roman"/>
          <w:sz w:val="26"/>
          <w:szCs w:val="26"/>
        </w:rPr>
        <w:t>п</w:t>
      </w:r>
      <w:r w:rsidRPr="004A44CE">
        <w:rPr>
          <w:rFonts w:ascii="Times New Roman" w:eastAsia="MS Mincho" w:hAnsi="Times New Roman"/>
          <w:sz w:val="26"/>
          <w:szCs w:val="26"/>
        </w:rPr>
        <w:t xml:space="preserve">одготовка и выдача (направление) заявителю решения об отказе в предоставлении </w:t>
      </w:r>
      <w:r w:rsidRPr="004A44CE">
        <w:rPr>
          <w:rFonts w:ascii="Times New Roman" w:eastAsia="Times New Roman" w:hAnsi="Times New Roman" w:cs="Times New Roman"/>
          <w:sz w:val="26"/>
          <w:szCs w:val="26"/>
        </w:rPr>
        <w:t xml:space="preserve">земельного участка в постоянное (бессрочное) пользование </w:t>
      </w:r>
      <w:r w:rsidRPr="004A44CE">
        <w:rPr>
          <w:rFonts w:ascii="Times New Roman" w:eastAsia="MS Mincho" w:hAnsi="Times New Roman"/>
          <w:sz w:val="26"/>
          <w:szCs w:val="26"/>
        </w:rPr>
        <w:t>либо подготовка и выдача (направление) заявителю решения о предоставлении земельного участка (с сопроводительным письмом).</w:t>
      </w:r>
    </w:p>
    <w:p w:rsidR="004E598B" w:rsidRPr="004A44CE" w:rsidRDefault="00E23E3C" w:rsidP="00406481">
      <w:pPr>
        <w:pStyle w:val="ConsPlusNormal"/>
        <w:rPr>
          <w:rFonts w:ascii="Times New Roman" w:hAnsi="Times New Roman" w:cs="Times New Roman"/>
          <w:sz w:val="26"/>
          <w:szCs w:val="26"/>
        </w:rPr>
      </w:pPr>
      <w:r w:rsidRPr="004A44CE">
        <w:rPr>
          <w:rFonts w:ascii="Times New Roman" w:hAnsi="Times New Roman" w:cs="Times New Roman"/>
          <w:iCs/>
          <w:sz w:val="26"/>
          <w:szCs w:val="26"/>
          <w:lang w:eastAsia="en-US"/>
        </w:rPr>
        <w:t xml:space="preserve">3.1.3. При предоставлении </w:t>
      </w:r>
      <w:r w:rsidRPr="004A44CE">
        <w:rPr>
          <w:rFonts w:ascii="Times New Roman" w:hAnsi="Times New Roman" w:cs="Times New Roman"/>
          <w:sz w:val="26"/>
          <w:szCs w:val="26"/>
        </w:rPr>
        <w:t xml:space="preserve">в </w:t>
      </w:r>
      <w:r w:rsidRPr="004A44CE">
        <w:rPr>
          <w:rFonts w:ascii="Times New Roman" w:hAnsi="Times New Roman"/>
          <w:spacing w:val="-4"/>
          <w:sz w:val="26"/>
          <w:szCs w:val="26"/>
        </w:rPr>
        <w:t>безвозмездное пользование</w:t>
      </w:r>
      <w:r w:rsidRPr="004A44CE">
        <w:rPr>
          <w:rFonts w:ascii="Times New Roman" w:hAnsi="Times New Roman" w:cs="Times New Roman"/>
          <w:sz w:val="26"/>
          <w:szCs w:val="26"/>
        </w:rPr>
        <w:t xml:space="preserve"> земельных участков, </w:t>
      </w:r>
      <w:r w:rsidRPr="004A44CE">
        <w:rPr>
          <w:rFonts w:ascii="Times New Roman" w:hAnsi="Times New Roman" w:cs="Times New Roman"/>
          <w:sz w:val="26"/>
          <w:szCs w:val="26"/>
        </w:rPr>
        <w:lastRenderedPageBreak/>
        <w:t>находящихся в муниципальной собственности либо государственная собственность на которые не разграничена, без проведения торгов:</w:t>
      </w:r>
      <w:r w:rsidR="00A937F3" w:rsidRPr="004A44CE">
        <w:rPr>
          <w:rFonts w:ascii="Times New Roman" w:hAnsi="Times New Roman" w:cs="Times New Roman"/>
          <w:sz w:val="26"/>
          <w:szCs w:val="26"/>
        </w:rPr>
        <w:t xml:space="preserve"> </w:t>
      </w:r>
    </w:p>
    <w:p w:rsidR="004E598B" w:rsidRPr="004A44CE" w:rsidRDefault="00E23E3C" w:rsidP="00406481">
      <w:pPr>
        <w:tabs>
          <w:tab w:val="left" w:pos="851"/>
        </w:tabs>
        <w:rPr>
          <w:rFonts w:ascii="Times New Roman" w:eastAsia="Times New Roman" w:hAnsi="Times New Roman" w:cs="Times New Roman"/>
          <w:iCs/>
          <w:sz w:val="26"/>
          <w:szCs w:val="26"/>
          <w:lang w:eastAsia="en-US"/>
        </w:rPr>
      </w:pPr>
      <w:r w:rsidRPr="004A44CE">
        <w:rPr>
          <w:rFonts w:ascii="Times New Roman" w:eastAsia="Times New Roman" w:hAnsi="Times New Roman" w:cs="Times New Roman"/>
          <w:iCs/>
          <w:sz w:val="26"/>
          <w:szCs w:val="26"/>
          <w:lang w:eastAsia="en-US"/>
        </w:rPr>
        <w:t>прием и регистрация заявления</w:t>
      </w:r>
      <w:r w:rsidRPr="004A44CE">
        <w:rPr>
          <w:rFonts w:ascii="Times New Roman" w:hAnsi="Times New Roman" w:cs="Times New Roman"/>
          <w:iCs/>
          <w:sz w:val="26"/>
          <w:szCs w:val="26"/>
          <w:lang w:eastAsia="en-US"/>
        </w:rPr>
        <w:t xml:space="preserve"> о предоставлении </w:t>
      </w:r>
      <w:r w:rsidRPr="004A44CE">
        <w:rPr>
          <w:rFonts w:ascii="Times New Roman" w:hAnsi="Times New Roman" w:cs="Times New Roman"/>
          <w:sz w:val="26"/>
          <w:szCs w:val="26"/>
        </w:rPr>
        <w:t xml:space="preserve">в </w:t>
      </w:r>
      <w:r w:rsidRPr="004A44CE">
        <w:rPr>
          <w:rFonts w:ascii="Times New Roman" w:hAnsi="Times New Roman"/>
          <w:spacing w:val="-4"/>
          <w:sz w:val="26"/>
          <w:szCs w:val="26"/>
        </w:rPr>
        <w:t>безвозмездное пользование</w:t>
      </w:r>
      <w:r w:rsidRPr="004A44CE">
        <w:rPr>
          <w:rFonts w:ascii="Times New Roman" w:hAnsi="Times New Roman" w:cs="Times New Roman"/>
          <w:sz w:val="26"/>
          <w:szCs w:val="26"/>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4A44CE">
        <w:rPr>
          <w:rFonts w:ascii="Times New Roman" w:eastAsia="Times New Roman" w:hAnsi="Times New Roman" w:cs="Times New Roman"/>
          <w:iCs/>
          <w:sz w:val="26"/>
          <w:szCs w:val="26"/>
          <w:lang w:eastAsia="en-US"/>
        </w:rPr>
        <w:t xml:space="preserve"> и прилагаемых документов; </w:t>
      </w:r>
    </w:p>
    <w:p w:rsidR="004E598B" w:rsidRPr="00867E67" w:rsidRDefault="00E23E3C" w:rsidP="00406481">
      <w:pPr>
        <w:autoSpaceDE w:val="0"/>
        <w:autoSpaceDN w:val="0"/>
        <w:adjustRightInd w:val="0"/>
        <w:rPr>
          <w:rFonts w:ascii="Times New Roman" w:hAnsi="Times New Roman" w:cs="Times New Roman"/>
          <w:sz w:val="26"/>
          <w:szCs w:val="26"/>
        </w:rPr>
      </w:pPr>
      <w:r w:rsidRPr="004A44CE">
        <w:rPr>
          <w:rFonts w:ascii="Times New Roman" w:eastAsia="Times New Roman" w:hAnsi="Times New Roman" w:cs="Times New Roman"/>
          <w:color w:val="000000" w:themeColor="text1"/>
          <w:sz w:val="26"/>
          <w:szCs w:val="26"/>
          <w:lang w:eastAsia="en-US"/>
        </w:rPr>
        <w:t>рассмотрение заявления и прилагаемых документов, подготовка проекта</w:t>
      </w:r>
      <w:r w:rsidR="00A937F3" w:rsidRPr="004A44CE">
        <w:rPr>
          <w:rFonts w:ascii="Times New Roman" w:eastAsia="Times New Roman" w:hAnsi="Times New Roman" w:cs="Times New Roman"/>
          <w:color w:val="000000" w:themeColor="text1"/>
          <w:sz w:val="26"/>
          <w:szCs w:val="26"/>
          <w:lang w:eastAsia="en-US"/>
        </w:rPr>
        <w:t xml:space="preserve"> </w:t>
      </w:r>
      <w:r w:rsidRPr="00867E67">
        <w:rPr>
          <w:rFonts w:ascii="Times New Roman" w:eastAsia="Times New Roman" w:hAnsi="Times New Roman" w:cs="Times New Roman"/>
          <w:sz w:val="26"/>
          <w:szCs w:val="26"/>
          <w:lang w:eastAsia="en-US"/>
        </w:rPr>
        <w:t xml:space="preserve">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 </w:t>
      </w:r>
    </w:p>
    <w:p w:rsidR="004E598B" w:rsidRPr="00867E67" w:rsidRDefault="00E23E3C" w:rsidP="00406481">
      <w:pPr>
        <w:pStyle w:val="ConsPlusNormal"/>
        <w:rPr>
          <w:rFonts w:ascii="Times New Roman" w:hAnsi="Times New Roman" w:cs="Times New Roman"/>
          <w:sz w:val="26"/>
          <w:szCs w:val="26"/>
          <w:lang w:eastAsia="en-US"/>
        </w:rPr>
      </w:pPr>
      <w:r w:rsidRPr="00867E67">
        <w:rPr>
          <w:rFonts w:ascii="Times New Roman" w:hAnsi="Times New Roman" w:cs="Times New Roman"/>
          <w:sz w:val="26"/>
          <w:szCs w:val="26"/>
          <w:lang w:eastAsia="en-US"/>
        </w:rPr>
        <w:t>направление (вручение) заявителю проекта договора</w:t>
      </w:r>
      <w:r w:rsidR="00A937F3" w:rsidRPr="00867E67">
        <w:rPr>
          <w:rFonts w:ascii="Times New Roman" w:hAnsi="Times New Roman" w:cs="Times New Roman"/>
          <w:sz w:val="26"/>
          <w:szCs w:val="26"/>
          <w:lang w:eastAsia="en-US"/>
        </w:rPr>
        <w:t xml:space="preserve"> </w:t>
      </w:r>
      <w:r w:rsidRPr="00867E67">
        <w:rPr>
          <w:rFonts w:ascii="Times New Roman" w:hAnsi="Times New Roman" w:cs="Times New Roman"/>
          <w:sz w:val="26"/>
          <w:szCs w:val="26"/>
        </w:rPr>
        <w:t xml:space="preserve">безвозмездного пользования земельным участком либо решения </w:t>
      </w:r>
      <w:r w:rsidRPr="00867E67">
        <w:rPr>
          <w:rFonts w:ascii="Times New Roman" w:hAnsi="Times New Roman" w:cs="Times New Roman"/>
          <w:sz w:val="26"/>
          <w:szCs w:val="26"/>
          <w:lang w:eastAsia="en-US"/>
        </w:rPr>
        <w:t>об отказе в предоставлении земельного участка в безвозмездное пользование.</w:t>
      </w:r>
    </w:p>
    <w:p w:rsidR="00B303A2" w:rsidRPr="00867E67" w:rsidRDefault="00B303A2" w:rsidP="003D2EBD">
      <w:pPr>
        <w:rPr>
          <w:rFonts w:ascii="Times New Roman" w:eastAsia="Times New Roman" w:hAnsi="Times New Roman" w:cs="Times New Roman"/>
          <w:sz w:val="26"/>
          <w:szCs w:val="26"/>
          <w:lang w:eastAsia="en-US"/>
        </w:rPr>
      </w:pPr>
      <w:r w:rsidRPr="00867E67">
        <w:rPr>
          <w:rFonts w:ascii="Times New Roman" w:eastAsia="Times New Roman" w:hAnsi="Times New Roman" w:cs="Times New Roman"/>
          <w:sz w:val="26"/>
          <w:szCs w:val="26"/>
          <w:lang w:eastAsia="en-US"/>
        </w:rPr>
        <w:t xml:space="preserve">Блок-схема предоставления муниципальной услуги представлена в приложении </w:t>
      </w:r>
      <w:r w:rsidR="005A6034" w:rsidRPr="00867E67">
        <w:rPr>
          <w:rFonts w:ascii="Times New Roman" w:eastAsia="Times New Roman" w:hAnsi="Times New Roman" w:cs="Times New Roman"/>
          <w:sz w:val="26"/>
          <w:szCs w:val="26"/>
          <w:lang w:eastAsia="en-US"/>
        </w:rPr>
        <w:t xml:space="preserve">5 </w:t>
      </w:r>
      <w:r w:rsidRPr="00867E67">
        <w:rPr>
          <w:rFonts w:ascii="Times New Roman" w:eastAsia="Times New Roman" w:hAnsi="Times New Roman" w:cs="Times New Roman"/>
          <w:sz w:val="26"/>
          <w:szCs w:val="26"/>
          <w:lang w:eastAsia="en-US"/>
        </w:rPr>
        <w:t>к административному регламенту.</w:t>
      </w:r>
    </w:p>
    <w:p w:rsidR="00005489" w:rsidRPr="00867E67" w:rsidRDefault="00005489" w:rsidP="00406481">
      <w:pPr>
        <w:rPr>
          <w:rFonts w:ascii="Times New Roman" w:eastAsia="Times New Roman" w:hAnsi="Times New Roman" w:cs="Times New Roman"/>
          <w:i/>
          <w:sz w:val="26"/>
          <w:szCs w:val="26"/>
          <w:lang w:eastAsia="en-US"/>
        </w:rPr>
      </w:pPr>
    </w:p>
    <w:p w:rsidR="00005489" w:rsidRPr="00867E67" w:rsidRDefault="00005489" w:rsidP="00005489">
      <w:pPr>
        <w:jc w:val="center"/>
        <w:rPr>
          <w:rFonts w:ascii="Times New Roman" w:eastAsia="MS Mincho" w:hAnsi="Times New Roman" w:cs="Times New Roman"/>
          <w:i/>
          <w:sz w:val="26"/>
          <w:szCs w:val="26"/>
          <w:lang w:eastAsia="en-US"/>
        </w:rPr>
      </w:pPr>
      <w:r w:rsidRPr="00867E67">
        <w:rPr>
          <w:rFonts w:ascii="Times New Roman" w:eastAsia="Times New Roman" w:hAnsi="Times New Roman" w:cs="Times New Roman"/>
          <w:i/>
          <w:iCs/>
          <w:sz w:val="26"/>
          <w:szCs w:val="26"/>
          <w:lang w:eastAsia="en-US"/>
        </w:rPr>
        <w:t>3.2. Прием и регистрация заявления о предоставлении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05489" w:rsidRPr="00867E67" w:rsidRDefault="00005489" w:rsidP="00005489">
      <w:pPr>
        <w:ind w:firstLine="720"/>
        <w:rPr>
          <w:rFonts w:ascii="Times New Roman" w:eastAsia="Times New Roman" w:hAnsi="Times New Roman" w:cs="Times New Roman"/>
          <w:i/>
          <w:sz w:val="26"/>
          <w:szCs w:val="26"/>
          <w:lang w:eastAsia="en-US"/>
        </w:rPr>
      </w:pPr>
    </w:p>
    <w:p w:rsidR="00005489" w:rsidRPr="00867E67" w:rsidRDefault="00005489" w:rsidP="00005489">
      <w:pPr>
        <w:ind w:firstLine="720"/>
        <w:rPr>
          <w:rFonts w:ascii="Times New Roman" w:eastAsia="Times New Roman" w:hAnsi="Times New Roman" w:cs="Times New Roman"/>
          <w:sz w:val="26"/>
          <w:szCs w:val="26"/>
          <w:lang w:eastAsia="en-US"/>
        </w:rPr>
      </w:pPr>
      <w:r w:rsidRPr="00867E67">
        <w:rPr>
          <w:rFonts w:ascii="Times New Roman" w:eastAsia="Times New Roman" w:hAnsi="Times New Roman" w:cs="Times New Roman"/>
          <w:i/>
          <w:sz w:val="26"/>
          <w:szCs w:val="26"/>
          <w:lang w:eastAsia="en-US"/>
        </w:rPr>
        <w:t xml:space="preserve"> </w:t>
      </w:r>
      <w:r w:rsidRPr="00867E67">
        <w:rPr>
          <w:rFonts w:ascii="Times New Roman" w:eastAsia="Times New Roman" w:hAnsi="Times New Roman" w:cs="Times New Roman"/>
          <w:sz w:val="26"/>
          <w:szCs w:val="26"/>
          <w:lang w:eastAsia="en-US"/>
        </w:rPr>
        <w:t>3.2.1. Основанием для начала административной  процедуры является поступление в Уполномоченный орган   заявления и прилагаемых к нему документов.</w:t>
      </w:r>
    </w:p>
    <w:p w:rsidR="00005489" w:rsidRPr="00867E67"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005489" w:rsidRPr="00867E67"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rsidR="00005489" w:rsidRPr="00867E67"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005489" w:rsidRPr="00867E67"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3.2.5. Руководитель Уполномоченного органа  в течении 1 рабочего дня со дня поступления к нему указанных документов визирует их и передает специалисту </w:t>
      </w:r>
      <w:r w:rsidRPr="00867E67">
        <w:rPr>
          <w:rFonts w:ascii="Times New Roman" w:eastAsia="Times New Roman" w:hAnsi="Times New Roman" w:cs="Times New Roman"/>
          <w:sz w:val="26"/>
          <w:szCs w:val="26"/>
        </w:rPr>
        <w:lastRenderedPageBreak/>
        <w:t xml:space="preserve">Уполномоченного органа, ответственному за предоставление муниципальной услуги (далее ответственный исполнитель)  на рассмотрение. </w:t>
      </w:r>
    </w:p>
    <w:p w:rsidR="00005489" w:rsidRPr="00867E67"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005489" w:rsidRPr="00480C5B" w:rsidRDefault="00005489" w:rsidP="00005489">
      <w:pPr>
        <w:rPr>
          <w:rFonts w:ascii="Times New Roman" w:eastAsia="Times New Roman" w:hAnsi="Times New Roman" w:cs="Times New Roman"/>
          <w:sz w:val="26"/>
          <w:szCs w:val="26"/>
        </w:rPr>
      </w:pPr>
      <w:r w:rsidRPr="00867E67">
        <w:rPr>
          <w:rFonts w:ascii="Times New Roman" w:eastAsia="Times New Roman" w:hAnsi="Times New Roman" w:cs="Times New Roman"/>
          <w:sz w:val="26"/>
          <w:szCs w:val="26"/>
        </w:rPr>
        <w:t xml:space="preserve">  3.2.7. </w:t>
      </w:r>
      <w:r w:rsidRPr="00480C5B">
        <w:rPr>
          <w:rFonts w:ascii="Times New Roman" w:eastAsia="Times New Roman" w:hAnsi="Times New Roman" w:cs="Times New Roman"/>
          <w:sz w:val="26"/>
          <w:szCs w:val="26"/>
        </w:rPr>
        <w:t>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xml:space="preserve">  </w:t>
      </w:r>
    </w:p>
    <w:p w:rsidR="00005489" w:rsidRPr="00480C5B" w:rsidRDefault="00005489" w:rsidP="00005489">
      <w:pPr>
        <w:tabs>
          <w:tab w:val="left" w:pos="851"/>
          <w:tab w:val="left" w:pos="993"/>
        </w:tabs>
        <w:jc w:val="center"/>
        <w:rPr>
          <w:rFonts w:ascii="Times New Roman" w:eastAsia="Times New Roman" w:hAnsi="Times New Roman" w:cs="Times New Roman"/>
          <w:i/>
          <w:sz w:val="26"/>
          <w:szCs w:val="26"/>
          <w:lang w:eastAsia="en-US"/>
        </w:rPr>
      </w:pPr>
      <w:r w:rsidRPr="00480C5B">
        <w:rPr>
          <w:rFonts w:ascii="Times New Roman" w:eastAsia="Times New Roman" w:hAnsi="Times New Roman" w:cs="Times New Roman"/>
          <w:i/>
          <w:sz w:val="26"/>
          <w:szCs w:val="26"/>
          <w:lang w:eastAsia="en-US"/>
        </w:rPr>
        <w:t>3.3. Рассмотрение заявления и предоставленных документов</w:t>
      </w:r>
    </w:p>
    <w:p w:rsidR="00005489" w:rsidRPr="00480C5B" w:rsidRDefault="00005489" w:rsidP="00005489">
      <w:pPr>
        <w:ind w:firstLine="720"/>
        <w:rPr>
          <w:rFonts w:ascii="Times New Roman" w:eastAsia="Times New Roman" w:hAnsi="Times New Roman" w:cs="Times New Roman"/>
          <w:i/>
          <w:sz w:val="26"/>
          <w:szCs w:val="26"/>
          <w:lang w:eastAsia="en-US"/>
        </w:rPr>
      </w:pP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xml:space="preserve">  3.3.1.Основанием для начала  административной процедуры является получение ответственным исполнителем  заявления и прилагаемых документов.</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3.3.2. Ответственный исполнитель рассматривает заявление и прилагаемые к нему документы.</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    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005489" w:rsidRPr="00480C5B" w:rsidRDefault="00005489" w:rsidP="00005489">
      <w:pPr>
        <w:rPr>
          <w:rFonts w:ascii="Times New Roman" w:eastAsia="Calibri" w:hAnsi="Times New Roman" w:cs="Times New Roman"/>
          <w:sz w:val="26"/>
          <w:szCs w:val="26"/>
        </w:rPr>
      </w:pPr>
      <w:r w:rsidRPr="00480C5B">
        <w:rPr>
          <w:rFonts w:ascii="Times New Roman" w:eastAsia="Calibri" w:hAnsi="Times New Roman" w:cs="Times New Roman"/>
          <w:sz w:val="26"/>
          <w:szCs w:val="26"/>
        </w:rPr>
        <w:t xml:space="preserve"> 3.3.3. </w:t>
      </w:r>
      <w:r w:rsidR="00480C5B" w:rsidRPr="00480C5B">
        <w:rPr>
          <w:rFonts w:ascii="Times New Roman" w:eastAsia="Calibri" w:hAnsi="Times New Roman" w:cs="Times New Roman"/>
          <w:sz w:val="26"/>
          <w:szCs w:val="26"/>
        </w:rPr>
        <w:t xml:space="preserve">При наличии оснований </w:t>
      </w:r>
      <w:r w:rsidR="00480C5B" w:rsidRPr="00480C5B">
        <w:rPr>
          <w:rFonts w:ascii="Times New Roman" w:eastAsia="Times New Roman" w:hAnsi="Times New Roman" w:cs="Times New Roman"/>
          <w:sz w:val="26"/>
          <w:szCs w:val="26"/>
        </w:rPr>
        <w:t>возврат заявления и прилагаемых документов осуществляется в соответствии с п. 2.9.3.</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3.3.4. </w:t>
      </w:r>
      <w:r w:rsidR="00480C5B" w:rsidRPr="00480C5B">
        <w:rPr>
          <w:rFonts w:ascii="Times New Roman" w:eastAsia="Calibri" w:hAnsi="Times New Roman" w:cs="Times New Roman"/>
          <w:sz w:val="26"/>
          <w:szCs w:val="26"/>
        </w:rPr>
        <w:t>В случае,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005489" w:rsidRPr="00480C5B" w:rsidRDefault="00005489" w:rsidP="00005489">
      <w:pPr>
        <w:spacing w:before="71" w:after="71"/>
        <w:ind w:firstLine="240"/>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lastRenderedPageBreak/>
        <w:t xml:space="preserve">   </w:t>
      </w:r>
      <w:r w:rsidR="00480C5B" w:rsidRPr="00480C5B">
        <w:rPr>
          <w:rFonts w:ascii="Times New Roman" w:eastAsia="Times New Roman" w:hAnsi="Times New Roman" w:cs="Times New Roman"/>
          <w:sz w:val="26"/>
          <w:szCs w:val="26"/>
        </w:rPr>
        <w:tab/>
      </w:r>
      <w:r w:rsidRPr="00480C5B">
        <w:rPr>
          <w:rFonts w:ascii="Times New Roman" w:eastAsia="Times New Roman" w:hAnsi="Times New Roman" w:cs="Times New Roman"/>
          <w:sz w:val="26"/>
          <w:szCs w:val="26"/>
        </w:rPr>
        <w:t>3.3.5. В  случае отсутствия оснований для отказа, предусмотренных пунктом 2.9.4 настоящего административного  регламента, ответственный исполнитель  осуществляет подготовку проекта договора  аренды земельного участка</w:t>
      </w:r>
      <w:r w:rsidR="00480C5B" w:rsidRPr="00480C5B">
        <w:rPr>
          <w:rFonts w:ascii="Times New Roman" w:eastAsia="Times New Roman" w:hAnsi="Times New Roman" w:cs="Times New Roman"/>
          <w:sz w:val="26"/>
          <w:szCs w:val="26"/>
        </w:rPr>
        <w:t>,</w:t>
      </w:r>
      <w:r w:rsidRPr="00480C5B">
        <w:rPr>
          <w:rFonts w:ascii="Times New Roman" w:eastAsia="Times New Roman" w:hAnsi="Times New Roman" w:cs="Times New Roman"/>
          <w:sz w:val="26"/>
          <w:szCs w:val="26"/>
        </w:rPr>
        <w:t xml:space="preserve">  либо решения  о предоставлении земельного участка  в  постоянное (бессрочное) пользование,  либо проекта договора безвозмездного пользования земельным участком</w:t>
      </w:r>
    </w:p>
    <w:p w:rsidR="00005489" w:rsidRPr="00480C5B" w:rsidRDefault="00480C5B" w:rsidP="00005489">
      <w:pPr>
        <w:ind w:firstLine="240"/>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   </w:t>
      </w:r>
      <w:r w:rsidRPr="00480C5B">
        <w:rPr>
          <w:rFonts w:ascii="Times New Roman" w:eastAsia="Times New Roman" w:hAnsi="Times New Roman" w:cs="Times New Roman"/>
          <w:sz w:val="26"/>
          <w:szCs w:val="26"/>
        </w:rPr>
        <w:tab/>
      </w:r>
      <w:r w:rsidR="00005489" w:rsidRPr="00480C5B">
        <w:rPr>
          <w:rFonts w:ascii="Times New Roman" w:eastAsia="Times New Roman" w:hAnsi="Times New Roman" w:cs="Times New Roman"/>
          <w:sz w:val="26"/>
          <w:szCs w:val="26"/>
        </w:rPr>
        <w:t>3.3.6.  В  случае наличия оснований для отказа, предусмотренных пунктом 2.9.4 настоящего административного регламента ответственный исполнитель готовит проект решения об отказе  в предоставлении земельного участка с указанием  оснований для отказа.</w:t>
      </w:r>
    </w:p>
    <w:p w:rsidR="00005489" w:rsidRPr="00480C5B" w:rsidRDefault="00005489" w:rsidP="00005489">
      <w:pPr>
        <w:rPr>
          <w:rFonts w:ascii="Times New Roman" w:eastAsia="Times New Roman" w:hAnsi="Times New Roman" w:cs="Times New Roman"/>
          <w:sz w:val="26"/>
          <w:szCs w:val="26"/>
        </w:rPr>
      </w:pPr>
      <w:r w:rsidRPr="00480C5B">
        <w:rPr>
          <w:rFonts w:ascii="Times New Roman" w:eastAsia="Times New Roman" w:hAnsi="Times New Roman" w:cs="Times New Roman"/>
          <w:sz w:val="26"/>
          <w:szCs w:val="26"/>
        </w:rPr>
        <w:t xml:space="preserve">3.3.7.  Срок выполнения данной административной процедуры составляет 20 календарных  дней со дня получения заявления и прилагаемых документов </w:t>
      </w:r>
      <w:r w:rsidRPr="00480C5B">
        <w:rPr>
          <w:rFonts w:ascii="Times New Roman" w:eastAsia="Times New Roman" w:hAnsi="Times New Roman" w:cs="Times New Roman"/>
          <w:sz w:val="26"/>
          <w:szCs w:val="26"/>
          <w:lang w:eastAsia="en-US"/>
        </w:rPr>
        <w:t>ответственным исполнителем.</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3.3.8. Результатом выполнения административной процедуры является принятие решения:</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о подготовке проекта письма о возврате заявления и прилагаемых документов;</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о подготовке проекта договора аренды земельного участка;</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xml:space="preserve">- </w:t>
      </w:r>
      <w:r w:rsidR="00480C5B" w:rsidRPr="00480C5B">
        <w:rPr>
          <w:rFonts w:ascii="Times New Roman" w:eastAsia="Times New Roman" w:hAnsi="Times New Roman" w:cs="Times New Roman"/>
          <w:sz w:val="26"/>
          <w:szCs w:val="26"/>
          <w:lang w:eastAsia="en-US"/>
        </w:rPr>
        <w:t xml:space="preserve"> </w:t>
      </w:r>
      <w:r w:rsidRPr="00480C5B">
        <w:rPr>
          <w:rFonts w:ascii="Times New Roman" w:eastAsia="Times New Roman" w:hAnsi="Times New Roman" w:cs="Times New Roman"/>
          <w:sz w:val="26"/>
          <w:szCs w:val="26"/>
          <w:lang w:eastAsia="en-US"/>
        </w:rPr>
        <w:t>о  подготовке проекта решения о предоставлении земельного участка  в постоянное (бессрочное) пользование;</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w:t>
      </w:r>
      <w:r w:rsidR="00480C5B" w:rsidRPr="00480C5B">
        <w:rPr>
          <w:rFonts w:ascii="Times New Roman" w:eastAsia="Times New Roman" w:hAnsi="Times New Roman" w:cs="Times New Roman"/>
          <w:sz w:val="26"/>
          <w:szCs w:val="26"/>
          <w:lang w:eastAsia="en-US"/>
        </w:rPr>
        <w:t xml:space="preserve"> </w:t>
      </w:r>
      <w:r w:rsidRPr="00480C5B">
        <w:rPr>
          <w:rFonts w:ascii="Times New Roman" w:eastAsia="Times New Roman" w:hAnsi="Times New Roman" w:cs="Times New Roman"/>
          <w:sz w:val="26"/>
          <w:szCs w:val="26"/>
          <w:lang w:eastAsia="en-US"/>
        </w:rPr>
        <w:t>о подготовке проекта договора безвозмездного пользования земельного участка;</w:t>
      </w:r>
    </w:p>
    <w:p w:rsidR="00005489" w:rsidRPr="00480C5B" w:rsidRDefault="00005489" w:rsidP="00005489">
      <w:pPr>
        <w:rPr>
          <w:rFonts w:ascii="Times New Roman" w:eastAsia="Times New Roman" w:hAnsi="Times New Roman" w:cs="Times New Roman"/>
          <w:sz w:val="26"/>
          <w:szCs w:val="26"/>
          <w:lang w:eastAsia="en-US"/>
        </w:rPr>
      </w:pPr>
      <w:r w:rsidRPr="00480C5B">
        <w:rPr>
          <w:rFonts w:ascii="Times New Roman" w:eastAsia="Times New Roman" w:hAnsi="Times New Roman" w:cs="Times New Roman"/>
          <w:sz w:val="26"/>
          <w:szCs w:val="26"/>
          <w:lang w:eastAsia="en-US"/>
        </w:rPr>
        <w:t xml:space="preserve">-  о подготовке проекта решения </w:t>
      </w:r>
      <w:r w:rsidRPr="00480C5B">
        <w:rPr>
          <w:rFonts w:ascii="Times New Roman" w:eastAsia="Times New Roman" w:hAnsi="Times New Roman" w:cs="Times New Roman"/>
          <w:sz w:val="26"/>
          <w:szCs w:val="26"/>
        </w:rPr>
        <w:t>об отказе в предоставлении земельного участка в аренду, либо в постоянное (бессрочное) пользования¸ либо  в  безвозмездное пользование.</w:t>
      </w:r>
    </w:p>
    <w:p w:rsidR="00005489" w:rsidRPr="00480C5B" w:rsidRDefault="00005489" w:rsidP="00005489">
      <w:pPr>
        <w:rPr>
          <w:rFonts w:ascii="Times New Roman" w:eastAsia="Times New Roman" w:hAnsi="Times New Roman" w:cs="Times New Roman"/>
          <w:sz w:val="26"/>
          <w:szCs w:val="26"/>
          <w:lang w:eastAsia="en-US"/>
        </w:rPr>
      </w:pPr>
    </w:p>
    <w:p w:rsidR="00005489" w:rsidRPr="00480C5B" w:rsidRDefault="00005489" w:rsidP="00005489">
      <w:pPr>
        <w:tabs>
          <w:tab w:val="left" w:pos="993"/>
        </w:tabs>
        <w:ind w:firstLine="720"/>
        <w:jc w:val="center"/>
        <w:rPr>
          <w:rFonts w:ascii="Times New Roman" w:eastAsia="MS Mincho" w:hAnsi="Times New Roman" w:cs="Times New Roman"/>
          <w:i/>
          <w:sz w:val="26"/>
          <w:szCs w:val="26"/>
          <w:lang w:eastAsia="en-US"/>
        </w:rPr>
      </w:pPr>
      <w:r w:rsidRPr="00480C5B">
        <w:rPr>
          <w:rFonts w:ascii="Times New Roman" w:eastAsia="Times New Roman" w:hAnsi="Times New Roman" w:cs="Times New Roman"/>
          <w:i/>
          <w:sz w:val="26"/>
          <w:szCs w:val="26"/>
          <w:lang w:eastAsia="en-US"/>
        </w:rPr>
        <w:t xml:space="preserve"> 3.4. Возврат </w:t>
      </w:r>
      <w:r w:rsidRPr="00480C5B">
        <w:rPr>
          <w:rFonts w:ascii="Times New Roman" w:eastAsia="MS Mincho" w:hAnsi="Times New Roman" w:cs="Times New Roman"/>
          <w:i/>
          <w:sz w:val="26"/>
          <w:szCs w:val="26"/>
          <w:lang w:eastAsia="en-US"/>
        </w:rPr>
        <w:t xml:space="preserve">заявителю (заявителям) </w:t>
      </w:r>
      <w:r w:rsidRPr="00480C5B">
        <w:rPr>
          <w:rFonts w:ascii="Times New Roman" w:eastAsia="Times New Roman" w:hAnsi="Times New Roman" w:cs="Times New Roman"/>
          <w:i/>
          <w:sz w:val="26"/>
          <w:szCs w:val="26"/>
          <w:lang w:eastAsia="en-US"/>
        </w:rPr>
        <w:t>документов с сопроводительным письмом либо п</w:t>
      </w:r>
      <w:r w:rsidRPr="00480C5B">
        <w:rPr>
          <w:rFonts w:ascii="Times New Roman" w:eastAsia="MS Mincho" w:hAnsi="Times New Roman" w:cs="Times New Roman"/>
          <w:i/>
          <w:sz w:val="26"/>
          <w:szCs w:val="26"/>
          <w:lang w:eastAsia="en-US"/>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аренды, решения о предоставлении земельного участка  в постоянное (бессрочное)  пользование, проекта договора безвозмездного пользования (с сопроводительным письмом).</w:t>
      </w:r>
    </w:p>
    <w:p w:rsidR="00005489" w:rsidRPr="009842B1" w:rsidRDefault="00005489" w:rsidP="00005489">
      <w:pPr>
        <w:rPr>
          <w:rFonts w:ascii="Times New Roman" w:eastAsia="Times New Roman" w:hAnsi="Times New Roman" w:cs="Times New Roman"/>
          <w:color w:val="0070C0"/>
          <w:sz w:val="28"/>
          <w:szCs w:val="28"/>
        </w:rPr>
      </w:pPr>
    </w:p>
    <w:p w:rsidR="00005489" w:rsidRPr="00A45CF5" w:rsidRDefault="00005489" w:rsidP="00005489">
      <w:pPr>
        <w:rPr>
          <w:rFonts w:ascii="Times New Roman" w:eastAsia="MS Mincho" w:hAnsi="Times New Roman" w:cs="Times New Roman"/>
          <w:sz w:val="28"/>
          <w:szCs w:val="28"/>
        </w:rPr>
      </w:pPr>
      <w:r w:rsidRPr="00A45CF5">
        <w:rPr>
          <w:rFonts w:ascii="Times New Roman" w:eastAsia="MS Mincho" w:hAnsi="Times New Roman" w:cs="Times New Roman"/>
          <w:iCs/>
          <w:sz w:val="28"/>
          <w:szCs w:val="28"/>
        </w:rPr>
        <w:t xml:space="preserve">    3.4.1. Основанием для начала административной процедуры является принятие</w:t>
      </w:r>
      <w:r w:rsidRPr="00A45CF5">
        <w:rPr>
          <w:rFonts w:ascii="Times New Roman" w:eastAsia="MS Mincho" w:hAnsi="Times New Roman" w:cs="Times New Roman"/>
          <w:sz w:val="28"/>
          <w:szCs w:val="28"/>
        </w:rPr>
        <w:t xml:space="preserve"> решения Уполномоченным  органом:</w:t>
      </w:r>
    </w:p>
    <w:p w:rsidR="00005489" w:rsidRPr="00A45CF5" w:rsidRDefault="00005489" w:rsidP="00005489">
      <w:pPr>
        <w:rPr>
          <w:rFonts w:ascii="Times New Roman" w:eastAsia="Times New Roman" w:hAnsi="Times New Roman" w:cs="Times New Roman"/>
          <w:sz w:val="28"/>
          <w:szCs w:val="28"/>
          <w:lang w:eastAsia="en-US"/>
        </w:rPr>
      </w:pPr>
      <w:r w:rsidRPr="00A45CF5">
        <w:rPr>
          <w:rFonts w:ascii="Times New Roman" w:eastAsia="MS Mincho" w:hAnsi="Times New Roman" w:cs="Times New Roman"/>
          <w:sz w:val="28"/>
          <w:szCs w:val="28"/>
        </w:rPr>
        <w:t xml:space="preserve"> </w:t>
      </w:r>
      <w:r w:rsidRPr="00A45CF5">
        <w:rPr>
          <w:rFonts w:ascii="Times New Roman" w:eastAsia="Times New Roman" w:hAnsi="Times New Roman" w:cs="Times New Roman"/>
          <w:sz w:val="28"/>
          <w:szCs w:val="28"/>
          <w:lang w:eastAsia="en-US"/>
        </w:rPr>
        <w:t>- о подготовке проекта письма о возврате заявления и прилагаемых документов;</w:t>
      </w:r>
    </w:p>
    <w:p w:rsidR="00005489" w:rsidRPr="00A45CF5" w:rsidRDefault="00005489" w:rsidP="00005489">
      <w:pPr>
        <w:rPr>
          <w:rFonts w:ascii="Times New Roman" w:eastAsia="Times New Roman" w:hAnsi="Times New Roman" w:cs="Times New Roman"/>
          <w:sz w:val="28"/>
          <w:szCs w:val="28"/>
          <w:lang w:eastAsia="en-US"/>
        </w:rPr>
      </w:pPr>
      <w:r w:rsidRPr="00A45CF5">
        <w:rPr>
          <w:rFonts w:ascii="Times New Roman" w:eastAsia="Times New Roman" w:hAnsi="Times New Roman" w:cs="Times New Roman"/>
          <w:sz w:val="28"/>
          <w:szCs w:val="28"/>
          <w:lang w:eastAsia="en-US"/>
        </w:rPr>
        <w:t>-  о подготовке проекта договора аренды земельного участка;</w:t>
      </w:r>
    </w:p>
    <w:p w:rsidR="00005489" w:rsidRPr="00A45CF5" w:rsidRDefault="00005489" w:rsidP="00005489">
      <w:pPr>
        <w:rPr>
          <w:rFonts w:ascii="Times New Roman" w:eastAsia="Times New Roman" w:hAnsi="Times New Roman" w:cs="Times New Roman"/>
          <w:sz w:val="28"/>
          <w:szCs w:val="28"/>
          <w:lang w:eastAsia="en-US"/>
        </w:rPr>
      </w:pPr>
      <w:r w:rsidRPr="00A45CF5">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005489" w:rsidRPr="00A45CF5" w:rsidRDefault="00005489" w:rsidP="00005489">
      <w:pPr>
        <w:rPr>
          <w:rFonts w:ascii="Times New Roman" w:eastAsia="Times New Roman" w:hAnsi="Times New Roman" w:cs="Times New Roman"/>
          <w:sz w:val="28"/>
          <w:szCs w:val="28"/>
          <w:lang w:eastAsia="en-US"/>
        </w:rPr>
      </w:pPr>
      <w:r w:rsidRPr="00A45CF5">
        <w:rPr>
          <w:rFonts w:ascii="Times New Roman" w:eastAsia="Times New Roman" w:hAnsi="Times New Roman" w:cs="Times New Roman"/>
          <w:sz w:val="28"/>
          <w:szCs w:val="28"/>
          <w:lang w:eastAsia="en-US"/>
        </w:rPr>
        <w:t>- о подготовке проекта договора безвозмездного пользования земельного участка;</w:t>
      </w:r>
    </w:p>
    <w:p w:rsidR="00005489" w:rsidRPr="00A45CF5" w:rsidRDefault="00005489" w:rsidP="00005489">
      <w:pPr>
        <w:rPr>
          <w:rFonts w:ascii="Times New Roman" w:eastAsia="Times New Roman" w:hAnsi="Times New Roman" w:cs="Times New Roman"/>
          <w:sz w:val="28"/>
          <w:szCs w:val="28"/>
          <w:lang w:eastAsia="en-US"/>
        </w:rPr>
      </w:pPr>
      <w:r w:rsidRPr="00A45CF5">
        <w:rPr>
          <w:rFonts w:ascii="Times New Roman" w:eastAsia="Times New Roman" w:hAnsi="Times New Roman" w:cs="Times New Roman"/>
          <w:sz w:val="28"/>
          <w:szCs w:val="28"/>
          <w:lang w:eastAsia="en-US"/>
        </w:rPr>
        <w:t xml:space="preserve">-  о подготовке проекта решения </w:t>
      </w:r>
      <w:r w:rsidRPr="00A45CF5">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
    <w:p w:rsidR="00005489" w:rsidRPr="00A45CF5" w:rsidRDefault="00005489" w:rsidP="00005489">
      <w:pPr>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lastRenderedPageBreak/>
        <w:t>3.4.2. В соответствии с п. 2.9.3. и  в случае  подачи заявления и прилагаемых к нему  документов с нарушением требований, установленных пунктом 2.6.1. настоящего административного регламента ответственный исполнитель готовит письмо о возврате заявления и прилагаемых документов.</w:t>
      </w:r>
    </w:p>
    <w:p w:rsidR="00005489" w:rsidRPr="00A45CF5" w:rsidRDefault="00480C5B" w:rsidP="00005489">
      <w:pPr>
        <w:spacing w:after="71"/>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Pr="00A45CF5">
        <w:rPr>
          <w:rFonts w:ascii="Times New Roman" w:eastAsia="Times New Roman" w:hAnsi="Times New Roman" w:cs="Times New Roman"/>
          <w:sz w:val="28"/>
          <w:szCs w:val="28"/>
        </w:rPr>
        <w:tab/>
      </w:r>
      <w:r w:rsidR="00005489" w:rsidRPr="00A45CF5">
        <w:rPr>
          <w:rFonts w:ascii="Times New Roman" w:eastAsia="Times New Roman" w:hAnsi="Times New Roman" w:cs="Times New Roman"/>
          <w:sz w:val="28"/>
          <w:szCs w:val="28"/>
        </w:rPr>
        <w:t>Срок подготовки ответственным исполнителем письма о возврате  и подписания его руководителем Уполномоченного органа составляет не  более 10 календарных дней с даты  поступления заявления в Уполномоченный орган.</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5601E0"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3.4.3. Ответственный исполнитель готовит и передает на подпись руководителю Уполномоченного органа  проект договора аренды</w:t>
      </w:r>
      <w:r w:rsidR="005601E0" w:rsidRPr="00A45CF5">
        <w:rPr>
          <w:rFonts w:ascii="Times New Roman" w:eastAsia="Times New Roman" w:hAnsi="Times New Roman" w:cs="Times New Roman"/>
          <w:sz w:val="28"/>
          <w:szCs w:val="28"/>
        </w:rPr>
        <w:t>,</w:t>
      </w:r>
      <w:r w:rsidRPr="00A45CF5">
        <w:rPr>
          <w:rFonts w:ascii="Times New Roman" w:eastAsia="Times New Roman" w:hAnsi="Times New Roman" w:cs="Times New Roman"/>
          <w:sz w:val="28"/>
          <w:szCs w:val="28"/>
        </w:rPr>
        <w:t xml:space="preserve"> либо  проект  решения о предоставлении земельного участка в  постоянное (бессрочное) пользование,  либо  проект договора безвозмездного пользования, либо проект  решения об отказе в  предоставлении земельного участка.  </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5601E0"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 xml:space="preserve">Руководитель Уполномоченного органа в течении  2 – рабочих  дней со дня получения проектов документов  рассматривает, подписывает  и передает их   ответственному исполнителю. </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3.4.4. Ответственный исполнитель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проект договора аренды,  решение о предоставлении земельного участка, проект договора безвозмездного пользования,  либо решение  об отказе в предоставлении земельного участка</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C711C4"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 xml:space="preserve"> Отметка о получении заявителем письма о возврате осуществляется на втором экземпляре  документа. </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C711C4"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 xml:space="preserve">  Отметка о получении заявителем проекта договора аренды,  решения о предоставлении земельного участка, проекта договора безвозмездного пользования,  либо решения  об отказе в предоставлении земельного участка  осуществляется на расписке в получении документов.</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C711C4"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 xml:space="preserve">  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E13CA8" w:rsidRPr="00A45CF5">
        <w:rPr>
          <w:rFonts w:ascii="Times New Roman" w:eastAsia="Times New Roman" w:hAnsi="Times New Roman" w:cs="Times New Roman"/>
          <w:sz w:val="28"/>
          <w:szCs w:val="28"/>
        </w:rPr>
        <w:tab/>
        <w:t xml:space="preserve">  </w:t>
      </w:r>
      <w:r w:rsidRPr="00A45CF5">
        <w:rPr>
          <w:rFonts w:ascii="Times New Roman" w:eastAsia="Times New Roman" w:hAnsi="Times New Roman" w:cs="Times New Roman"/>
          <w:sz w:val="28"/>
          <w:szCs w:val="28"/>
        </w:rPr>
        <w:t>В случае,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w:t>
      </w:r>
      <w:r w:rsidR="00E13CA8" w:rsidRPr="00A45CF5">
        <w:rPr>
          <w:rFonts w:ascii="Times New Roman" w:eastAsia="Times New Roman" w:hAnsi="Times New Roman" w:cs="Times New Roman"/>
          <w:sz w:val="28"/>
          <w:szCs w:val="28"/>
        </w:rPr>
        <w:tab/>
      </w:r>
      <w:r w:rsidRPr="00A45CF5">
        <w:rPr>
          <w:rFonts w:ascii="Times New Roman" w:eastAsia="Times New Roman" w:hAnsi="Times New Roman" w:cs="Times New Roman"/>
          <w:sz w:val="28"/>
          <w:szCs w:val="28"/>
        </w:rPr>
        <w:t xml:space="preserve">3.4.5. Срок  рассмотрения, подготовки, подписания, регистрации  и выдачи </w:t>
      </w:r>
      <w:r w:rsidRPr="00A45CF5">
        <w:rPr>
          <w:rFonts w:ascii="Times New Roman" w:eastAsia="Times New Roman" w:hAnsi="Times New Roman" w:cs="Times New Roman"/>
          <w:sz w:val="24"/>
          <w:szCs w:val="28"/>
        </w:rPr>
        <w:t xml:space="preserve"> </w:t>
      </w:r>
      <w:r w:rsidRPr="00A45CF5">
        <w:rPr>
          <w:rFonts w:ascii="Times New Roman" w:eastAsia="Times New Roman" w:hAnsi="Times New Roman" w:cs="Times New Roman"/>
          <w:sz w:val="28"/>
          <w:szCs w:val="28"/>
        </w:rPr>
        <w:t>(направления) заявителю</w:t>
      </w:r>
      <w:r w:rsidRPr="00A45CF5">
        <w:rPr>
          <w:rFonts w:ascii="Times New Roman" w:eastAsia="Times New Roman" w:hAnsi="Times New Roman" w:cs="Times New Roman"/>
          <w:sz w:val="24"/>
          <w:szCs w:val="28"/>
        </w:rPr>
        <w:t xml:space="preserve"> </w:t>
      </w:r>
      <w:r w:rsidRPr="00A45CF5">
        <w:rPr>
          <w:rFonts w:ascii="Times New Roman" w:eastAsia="Times New Roman" w:hAnsi="Times New Roman" w:cs="Times New Roman"/>
          <w:sz w:val="28"/>
          <w:szCs w:val="28"/>
        </w:rPr>
        <w:t xml:space="preserve">  проекта договора аренды либо решения  о предоставлении земельного участка, либо проекта договора  безвозмездного пользования, либо решения об отказе в предоставлении земельного участка составляет 7 календарных дней со дня получения   ответственным исполнителем подписанных руководителем Уполномоченного органа документов.</w:t>
      </w:r>
    </w:p>
    <w:p w:rsidR="00005489" w:rsidRPr="00A45CF5" w:rsidRDefault="00005489" w:rsidP="00005489">
      <w:pPr>
        <w:ind w:firstLine="240"/>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3.4.8.  Результатом исполнения административной процедуры является :</w:t>
      </w:r>
    </w:p>
    <w:p w:rsidR="00005489" w:rsidRPr="00A45CF5" w:rsidRDefault="00005489" w:rsidP="00005489">
      <w:pPr>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xml:space="preserve"> - выдача (направление) договора аренды  земельного участка;</w:t>
      </w:r>
    </w:p>
    <w:p w:rsidR="00005489" w:rsidRPr="00A45CF5" w:rsidRDefault="00005489" w:rsidP="00005489">
      <w:pPr>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lastRenderedPageBreak/>
        <w:t>-  выдача (направление) решение  о предоставлении земельного участка в постоянное (бессрочное) пользование;</w:t>
      </w:r>
    </w:p>
    <w:p w:rsidR="00005489" w:rsidRPr="00A45CF5" w:rsidRDefault="00005489" w:rsidP="00005489">
      <w:pPr>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w:t>
      </w:r>
      <w:r w:rsidR="00E13CA8" w:rsidRPr="00A45CF5">
        <w:rPr>
          <w:rFonts w:ascii="Times New Roman" w:eastAsia="Times New Roman" w:hAnsi="Times New Roman" w:cs="Times New Roman"/>
          <w:sz w:val="28"/>
          <w:szCs w:val="28"/>
        </w:rPr>
        <w:t xml:space="preserve"> </w:t>
      </w:r>
      <w:r w:rsidRPr="00A45CF5">
        <w:rPr>
          <w:rFonts w:ascii="Times New Roman" w:eastAsia="Times New Roman" w:hAnsi="Times New Roman" w:cs="Times New Roman"/>
          <w:sz w:val="28"/>
          <w:szCs w:val="28"/>
        </w:rPr>
        <w:t>выдача  (направление) договора безвозмездного пользования земельным участком;</w:t>
      </w:r>
    </w:p>
    <w:p w:rsidR="00005489" w:rsidRPr="00A45CF5" w:rsidRDefault="00005489" w:rsidP="00005489">
      <w:pPr>
        <w:rPr>
          <w:rFonts w:ascii="Times New Roman" w:eastAsia="Times New Roman" w:hAnsi="Times New Roman" w:cs="Times New Roman"/>
          <w:sz w:val="28"/>
          <w:szCs w:val="28"/>
        </w:rPr>
      </w:pPr>
      <w:r w:rsidRPr="00A45CF5">
        <w:rPr>
          <w:rFonts w:ascii="Times New Roman" w:eastAsia="Times New Roman" w:hAnsi="Times New Roman" w:cs="Times New Roman"/>
          <w:sz w:val="28"/>
          <w:szCs w:val="28"/>
        </w:rPr>
        <w:t>- выдача (направление) решения об отказе в предоставлении земельного участка в аренду, либо в постоянное (бессрочное) пользования¸ либо  в  безвозмездное пользование с указанием оснований для отказа.</w:t>
      </w:r>
    </w:p>
    <w:p w:rsidR="00005489" w:rsidRPr="00A45CF5" w:rsidRDefault="00005489" w:rsidP="00005489">
      <w:pPr>
        <w:pStyle w:val="4"/>
        <w:contextualSpacing/>
        <w:jc w:val="center"/>
        <w:rPr>
          <w:rFonts w:ascii="Times New Roman" w:hAnsi="Times New Roman" w:cs="Times New Roman"/>
          <w:bCs w:val="0"/>
          <w:i w:val="0"/>
          <w:iCs w:val="0"/>
          <w:color w:val="auto"/>
          <w:sz w:val="26"/>
          <w:szCs w:val="26"/>
        </w:rPr>
      </w:pPr>
      <w:r w:rsidRPr="00A45CF5">
        <w:rPr>
          <w:rFonts w:ascii="Times New Roman" w:hAnsi="Times New Roman" w:cs="Times New Roman"/>
          <w:bCs w:val="0"/>
          <w:i w:val="0"/>
          <w:iCs w:val="0"/>
          <w:color w:val="auto"/>
          <w:sz w:val="26"/>
          <w:szCs w:val="26"/>
          <w:lang w:val="en-US"/>
        </w:rPr>
        <w:t>IV</w:t>
      </w:r>
      <w:r w:rsidRPr="00A45CF5">
        <w:rPr>
          <w:rFonts w:ascii="Times New Roman" w:hAnsi="Times New Roman" w:cs="Times New Roman"/>
          <w:bCs w:val="0"/>
          <w:i w:val="0"/>
          <w:iCs w:val="0"/>
          <w:color w:val="auto"/>
          <w:sz w:val="26"/>
          <w:szCs w:val="26"/>
        </w:rPr>
        <w:t>. Формы контроля за исполнением</w:t>
      </w:r>
    </w:p>
    <w:p w:rsidR="00005489" w:rsidRPr="00A45CF5" w:rsidRDefault="00005489" w:rsidP="00005489">
      <w:pPr>
        <w:pStyle w:val="4"/>
        <w:contextualSpacing/>
        <w:jc w:val="center"/>
        <w:rPr>
          <w:rFonts w:ascii="Times New Roman" w:hAnsi="Times New Roman" w:cs="Times New Roman"/>
          <w:bCs w:val="0"/>
          <w:i w:val="0"/>
          <w:iCs w:val="0"/>
          <w:color w:val="auto"/>
          <w:sz w:val="26"/>
          <w:szCs w:val="26"/>
        </w:rPr>
      </w:pPr>
      <w:r w:rsidRPr="00A45CF5">
        <w:rPr>
          <w:rFonts w:ascii="Times New Roman" w:hAnsi="Times New Roman" w:cs="Times New Roman"/>
          <w:bCs w:val="0"/>
          <w:i w:val="0"/>
          <w:iCs w:val="0"/>
          <w:color w:val="auto"/>
          <w:sz w:val="26"/>
          <w:szCs w:val="26"/>
        </w:rPr>
        <w:t>административного регламента</w:t>
      </w:r>
    </w:p>
    <w:p w:rsidR="00E13CA8" w:rsidRPr="00A45CF5" w:rsidRDefault="00E13CA8" w:rsidP="00E13CA8">
      <w:pPr>
        <w:rPr>
          <w:b/>
          <w:sz w:val="26"/>
          <w:szCs w:val="26"/>
        </w:rPr>
      </w:pPr>
    </w:p>
    <w:p w:rsidR="00005489" w:rsidRPr="00A45CF5" w:rsidRDefault="00005489" w:rsidP="00005489">
      <w:pPr>
        <w:autoSpaceDE w:val="0"/>
        <w:autoSpaceDN w:val="0"/>
        <w:adjustRightInd w:val="0"/>
        <w:contextualSpacing/>
        <w:rPr>
          <w:rFonts w:ascii="Times New Roman" w:hAnsi="Times New Roman"/>
          <w:sz w:val="26"/>
          <w:szCs w:val="26"/>
        </w:rPr>
      </w:pPr>
      <w:r w:rsidRPr="00A45CF5">
        <w:rPr>
          <w:rFonts w:ascii="Times New Roman" w:hAnsi="Times New Roman" w:cs="Times New Roman"/>
          <w:sz w:val="26"/>
          <w:szCs w:val="26"/>
        </w:rPr>
        <w:t>4.1.</w:t>
      </w:r>
      <w:r w:rsidRPr="00A45CF5">
        <w:rPr>
          <w:rFonts w:ascii="Times New Roman" w:hAnsi="Times New Roman" w:cs="Times New Roman"/>
          <w:sz w:val="26"/>
          <w:szCs w:val="26"/>
        </w:rPr>
        <w:tab/>
        <w:t>Контроль за соблюдением и исполнением должностными</w:t>
      </w:r>
      <w:r w:rsidRPr="00A45CF5">
        <w:rPr>
          <w:rFonts w:ascii="Times New Roman" w:hAnsi="Times New Roman"/>
          <w:sz w:val="26"/>
          <w:szCs w:val="26"/>
        </w:rPr>
        <w:t xml:space="preserve"> лицами Уполномоченного органа</w:t>
      </w:r>
      <w:r w:rsidRPr="00A45CF5">
        <w:rPr>
          <w:rFonts w:ascii="Times New Roman" w:hAnsi="Times New Roman"/>
          <w:i/>
          <w:iCs/>
          <w:sz w:val="26"/>
          <w:szCs w:val="26"/>
        </w:rPr>
        <w:t xml:space="preserve"> </w:t>
      </w:r>
      <w:r w:rsidRPr="00A45CF5">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05489" w:rsidRPr="00A45CF5" w:rsidRDefault="00005489" w:rsidP="00005489">
      <w:pPr>
        <w:autoSpaceDE w:val="0"/>
        <w:autoSpaceDN w:val="0"/>
        <w:adjustRightInd w:val="0"/>
        <w:contextualSpacing/>
        <w:rPr>
          <w:rFonts w:ascii="Times New Roman" w:hAnsi="Times New Roman"/>
          <w:sz w:val="26"/>
          <w:szCs w:val="26"/>
        </w:rPr>
      </w:pPr>
      <w:r w:rsidRPr="00A45CF5">
        <w:rPr>
          <w:rFonts w:ascii="Times New Roman" w:hAnsi="Times New Roman"/>
          <w:sz w:val="26"/>
          <w:szCs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005489" w:rsidRPr="00A45CF5" w:rsidRDefault="00005489" w:rsidP="00005489">
      <w:pPr>
        <w:autoSpaceDE w:val="0"/>
        <w:autoSpaceDN w:val="0"/>
        <w:adjustRightInd w:val="0"/>
        <w:contextualSpacing/>
        <w:rPr>
          <w:rFonts w:ascii="Times New Roman" w:hAnsi="Times New Roman"/>
          <w:sz w:val="26"/>
          <w:szCs w:val="26"/>
        </w:rPr>
      </w:pPr>
      <w:r w:rsidRPr="00A45CF5">
        <w:rPr>
          <w:rFonts w:ascii="Times New Roman" w:hAnsi="Times New Roman"/>
          <w:sz w:val="26"/>
          <w:szCs w:val="26"/>
        </w:rPr>
        <w:t>Текущий контроль осуществляется на постоянной основе.</w:t>
      </w:r>
    </w:p>
    <w:p w:rsidR="00005489" w:rsidRPr="00A45CF5" w:rsidRDefault="00005489" w:rsidP="00005489">
      <w:pPr>
        <w:pStyle w:val="ConsPlusNormal"/>
        <w:ind w:firstLine="709"/>
        <w:contextualSpacing/>
        <w:rPr>
          <w:rFonts w:ascii="Times New Roman" w:hAnsi="Times New Roman" w:cs="Times New Roman"/>
          <w:sz w:val="26"/>
          <w:szCs w:val="26"/>
        </w:rPr>
      </w:pPr>
      <w:r w:rsidRPr="00A45CF5">
        <w:rPr>
          <w:rFonts w:ascii="Times New Roman" w:hAnsi="Times New Roman" w:cs="Times New Roman"/>
          <w:sz w:val="26"/>
          <w:szCs w:val="26"/>
        </w:rPr>
        <w:t xml:space="preserve">4.3. Контроль над полнотой и качеством </w:t>
      </w:r>
      <w:r w:rsidRPr="00A45CF5">
        <w:rPr>
          <w:rFonts w:ascii="Times New Roman" w:hAnsi="Times New Roman" w:cs="Times New Roman"/>
          <w:spacing w:val="-4"/>
          <w:sz w:val="26"/>
          <w:szCs w:val="26"/>
        </w:rPr>
        <w:t>предоставления муниципальной услуги</w:t>
      </w:r>
      <w:r w:rsidRPr="00A45CF5">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05489" w:rsidRPr="00A45CF5" w:rsidRDefault="00005489" w:rsidP="00005489">
      <w:pPr>
        <w:pStyle w:val="ConsPlusNormal"/>
        <w:ind w:firstLine="709"/>
        <w:contextualSpacing/>
        <w:rPr>
          <w:rFonts w:ascii="Times New Roman" w:hAnsi="Times New Roman" w:cs="Times New Roman"/>
          <w:sz w:val="26"/>
          <w:szCs w:val="26"/>
        </w:rPr>
      </w:pPr>
      <w:r w:rsidRPr="00A45CF5">
        <w:rPr>
          <w:rFonts w:ascii="Times New Roman" w:hAnsi="Times New Roman" w:cs="Times New Roman"/>
          <w:sz w:val="26"/>
          <w:szCs w:val="26"/>
        </w:rPr>
        <w:t xml:space="preserve">Контроль над полнотой и качеством </w:t>
      </w:r>
      <w:r w:rsidRPr="00A45CF5">
        <w:rPr>
          <w:rFonts w:ascii="Times New Roman" w:hAnsi="Times New Roman" w:cs="Times New Roman"/>
          <w:spacing w:val="-4"/>
          <w:sz w:val="26"/>
          <w:szCs w:val="26"/>
        </w:rPr>
        <w:t xml:space="preserve">предоставления муниципальной услуги </w:t>
      </w:r>
      <w:r w:rsidRPr="00A45CF5">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005489" w:rsidRPr="00A45CF5" w:rsidRDefault="00005489" w:rsidP="00005489">
      <w:pPr>
        <w:pStyle w:val="ConsPlusNormal"/>
        <w:ind w:firstLine="709"/>
        <w:contextualSpacing/>
        <w:rPr>
          <w:rFonts w:ascii="Times New Roman" w:hAnsi="Times New Roman" w:cs="Times New Roman"/>
          <w:sz w:val="26"/>
          <w:szCs w:val="26"/>
        </w:rPr>
      </w:pPr>
      <w:r w:rsidRPr="00A45CF5">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05489" w:rsidRPr="001756BF" w:rsidRDefault="00005489" w:rsidP="00005489">
      <w:pPr>
        <w:tabs>
          <w:tab w:val="left" w:pos="0"/>
        </w:tabs>
        <w:autoSpaceDE w:val="0"/>
        <w:autoSpaceDN w:val="0"/>
        <w:adjustRightInd w:val="0"/>
        <w:contextualSpacing/>
        <w:outlineLvl w:val="2"/>
        <w:rPr>
          <w:rFonts w:ascii="Times New Roman" w:hAnsi="Times New Roman"/>
          <w:sz w:val="26"/>
          <w:szCs w:val="26"/>
        </w:rPr>
      </w:pPr>
      <w:r w:rsidRPr="00A45CF5">
        <w:rPr>
          <w:rFonts w:ascii="Times New Roman" w:hAnsi="Times New Roman"/>
          <w:sz w:val="26"/>
          <w:szCs w:val="26"/>
        </w:rPr>
        <w:t xml:space="preserve">Периодичность проверок – плановые 1 раз </w:t>
      </w:r>
      <w:r w:rsidRPr="001756BF">
        <w:rPr>
          <w:rFonts w:ascii="Times New Roman" w:hAnsi="Times New Roman"/>
          <w:sz w:val="26"/>
          <w:szCs w:val="26"/>
        </w:rPr>
        <w:t>в год, внеплановые – по конкретному обращению заявителя.</w:t>
      </w:r>
    </w:p>
    <w:p w:rsidR="00005489" w:rsidRPr="00A45CF5" w:rsidRDefault="00005489" w:rsidP="00A45CF5">
      <w:pPr>
        <w:tabs>
          <w:tab w:val="left" w:pos="0"/>
        </w:tabs>
        <w:autoSpaceDE w:val="0"/>
        <w:autoSpaceDN w:val="0"/>
        <w:adjustRightInd w:val="0"/>
        <w:contextualSpacing/>
        <w:outlineLvl w:val="2"/>
        <w:rPr>
          <w:rFonts w:ascii="Times New Roman" w:hAnsi="Times New Roman" w:cs="Times New Roman"/>
          <w:bCs/>
          <w:snapToGrid w:val="0"/>
          <w:sz w:val="26"/>
          <w:szCs w:val="26"/>
        </w:rPr>
      </w:pPr>
      <w:r w:rsidRPr="001756BF">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w:t>
      </w:r>
      <w:r w:rsidRPr="00A45CF5">
        <w:rPr>
          <w:rFonts w:ascii="Times New Roman" w:hAnsi="Times New Roman" w:cs="Times New Roman"/>
          <w:sz w:val="26"/>
          <w:szCs w:val="26"/>
        </w:rPr>
        <w:t>год и тематических проверок – 2 раза в год.</w:t>
      </w:r>
    </w:p>
    <w:p w:rsidR="00005489" w:rsidRPr="00A45CF5" w:rsidRDefault="00005489" w:rsidP="00A45CF5">
      <w:pPr>
        <w:pStyle w:val="ConsPlusNormal"/>
        <w:ind w:firstLine="709"/>
        <w:contextualSpacing/>
        <w:rPr>
          <w:rFonts w:ascii="Times New Roman" w:hAnsi="Times New Roman" w:cs="Times New Roman"/>
          <w:sz w:val="26"/>
          <w:szCs w:val="26"/>
        </w:rPr>
      </w:pPr>
      <w:r w:rsidRPr="00A45CF5">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005489" w:rsidRPr="00A45CF5" w:rsidRDefault="00005489" w:rsidP="00A45CF5">
      <w:pPr>
        <w:pStyle w:val="24"/>
        <w:spacing w:line="240" w:lineRule="auto"/>
        <w:contextualSpacing/>
        <w:rPr>
          <w:rFonts w:ascii="Times New Roman" w:hAnsi="Times New Roman" w:cs="Times New Roman"/>
          <w:bCs/>
          <w:snapToGrid w:val="0"/>
          <w:sz w:val="26"/>
          <w:szCs w:val="26"/>
        </w:rPr>
      </w:pPr>
      <w:r w:rsidRPr="00A45CF5">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05489" w:rsidRPr="00A45CF5" w:rsidRDefault="00005489" w:rsidP="00A45CF5">
      <w:pPr>
        <w:pStyle w:val="24"/>
        <w:spacing w:line="240" w:lineRule="auto"/>
        <w:contextualSpacing/>
        <w:rPr>
          <w:rFonts w:ascii="Times New Roman" w:hAnsi="Times New Roman" w:cs="Times New Roman"/>
          <w:bCs/>
          <w:snapToGrid w:val="0"/>
          <w:sz w:val="26"/>
          <w:szCs w:val="26"/>
        </w:rPr>
      </w:pPr>
      <w:r w:rsidRPr="00A45CF5">
        <w:rPr>
          <w:rFonts w:ascii="Times New Roman" w:hAnsi="Times New Roman" w:cs="Times New Roman"/>
          <w:sz w:val="26"/>
          <w:szCs w:val="26"/>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w:t>
      </w:r>
      <w:r w:rsidRPr="00A45CF5">
        <w:rPr>
          <w:rFonts w:ascii="Times New Roman" w:hAnsi="Times New Roman" w:cs="Times New Roman"/>
          <w:sz w:val="26"/>
          <w:szCs w:val="26"/>
        </w:rPr>
        <w:lastRenderedPageBreak/>
        <w:t>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05489" w:rsidRPr="00A45CF5" w:rsidRDefault="00005489" w:rsidP="00A45CF5">
      <w:pPr>
        <w:pStyle w:val="ConsPlusNormal"/>
        <w:tabs>
          <w:tab w:val="left" w:pos="900"/>
          <w:tab w:val="left" w:pos="1080"/>
        </w:tabs>
        <w:ind w:firstLine="709"/>
        <w:contextualSpacing/>
        <w:rPr>
          <w:rFonts w:ascii="Times New Roman" w:hAnsi="Times New Roman" w:cs="Times New Roman"/>
          <w:sz w:val="26"/>
          <w:szCs w:val="26"/>
        </w:rPr>
      </w:pPr>
      <w:r w:rsidRPr="00A45CF5">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A45CF5">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45CF5">
        <w:rPr>
          <w:rFonts w:ascii="Times New Roman" w:hAnsi="Times New Roman" w:cs="Times New Roman"/>
          <w:sz w:val="26"/>
          <w:szCs w:val="26"/>
        </w:rPr>
        <w:t>Российской Федерации</w:t>
      </w:r>
      <w:r w:rsidRPr="00A45CF5">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A45CF5">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005489" w:rsidRPr="001756BF" w:rsidRDefault="00005489" w:rsidP="00A45CF5">
      <w:pPr>
        <w:autoSpaceDE w:val="0"/>
        <w:autoSpaceDN w:val="0"/>
        <w:adjustRightInd w:val="0"/>
        <w:contextualSpacing/>
        <w:rPr>
          <w:rFonts w:ascii="Times New Roman" w:hAnsi="Times New Roman"/>
          <w:i/>
          <w:sz w:val="26"/>
          <w:szCs w:val="26"/>
        </w:rPr>
      </w:pPr>
      <w:r w:rsidRPr="00A45CF5">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w:t>
      </w:r>
      <w:r w:rsidRPr="001756BF">
        <w:rPr>
          <w:rFonts w:ascii="Times New Roman" w:hAnsi="Times New Roman"/>
          <w:sz w:val="26"/>
          <w:szCs w:val="26"/>
        </w:rPr>
        <w:t>-ФЗ «Об основах общественного контроля в Российской Федерации».</w:t>
      </w:r>
    </w:p>
    <w:p w:rsidR="00005489" w:rsidRPr="001756BF" w:rsidRDefault="00005489" w:rsidP="00005489">
      <w:pPr>
        <w:pStyle w:val="ConsPlusNormal"/>
        <w:tabs>
          <w:tab w:val="left" w:pos="900"/>
          <w:tab w:val="left" w:pos="1080"/>
        </w:tabs>
        <w:ind w:firstLine="0"/>
        <w:contextualSpacing/>
        <w:rPr>
          <w:rFonts w:ascii="Times New Roman" w:hAnsi="Times New Roman" w:cs="Times New Roman"/>
          <w:sz w:val="26"/>
          <w:szCs w:val="26"/>
        </w:rPr>
      </w:pPr>
    </w:p>
    <w:p w:rsidR="00005489" w:rsidRPr="001756BF" w:rsidRDefault="00005489" w:rsidP="00005489">
      <w:pPr>
        <w:contextualSpacing/>
        <w:jc w:val="center"/>
        <w:rPr>
          <w:rFonts w:ascii="Times New Roman" w:hAnsi="Times New Roman"/>
          <w:b/>
          <w:sz w:val="26"/>
          <w:szCs w:val="26"/>
        </w:rPr>
      </w:pPr>
      <w:r w:rsidRPr="001756BF">
        <w:rPr>
          <w:rFonts w:ascii="Times New Roman" w:hAnsi="Times New Roman"/>
          <w:b/>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Заявитель может обратиться с жалобой, в том числе в следующих случаях:</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1) нарушение срока регистрации запроса о предоставлении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2) нарушение срока предоставления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756BF">
        <w:rPr>
          <w:rFonts w:ascii="Times New Roman" w:hAnsi="Times New Roman"/>
          <w:sz w:val="26"/>
          <w:szCs w:val="26"/>
        </w:rPr>
        <w:lastRenderedPageBreak/>
        <w:t>правовыми актами области, муниципальными правовыми актами Кадуйского муниципального округа Вологодской области;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5489" w:rsidRPr="001756BF" w:rsidRDefault="00005489" w:rsidP="00005489">
      <w:pPr>
        <w:contextualSpacing/>
        <w:rPr>
          <w:rFonts w:ascii="Times New Roman" w:hAnsi="Times New Roman"/>
          <w:sz w:val="26"/>
          <w:szCs w:val="26"/>
        </w:rPr>
      </w:pPr>
      <w:r w:rsidRPr="001756BF">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756BF">
        <w:rPr>
          <w:rFonts w:ascii="Times New Roman" w:hAnsi="Times New Roman"/>
          <w:sz w:val="26"/>
          <w:szCs w:val="26"/>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Жалоба подается в письменной форме на бумажном носителе, в электронной форме. </w:t>
      </w:r>
    </w:p>
    <w:p w:rsidR="00005489" w:rsidRPr="001756BF" w:rsidRDefault="00005489" w:rsidP="00005489">
      <w:pPr>
        <w:ind w:right="-5"/>
        <w:contextualSpacing/>
        <w:rPr>
          <w:rFonts w:ascii="Times New Roman" w:hAnsi="Times New Roman"/>
          <w:sz w:val="26"/>
          <w:szCs w:val="26"/>
        </w:rPr>
      </w:pPr>
      <w:r w:rsidRPr="001756BF">
        <w:rPr>
          <w:rFonts w:ascii="Times New Roman" w:hAnsi="Times New Roman"/>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005489" w:rsidRPr="001756BF" w:rsidRDefault="00005489" w:rsidP="00005489">
      <w:pPr>
        <w:pStyle w:val="ConsPlusNormal"/>
        <w:ind w:firstLine="709"/>
        <w:contextualSpacing/>
        <w:rPr>
          <w:rFonts w:ascii="Times New Roman" w:hAnsi="Times New Roman" w:cs="Times New Roman"/>
          <w:sz w:val="26"/>
          <w:szCs w:val="26"/>
        </w:rPr>
      </w:pPr>
      <w:r w:rsidRPr="001756BF">
        <w:rPr>
          <w:rFonts w:ascii="Times New Roman" w:hAnsi="Times New Roman" w:cs="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005489" w:rsidRPr="001756BF" w:rsidRDefault="00005489" w:rsidP="00005489">
      <w:pPr>
        <w:pStyle w:val="ConsPlusNormal"/>
        <w:ind w:firstLine="709"/>
        <w:contextualSpacing/>
        <w:rPr>
          <w:rFonts w:ascii="Times New Roman" w:hAnsi="Times New Roman" w:cs="Times New Roman"/>
          <w:sz w:val="26"/>
          <w:szCs w:val="26"/>
        </w:rPr>
      </w:pPr>
      <w:r w:rsidRPr="001756BF">
        <w:rPr>
          <w:rFonts w:ascii="Times New Roman" w:hAnsi="Times New Roman" w:cs="Times New Roman"/>
          <w:sz w:val="26"/>
          <w:szCs w:val="26"/>
        </w:rPr>
        <w:t>5.4. В досудебном порядке могут быть обжалованы действия (бездействие) и решения:</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работника многофункционального центра - руководителю многофункционального центра;</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1756BF">
          <w:rPr>
            <w:rFonts w:ascii="Times New Roman" w:hAnsi="Times New Roman"/>
            <w:sz w:val="26"/>
            <w:szCs w:val="26"/>
          </w:rPr>
          <w:t>частью 2 статьи 6</w:t>
        </w:r>
      </w:hyperlink>
      <w:r w:rsidRPr="001756BF">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5.5. Жалоба должна содержать:</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lastRenderedPageBreak/>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Ответ на жалобу направляется в форме электронного документа по адресу электронной почты, указанному в жалобе.</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5.8. По результатам рассмотрения жалобы принимается одно из следующих решений:</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Администрации Кадуйского муниципального округа Вологодской области, а также в иных формах;</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в удовлетворении жалобы отказывается.</w:t>
      </w:r>
    </w:p>
    <w:p w:rsidR="00005489" w:rsidRPr="001756BF" w:rsidRDefault="00005489" w:rsidP="00005489">
      <w:pPr>
        <w:autoSpaceDE w:val="0"/>
        <w:autoSpaceDN w:val="0"/>
        <w:adjustRightInd w:val="0"/>
        <w:contextualSpacing/>
        <w:rPr>
          <w:rFonts w:ascii="Times New Roman" w:hAnsi="Times New Roman"/>
          <w:sz w:val="26"/>
          <w:szCs w:val="26"/>
        </w:rPr>
      </w:pPr>
      <w:r w:rsidRPr="001756BF">
        <w:rPr>
          <w:rFonts w:ascii="Times New Roman" w:hAnsi="Times New Roman"/>
          <w:sz w:val="26"/>
          <w:szCs w:val="26"/>
        </w:rP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w:t>
      </w:r>
      <w:r w:rsidRPr="001756BF">
        <w:rPr>
          <w:rFonts w:ascii="Times New Roman" w:hAnsi="Times New Roman"/>
          <w:sz w:val="26"/>
          <w:szCs w:val="26"/>
        </w:rPr>
        <w:lastRenderedPageBreak/>
        <w:t>ответ о результатах рассмотрения жалобы способом, позволяющим подтвердить факт и дату направления.</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005489" w:rsidRPr="001756BF" w:rsidRDefault="00005489" w:rsidP="00005489">
      <w:pPr>
        <w:contextualSpacing/>
        <w:rPr>
          <w:rFonts w:ascii="Times New Roman" w:hAnsi="Times New Roman"/>
          <w:sz w:val="26"/>
          <w:szCs w:val="26"/>
        </w:rPr>
      </w:pPr>
      <w:r w:rsidRPr="001756BF">
        <w:rPr>
          <w:rFonts w:ascii="Times New Roman" w:hAnsi="Times New Roman"/>
          <w:sz w:val="26"/>
          <w:szCs w:val="26"/>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5489" w:rsidRPr="001756BF" w:rsidRDefault="00005489" w:rsidP="00005489">
      <w:pPr>
        <w:contextualSpacing/>
        <w:rPr>
          <w:rFonts w:ascii="Times New Roman" w:eastAsia="Calibri" w:hAnsi="Times New Roman"/>
          <w:iCs/>
          <w:sz w:val="26"/>
          <w:szCs w:val="26"/>
        </w:rPr>
      </w:pPr>
      <w:r w:rsidRPr="001756BF">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6F77" w:rsidRPr="004A44CE" w:rsidRDefault="00BD6F77" w:rsidP="00406481">
      <w:pPr>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br w:type="page"/>
      </w:r>
    </w:p>
    <w:p w:rsidR="00BD6F77" w:rsidRPr="004A44CE" w:rsidRDefault="00BD6F77" w:rsidP="00406481">
      <w:pPr>
        <w:keepNext/>
        <w:ind w:left="5670"/>
        <w:outlineLvl w:val="5"/>
        <w:rPr>
          <w:rFonts w:ascii="Times New Roman" w:eastAsia="Times New Roman" w:hAnsi="Times New Roman" w:cs="Times New Roman"/>
          <w:sz w:val="26"/>
          <w:szCs w:val="26"/>
        </w:rPr>
      </w:pPr>
    </w:p>
    <w:p w:rsidR="00BD6F77" w:rsidRPr="004A44CE" w:rsidRDefault="00A937F3" w:rsidP="00406481">
      <w:pPr>
        <w:pStyle w:val="ConsPlusNonformat"/>
        <w:jc w:val="right"/>
        <w:rPr>
          <w:rFonts w:ascii="Times New Roman" w:hAnsi="Times New Roman" w:cs="Times New Roman"/>
          <w:sz w:val="26"/>
          <w:szCs w:val="26"/>
        </w:rPr>
      </w:pPr>
      <w:r w:rsidRPr="004A44CE">
        <w:rPr>
          <w:rFonts w:ascii="Times New Roman" w:hAnsi="Times New Roman" w:cs="Times New Roman"/>
          <w:sz w:val="26"/>
          <w:szCs w:val="26"/>
        </w:rPr>
        <w:t xml:space="preserve"> </w:t>
      </w:r>
      <w:r w:rsidR="00BD6F77" w:rsidRPr="004A44CE">
        <w:rPr>
          <w:rFonts w:ascii="Times New Roman" w:hAnsi="Times New Roman" w:cs="Times New Roman"/>
          <w:sz w:val="26"/>
          <w:szCs w:val="26"/>
        </w:rPr>
        <w:t>Приложение 1</w:t>
      </w:r>
    </w:p>
    <w:p w:rsidR="00BD6F77" w:rsidRPr="004A44CE" w:rsidRDefault="00BD6F77" w:rsidP="00A45CF5">
      <w:pPr>
        <w:pStyle w:val="ConsPlusNonformat"/>
        <w:ind w:left="5245"/>
        <w:jc w:val="right"/>
        <w:rPr>
          <w:rFonts w:ascii="Times New Roman" w:hAnsi="Times New Roman" w:cs="Times New Roman"/>
          <w:sz w:val="26"/>
          <w:szCs w:val="26"/>
        </w:rPr>
      </w:pPr>
      <w:r w:rsidRPr="004A44CE">
        <w:rPr>
          <w:rFonts w:ascii="Times New Roman" w:hAnsi="Times New Roman" w:cs="Times New Roman"/>
          <w:sz w:val="26"/>
          <w:szCs w:val="26"/>
        </w:rPr>
        <w:t>к административному регламенту</w:t>
      </w:r>
    </w:p>
    <w:p w:rsidR="00BD6F77" w:rsidRPr="004A44CE" w:rsidRDefault="00BD6F77" w:rsidP="00406481">
      <w:pPr>
        <w:pStyle w:val="ConsPlusNonformat"/>
        <w:outlineLvl w:val="0"/>
        <w:rPr>
          <w:rFonts w:ascii="Times New Roman" w:hAnsi="Times New Roman" w:cs="Times New Roman"/>
          <w:sz w:val="26"/>
          <w:szCs w:val="26"/>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99"/>
      </w:tblGrid>
      <w:tr w:rsidR="0086512C" w:rsidRPr="004A44CE" w:rsidTr="008625D0">
        <w:tc>
          <w:tcPr>
            <w:tcW w:w="1044" w:type="dxa"/>
          </w:tcPr>
          <w:p w:rsidR="0086512C" w:rsidRPr="004A44CE" w:rsidRDefault="0086512C" w:rsidP="00406481">
            <w:pPr>
              <w:rPr>
                <w:rFonts w:ascii="Times New Roman" w:hAnsi="Times New Roman"/>
                <w:sz w:val="26"/>
                <w:szCs w:val="26"/>
              </w:rPr>
            </w:pPr>
            <w:r w:rsidRPr="004A44CE">
              <w:rPr>
                <w:rFonts w:ascii="Times New Roman" w:hAnsi="Times New Roman"/>
                <w:i/>
                <w:sz w:val="26"/>
                <w:szCs w:val="26"/>
              </w:rPr>
              <w:t>Кому:</w:t>
            </w:r>
          </w:p>
        </w:tc>
        <w:tc>
          <w:tcPr>
            <w:tcW w:w="3649" w:type="dxa"/>
            <w:tcBorders>
              <w:bottom w:val="single" w:sz="4" w:space="0" w:color="auto"/>
            </w:tcBorders>
          </w:tcPr>
          <w:p w:rsidR="0086512C" w:rsidRPr="004A44CE" w:rsidRDefault="0086512C" w:rsidP="00406481">
            <w:pPr>
              <w:rPr>
                <w:rFonts w:ascii="Times New Roman" w:hAnsi="Times New Roman"/>
                <w:sz w:val="26"/>
                <w:szCs w:val="26"/>
              </w:rPr>
            </w:pPr>
          </w:p>
        </w:tc>
      </w:tr>
      <w:tr w:rsidR="0086512C" w:rsidRPr="004A44CE" w:rsidTr="008625D0">
        <w:tc>
          <w:tcPr>
            <w:tcW w:w="1044" w:type="dxa"/>
          </w:tcPr>
          <w:p w:rsidR="0086512C" w:rsidRPr="004A44CE" w:rsidRDefault="0086512C" w:rsidP="00406481">
            <w:pPr>
              <w:rPr>
                <w:rFonts w:ascii="Times New Roman" w:hAnsi="Times New Roman"/>
                <w:i/>
                <w:sz w:val="26"/>
                <w:szCs w:val="26"/>
              </w:rPr>
            </w:pPr>
          </w:p>
        </w:tc>
        <w:tc>
          <w:tcPr>
            <w:tcW w:w="3649" w:type="dxa"/>
            <w:tcBorders>
              <w:top w:val="single" w:sz="4" w:space="0" w:color="auto"/>
              <w:bottom w:val="single" w:sz="4" w:space="0" w:color="auto"/>
            </w:tcBorders>
          </w:tcPr>
          <w:p w:rsidR="0086512C" w:rsidRPr="004A44CE" w:rsidRDefault="0086512C" w:rsidP="00406481">
            <w:pPr>
              <w:rPr>
                <w:rFonts w:ascii="Times New Roman" w:hAnsi="Times New Roman"/>
                <w:sz w:val="26"/>
                <w:szCs w:val="26"/>
              </w:rPr>
            </w:pPr>
          </w:p>
        </w:tc>
      </w:tr>
    </w:tbl>
    <w:p w:rsidR="0086512C" w:rsidRPr="004A44CE" w:rsidRDefault="0086512C" w:rsidP="00406481">
      <w:pPr>
        <w:pStyle w:val="ConsPlusNonformat"/>
        <w:jc w:val="center"/>
        <w:rPr>
          <w:rFonts w:ascii="Times New Roman" w:hAnsi="Times New Roman" w:cs="Times New Roman"/>
          <w:sz w:val="26"/>
          <w:szCs w:val="26"/>
        </w:rPr>
      </w:pPr>
    </w:p>
    <w:p w:rsidR="00BD6F77" w:rsidRPr="00005489" w:rsidRDefault="00BD6F77" w:rsidP="00406481">
      <w:pPr>
        <w:pStyle w:val="ConsPlusNonformat"/>
        <w:jc w:val="center"/>
        <w:rPr>
          <w:rFonts w:ascii="Times New Roman" w:hAnsi="Times New Roman" w:cs="Times New Roman"/>
          <w:sz w:val="24"/>
          <w:szCs w:val="24"/>
        </w:rPr>
      </w:pPr>
      <w:r w:rsidRPr="00005489">
        <w:rPr>
          <w:rFonts w:ascii="Times New Roman" w:hAnsi="Times New Roman" w:cs="Times New Roman"/>
          <w:sz w:val="24"/>
          <w:szCs w:val="24"/>
        </w:rPr>
        <w:t>ЗАЯВЛЕНИЕ</w:t>
      </w:r>
    </w:p>
    <w:p w:rsidR="00BD6F77" w:rsidRPr="00005489" w:rsidRDefault="00BD6F77" w:rsidP="00406481">
      <w:pPr>
        <w:pStyle w:val="ConsPlusNonformat"/>
        <w:jc w:val="center"/>
        <w:rPr>
          <w:rFonts w:ascii="Times New Roman" w:hAnsi="Times New Roman" w:cs="Times New Roman"/>
          <w:sz w:val="24"/>
          <w:szCs w:val="24"/>
        </w:rPr>
      </w:pPr>
      <w:r w:rsidRPr="00005489">
        <w:rPr>
          <w:rFonts w:ascii="Times New Roman" w:hAnsi="Times New Roman" w:cs="Times New Roman"/>
          <w:sz w:val="24"/>
          <w:szCs w:val="24"/>
        </w:rPr>
        <w:t>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BD6F77" w:rsidRPr="00005489"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jc w:val="center"/>
              <w:rPr>
                <w:rFonts w:ascii="Times New Roman" w:hAnsi="Times New Roman" w:cs="Times New Roman"/>
                <w:sz w:val="24"/>
                <w:szCs w:val="24"/>
              </w:rPr>
            </w:pPr>
            <w:r w:rsidRPr="00005489">
              <w:rPr>
                <w:rFonts w:ascii="Times New Roman" w:hAnsi="Times New Roman" w:cs="Times New Roman"/>
                <w:sz w:val="24"/>
                <w:szCs w:val="24"/>
              </w:rPr>
              <w:t>Сведения о заявителе (физическое лицо)</w:t>
            </w:r>
          </w:p>
        </w:tc>
      </w:tr>
      <w:tr w:rsidR="00BD6F77" w:rsidRPr="00005489" w:rsidTr="004E598B">
        <w:trPr>
          <w:trHeight w:val="251"/>
        </w:trPr>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Сведения о заявителе (юридическое лицо)</w:t>
            </w: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ИНН *</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005489">
                <w:rPr>
                  <w:rFonts w:ascii="Times New Roman" w:hAnsi="Times New Roman" w:cs="Times New Roman"/>
                  <w:sz w:val="24"/>
                  <w:szCs w:val="24"/>
                </w:rPr>
                <w:t>**</w:t>
              </w:r>
            </w:hyperlink>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Сведения о доверенном лице</w:t>
            </w: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lastRenderedPageBreak/>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Сведения о земельном участке</w:t>
            </w: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Основание предоставления земельного участка без проведения торгов ***</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ind w:firstLine="364"/>
              <w:rPr>
                <w:rFonts w:ascii="Times New Roman" w:hAnsi="Times New Roman" w:cs="Times New Roman"/>
                <w:sz w:val="24"/>
                <w:szCs w:val="24"/>
              </w:rPr>
            </w:pPr>
            <w:r w:rsidRPr="00005489">
              <w:rPr>
                <w:rFonts w:ascii="Times New Roman" w:hAnsi="Times New Roman" w:cs="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A937F3" w:rsidP="00406481">
            <w:pPr>
              <w:pStyle w:val="ConsPlusNormal"/>
              <w:ind w:firstLine="0"/>
              <w:rPr>
                <w:rFonts w:ascii="Times New Roman" w:hAnsi="Times New Roman" w:cs="Times New Roman"/>
                <w:sz w:val="24"/>
                <w:szCs w:val="24"/>
              </w:rPr>
            </w:pPr>
            <w:r w:rsidRPr="00005489">
              <w:rPr>
                <w:rFonts w:ascii="Times New Roman" w:hAnsi="Times New Roman" w:cs="Times New Roman"/>
                <w:sz w:val="24"/>
                <w:szCs w:val="24"/>
              </w:rPr>
              <w:t xml:space="preserve"> </w:t>
            </w:r>
            <w:r w:rsidR="00BD6F77" w:rsidRPr="00005489">
              <w:rPr>
                <w:rFonts w:ascii="Times New Roman" w:hAnsi="Times New Roman" w:cs="Times New Roman"/>
                <w:sz w:val="24"/>
                <w:szCs w:val="24"/>
              </w:rPr>
              <w:t>Реквизиты решения о предварительном согласовании предоставления земельного участка ****</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A937F3" w:rsidP="00406481">
            <w:pPr>
              <w:pStyle w:val="ConsPlusNormal"/>
              <w:ind w:firstLine="0"/>
              <w:rPr>
                <w:rFonts w:ascii="Times New Roman" w:hAnsi="Times New Roman" w:cs="Times New Roman"/>
                <w:sz w:val="24"/>
                <w:szCs w:val="24"/>
              </w:rPr>
            </w:pPr>
            <w:r w:rsidRPr="00005489">
              <w:rPr>
                <w:rFonts w:ascii="Times New Roman" w:hAnsi="Times New Roman" w:cs="Times New Roman"/>
                <w:sz w:val="24"/>
                <w:szCs w:val="24"/>
              </w:rPr>
              <w:t xml:space="preserve"> </w:t>
            </w:r>
            <w:r w:rsidR="00BD6F77" w:rsidRPr="0000548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r w:rsidR="00BD6F77" w:rsidRPr="00005489" w:rsidTr="004E598B">
        <w:tc>
          <w:tcPr>
            <w:tcW w:w="4876" w:type="dxa"/>
            <w:tcBorders>
              <w:top w:val="single" w:sz="4" w:space="0" w:color="auto"/>
              <w:left w:val="single" w:sz="4" w:space="0" w:color="auto"/>
              <w:bottom w:val="single" w:sz="4" w:space="0" w:color="auto"/>
              <w:right w:val="single" w:sz="4" w:space="0" w:color="auto"/>
            </w:tcBorders>
          </w:tcPr>
          <w:p w:rsidR="00BD6F77" w:rsidRPr="00005489" w:rsidRDefault="00A937F3" w:rsidP="00406481">
            <w:pPr>
              <w:pStyle w:val="ConsPlusNormal"/>
              <w:ind w:firstLine="0"/>
              <w:rPr>
                <w:rFonts w:ascii="Times New Roman" w:hAnsi="Times New Roman" w:cs="Times New Roman"/>
                <w:sz w:val="24"/>
                <w:szCs w:val="24"/>
              </w:rPr>
            </w:pPr>
            <w:r w:rsidRPr="00005489">
              <w:rPr>
                <w:rFonts w:ascii="Times New Roman" w:hAnsi="Times New Roman" w:cs="Times New Roman"/>
                <w:sz w:val="24"/>
                <w:szCs w:val="24"/>
              </w:rPr>
              <w:t xml:space="preserve"> </w:t>
            </w:r>
            <w:r w:rsidR="00BD6F77" w:rsidRPr="0000548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w:t>
            </w:r>
          </w:p>
        </w:tc>
        <w:tc>
          <w:tcPr>
            <w:tcW w:w="4195" w:type="dxa"/>
            <w:tcBorders>
              <w:top w:val="single" w:sz="4" w:space="0" w:color="auto"/>
              <w:left w:val="single" w:sz="4" w:space="0" w:color="auto"/>
              <w:bottom w:val="single" w:sz="4" w:space="0" w:color="auto"/>
              <w:right w:val="single" w:sz="4" w:space="0" w:color="auto"/>
            </w:tcBorders>
          </w:tcPr>
          <w:p w:rsidR="00BD6F77" w:rsidRPr="00005489" w:rsidRDefault="00BD6F77" w:rsidP="00406481">
            <w:pPr>
              <w:pStyle w:val="ConsPlusNormal"/>
              <w:rPr>
                <w:rFonts w:ascii="Times New Roman" w:hAnsi="Times New Roman" w:cs="Times New Roman"/>
                <w:sz w:val="24"/>
                <w:szCs w:val="24"/>
              </w:rPr>
            </w:pPr>
          </w:p>
        </w:tc>
      </w:tr>
    </w:tbl>
    <w:p w:rsidR="00BD6F77" w:rsidRPr="00005489" w:rsidRDefault="00BD6F77" w:rsidP="00A45CF5">
      <w:pPr>
        <w:pStyle w:val="ConsPlusNonformat"/>
        <w:ind w:firstLine="0"/>
        <w:rPr>
          <w:rFonts w:ascii="Times New Roman" w:hAnsi="Times New Roman" w:cs="Times New Roman"/>
          <w:sz w:val="24"/>
          <w:szCs w:val="24"/>
        </w:rPr>
      </w:pPr>
      <w:r w:rsidRPr="00005489">
        <w:rPr>
          <w:rFonts w:ascii="Times New Roman" w:hAnsi="Times New Roman" w:cs="Times New Roman"/>
          <w:sz w:val="24"/>
          <w:szCs w:val="24"/>
        </w:rPr>
        <w:t>*</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Не</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заполняется,</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если заявителем является иностранное юридическое лицо.</w:t>
      </w:r>
    </w:p>
    <w:p w:rsidR="00BD6F77" w:rsidRPr="00005489" w:rsidRDefault="00BD6F77" w:rsidP="00A45CF5">
      <w:pPr>
        <w:pStyle w:val="ConsPlusNonformat"/>
        <w:ind w:firstLine="0"/>
        <w:rPr>
          <w:rFonts w:ascii="Times New Roman" w:hAnsi="Times New Roman" w:cs="Times New Roman"/>
          <w:sz w:val="24"/>
          <w:szCs w:val="24"/>
        </w:rPr>
      </w:pPr>
      <w:bookmarkStart w:id="12" w:name="Par634"/>
      <w:bookmarkEnd w:id="12"/>
      <w:r w:rsidRPr="00005489">
        <w:rPr>
          <w:rFonts w:ascii="Times New Roman" w:hAnsi="Times New Roman" w:cs="Times New Roman"/>
          <w:sz w:val="24"/>
          <w:szCs w:val="24"/>
        </w:rPr>
        <w:t>**</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Не</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указывается,</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если заявителем является иностранное юридическое лицо.</w:t>
      </w:r>
    </w:p>
    <w:p w:rsidR="00BD6F77" w:rsidRPr="00005489" w:rsidRDefault="00BD6F77" w:rsidP="00A45CF5">
      <w:pPr>
        <w:pStyle w:val="ConsPlusNonformat"/>
        <w:ind w:firstLine="0"/>
        <w:rPr>
          <w:rFonts w:ascii="Times New Roman" w:hAnsi="Times New Roman" w:cs="Times New Roman"/>
          <w:sz w:val="24"/>
          <w:szCs w:val="24"/>
        </w:rPr>
      </w:pPr>
      <w:r w:rsidRPr="00005489">
        <w:rPr>
          <w:rFonts w:ascii="Times New Roman" w:hAnsi="Times New Roman" w:cs="Times New Roman"/>
          <w:sz w:val="24"/>
          <w:szCs w:val="24"/>
        </w:rPr>
        <w:t>*** Из</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числа</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предусмотренных</w:t>
      </w:r>
      <w:r w:rsidR="00A937F3" w:rsidRPr="00005489">
        <w:rPr>
          <w:rFonts w:ascii="Times New Roman" w:hAnsi="Times New Roman" w:cs="Times New Roman"/>
          <w:sz w:val="24"/>
          <w:szCs w:val="24"/>
        </w:rPr>
        <w:t xml:space="preserve"> </w:t>
      </w:r>
      <w:hyperlink r:id="rId29" w:history="1">
        <w:r w:rsidRPr="00005489">
          <w:rPr>
            <w:rFonts w:ascii="Times New Roman" w:hAnsi="Times New Roman" w:cs="Times New Roman"/>
            <w:sz w:val="24"/>
            <w:szCs w:val="24"/>
          </w:rPr>
          <w:t>пунктом 2 статьи 39.6</w:t>
        </w:r>
      </w:hyperlink>
      <w:r w:rsidRPr="00005489">
        <w:rPr>
          <w:rFonts w:ascii="Times New Roman" w:hAnsi="Times New Roman" w:cs="Times New Roman"/>
          <w:sz w:val="24"/>
          <w:szCs w:val="24"/>
        </w:rPr>
        <w:t xml:space="preserve"> Земельного кодекса РФ оснований.</w:t>
      </w:r>
    </w:p>
    <w:p w:rsidR="00BD6F77" w:rsidRPr="00005489" w:rsidRDefault="00BD6F77" w:rsidP="00A45CF5">
      <w:pPr>
        <w:pStyle w:val="ConsPlusNonformat"/>
        <w:ind w:firstLine="0"/>
        <w:rPr>
          <w:rFonts w:ascii="Times New Roman" w:hAnsi="Times New Roman" w:cs="Times New Roman"/>
          <w:sz w:val="24"/>
          <w:szCs w:val="24"/>
        </w:rPr>
      </w:pPr>
      <w:r w:rsidRPr="00005489">
        <w:rPr>
          <w:rFonts w:ascii="Times New Roman" w:hAnsi="Times New Roman" w:cs="Times New Roman"/>
          <w:sz w:val="24"/>
          <w:szCs w:val="24"/>
        </w:rPr>
        <w:t>****</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Заполняется</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в</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случае,</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если</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испрашиваемый</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земельный</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участок образовывался</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или</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его</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границы</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уточнялись</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на</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основании</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решения о предварительном согласовании предоставления данного земельного участка.</w:t>
      </w:r>
    </w:p>
    <w:p w:rsidR="00BD6F77" w:rsidRPr="00005489" w:rsidRDefault="00BD6F77" w:rsidP="00A45CF5">
      <w:pPr>
        <w:pStyle w:val="ConsPlusNonformat"/>
        <w:ind w:firstLine="0"/>
        <w:rPr>
          <w:rFonts w:ascii="Times New Roman" w:hAnsi="Times New Roman" w:cs="Times New Roman"/>
          <w:sz w:val="24"/>
          <w:szCs w:val="24"/>
        </w:rPr>
      </w:pPr>
      <w:r w:rsidRPr="00005489">
        <w:rPr>
          <w:rFonts w:ascii="Times New Roman" w:hAnsi="Times New Roman" w:cs="Times New Roman"/>
          <w:sz w:val="24"/>
          <w:szCs w:val="24"/>
        </w:rPr>
        <w:t>*****</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Заполняется</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в</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случае,</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если</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земельный участок предоставляется взамен земельного участка, изымаемого для государственных или муниципальных нужд.</w:t>
      </w:r>
    </w:p>
    <w:p w:rsidR="00BD6F77" w:rsidRPr="00005489" w:rsidRDefault="00BD6F77" w:rsidP="00A45CF5">
      <w:pPr>
        <w:pStyle w:val="ConsPlusNonformat"/>
        <w:ind w:firstLine="0"/>
        <w:rPr>
          <w:rFonts w:ascii="Times New Roman" w:hAnsi="Times New Roman" w:cs="Times New Roman"/>
          <w:sz w:val="24"/>
          <w:szCs w:val="24"/>
        </w:rPr>
      </w:pPr>
      <w:r w:rsidRPr="00005489">
        <w:rPr>
          <w:rFonts w:ascii="Times New Roman" w:hAnsi="Times New Roman" w:cs="Times New Roman"/>
          <w:sz w:val="24"/>
          <w:szCs w:val="24"/>
        </w:rPr>
        <w:t>****** Заполняется в случае, если земельный участок предоставляется для размещения объектов, предусмотренных этим документом и (или) проектом.</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Прошу предоставить земельный участок.</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Приложения:</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1. ______________________________________________________________________</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2. _____________________________________________________________________</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3. ______________________________________________________________________</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4. ______________________________________________________________________</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5. ______________________________________________________________________</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Способ выдачи документов (нужное отметить):</w:t>
      </w:r>
    </w:p>
    <w:p w:rsidR="00BD6F77" w:rsidRPr="00005489" w:rsidRDefault="00A45CF5"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Л</w:t>
      </w:r>
      <w:r w:rsidR="00BD6F77" w:rsidRPr="00005489">
        <w:rPr>
          <w:rFonts w:ascii="Times New Roman" w:hAnsi="Times New Roman" w:cs="Times New Roman"/>
          <w:sz w:val="24"/>
          <w:szCs w:val="24"/>
        </w:rPr>
        <w:t>ично</w:t>
      </w:r>
      <w:r>
        <w:rPr>
          <w:rFonts w:ascii="Times New Roman" w:hAnsi="Times New Roman" w:cs="Times New Roman"/>
          <w:sz w:val="24"/>
          <w:szCs w:val="24"/>
        </w:rPr>
        <w:t xml:space="preserve">     </w:t>
      </w:r>
      <w:r w:rsidR="00BD6F77" w:rsidRPr="00005489">
        <w:rPr>
          <w:rFonts w:ascii="Times New Roman" w:hAnsi="Times New Roman" w:cs="Times New Roman"/>
          <w:sz w:val="24"/>
          <w:szCs w:val="24"/>
        </w:rPr>
        <w:t>МФЦ</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направление посредством почтового отправления с уведомлением</w:t>
      </w:r>
    </w:p>
    <w:p w:rsidR="004E598B"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в</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личном</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кабинете</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на</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Едином портале</w:t>
      </w: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направление электронного документа посредством электронной почты</w:t>
      </w:r>
    </w:p>
    <w:p w:rsidR="00BD6F77" w:rsidRPr="00005489" w:rsidRDefault="00BD6F77" w:rsidP="00406481">
      <w:pPr>
        <w:pStyle w:val="ConsPlusNonformat"/>
        <w:rPr>
          <w:rFonts w:ascii="Times New Roman" w:hAnsi="Times New Roman" w:cs="Times New Roman"/>
          <w:sz w:val="24"/>
          <w:szCs w:val="24"/>
        </w:rPr>
      </w:pPr>
    </w:p>
    <w:p w:rsidR="00BD6F77" w:rsidRPr="00005489" w:rsidRDefault="00BD6F77"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"__"_____________ 20__ г.</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_________________________</w:t>
      </w:r>
    </w:p>
    <w:p w:rsidR="00BD6F77" w:rsidRPr="00005489" w:rsidRDefault="00A937F3" w:rsidP="00406481">
      <w:pPr>
        <w:pStyle w:val="ConsPlusNonformat"/>
        <w:rPr>
          <w:rFonts w:ascii="Times New Roman" w:hAnsi="Times New Roman" w:cs="Times New Roman"/>
          <w:sz w:val="24"/>
          <w:szCs w:val="24"/>
        </w:rPr>
      </w:pPr>
      <w:r w:rsidRPr="00005489">
        <w:rPr>
          <w:rFonts w:ascii="Times New Roman" w:hAnsi="Times New Roman" w:cs="Times New Roman"/>
          <w:sz w:val="24"/>
          <w:szCs w:val="24"/>
        </w:rPr>
        <w:t xml:space="preserve"> </w:t>
      </w:r>
      <w:r w:rsidR="00BD6F77" w:rsidRPr="00005489">
        <w:rPr>
          <w:rFonts w:ascii="Times New Roman" w:hAnsi="Times New Roman" w:cs="Times New Roman"/>
          <w:sz w:val="24"/>
          <w:szCs w:val="24"/>
        </w:rPr>
        <w:t>М.П.</w:t>
      </w:r>
      <w:r w:rsidRPr="00005489">
        <w:rPr>
          <w:rFonts w:ascii="Times New Roman" w:hAnsi="Times New Roman" w:cs="Times New Roman"/>
          <w:sz w:val="24"/>
          <w:szCs w:val="24"/>
        </w:rPr>
        <w:t xml:space="preserve"> </w:t>
      </w:r>
      <w:r w:rsidR="00BD6F77" w:rsidRPr="00005489">
        <w:rPr>
          <w:rFonts w:ascii="Times New Roman" w:hAnsi="Times New Roman" w:cs="Times New Roman"/>
          <w:sz w:val="24"/>
          <w:szCs w:val="24"/>
        </w:rPr>
        <w:t>(подпись)</w:t>
      </w:r>
    </w:p>
    <w:p w:rsidR="00A45CF5" w:rsidRDefault="00EA1AD7" w:rsidP="00406481">
      <w:pPr>
        <w:pStyle w:val="6"/>
        <w:spacing w:before="0"/>
        <w:ind w:left="5103"/>
        <w:jc w:val="right"/>
        <w:rPr>
          <w:rFonts w:ascii="Times New Roman" w:hAnsi="Times New Roman" w:cs="Times New Roman"/>
          <w:i w:val="0"/>
          <w:color w:val="auto"/>
          <w:sz w:val="26"/>
          <w:szCs w:val="26"/>
        </w:rPr>
      </w:pPr>
      <w:r w:rsidRPr="004A44CE">
        <w:rPr>
          <w:rFonts w:ascii="Times New Roman" w:hAnsi="Times New Roman" w:cs="Times New Roman"/>
          <w:i w:val="0"/>
          <w:color w:val="auto"/>
          <w:sz w:val="26"/>
          <w:szCs w:val="26"/>
        </w:rPr>
        <w:lastRenderedPageBreak/>
        <w:t>Приложение 2</w:t>
      </w:r>
    </w:p>
    <w:p w:rsidR="004E598B" w:rsidRPr="004A44CE" w:rsidRDefault="00EA1AD7" w:rsidP="00406481">
      <w:pPr>
        <w:pStyle w:val="6"/>
        <w:spacing w:before="0"/>
        <w:ind w:left="5103"/>
        <w:jc w:val="right"/>
        <w:rPr>
          <w:rFonts w:ascii="Times New Roman" w:hAnsi="Times New Roman" w:cs="Times New Roman"/>
          <w:i w:val="0"/>
          <w:color w:val="auto"/>
          <w:sz w:val="26"/>
          <w:szCs w:val="26"/>
        </w:rPr>
      </w:pPr>
      <w:r w:rsidRPr="004A44CE">
        <w:rPr>
          <w:rFonts w:ascii="Times New Roman" w:hAnsi="Times New Roman" w:cs="Times New Roman"/>
          <w:i w:val="0"/>
          <w:color w:val="auto"/>
          <w:sz w:val="26"/>
          <w:szCs w:val="26"/>
        </w:rPr>
        <w:t xml:space="preserve"> к административному регламенту </w:t>
      </w:r>
    </w:p>
    <w:p w:rsidR="005A6034" w:rsidRPr="004A44CE" w:rsidRDefault="005A6034" w:rsidP="00406481">
      <w:pPr>
        <w:ind w:left="5103"/>
        <w:jc w:val="center"/>
        <w:rPr>
          <w:rFonts w:ascii="Times New Roman" w:hAnsi="Times New Roman"/>
          <w:sz w:val="26"/>
          <w:szCs w:val="26"/>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99"/>
      </w:tblGrid>
      <w:tr w:rsidR="005A6034" w:rsidRPr="004A44CE" w:rsidTr="004E598B">
        <w:tc>
          <w:tcPr>
            <w:tcW w:w="1044" w:type="dxa"/>
          </w:tcPr>
          <w:p w:rsidR="005A6034" w:rsidRPr="004A44CE" w:rsidRDefault="005A6034" w:rsidP="00406481">
            <w:pPr>
              <w:rPr>
                <w:rFonts w:ascii="Times New Roman" w:hAnsi="Times New Roman"/>
                <w:sz w:val="26"/>
                <w:szCs w:val="26"/>
              </w:rPr>
            </w:pPr>
            <w:r w:rsidRPr="004A44CE">
              <w:rPr>
                <w:rFonts w:ascii="Times New Roman" w:hAnsi="Times New Roman"/>
                <w:i/>
                <w:sz w:val="26"/>
                <w:szCs w:val="26"/>
              </w:rPr>
              <w:t>Кому:</w:t>
            </w:r>
          </w:p>
        </w:tc>
        <w:tc>
          <w:tcPr>
            <w:tcW w:w="3649" w:type="dxa"/>
            <w:tcBorders>
              <w:bottom w:val="single" w:sz="4" w:space="0" w:color="auto"/>
            </w:tcBorders>
          </w:tcPr>
          <w:p w:rsidR="005A6034" w:rsidRPr="004A44CE" w:rsidRDefault="005A6034" w:rsidP="00406481">
            <w:pPr>
              <w:rPr>
                <w:rFonts w:ascii="Times New Roman" w:hAnsi="Times New Roman"/>
                <w:sz w:val="26"/>
                <w:szCs w:val="26"/>
              </w:rPr>
            </w:pPr>
          </w:p>
        </w:tc>
      </w:tr>
      <w:tr w:rsidR="005A6034" w:rsidRPr="004A44CE" w:rsidTr="004E598B">
        <w:tc>
          <w:tcPr>
            <w:tcW w:w="1044" w:type="dxa"/>
          </w:tcPr>
          <w:p w:rsidR="005A6034" w:rsidRPr="004A44CE" w:rsidRDefault="005A6034" w:rsidP="00406481">
            <w:pPr>
              <w:rPr>
                <w:rFonts w:ascii="Times New Roman" w:hAnsi="Times New Roman"/>
                <w:i/>
                <w:sz w:val="26"/>
                <w:szCs w:val="26"/>
              </w:rPr>
            </w:pPr>
          </w:p>
        </w:tc>
        <w:tc>
          <w:tcPr>
            <w:tcW w:w="3649" w:type="dxa"/>
            <w:tcBorders>
              <w:top w:val="single" w:sz="4" w:space="0" w:color="auto"/>
              <w:bottom w:val="single" w:sz="4" w:space="0" w:color="auto"/>
            </w:tcBorders>
          </w:tcPr>
          <w:p w:rsidR="005A6034" w:rsidRPr="004A44CE" w:rsidRDefault="005A6034" w:rsidP="00406481">
            <w:pPr>
              <w:rPr>
                <w:rFonts w:ascii="Times New Roman" w:hAnsi="Times New Roman"/>
                <w:sz w:val="26"/>
                <w:szCs w:val="26"/>
              </w:rPr>
            </w:pPr>
          </w:p>
        </w:tc>
      </w:tr>
    </w:tbl>
    <w:p w:rsidR="005A6034" w:rsidRPr="004A44CE" w:rsidRDefault="005A6034" w:rsidP="00406481">
      <w:pPr>
        <w:ind w:left="5103"/>
        <w:jc w:val="center"/>
        <w:rPr>
          <w:rFonts w:ascii="Times New Roman" w:hAnsi="Times New Roman"/>
          <w:sz w:val="26"/>
          <w:szCs w:val="26"/>
        </w:rPr>
      </w:pPr>
    </w:p>
    <w:p w:rsidR="005A6034" w:rsidRPr="00005489" w:rsidRDefault="005A6034" w:rsidP="00406481">
      <w:pPr>
        <w:jc w:val="center"/>
        <w:rPr>
          <w:rFonts w:ascii="Times New Roman" w:hAnsi="Times New Roman"/>
          <w:sz w:val="24"/>
          <w:szCs w:val="24"/>
        </w:rPr>
      </w:pPr>
      <w:r w:rsidRPr="00005489">
        <w:rPr>
          <w:rFonts w:ascii="Times New Roman" w:hAnsi="Times New Roman"/>
          <w:bCs/>
          <w:sz w:val="24"/>
          <w:szCs w:val="24"/>
        </w:rPr>
        <w:t xml:space="preserve">Заявление о </w:t>
      </w:r>
      <w:r w:rsidRPr="00005489">
        <w:rPr>
          <w:rFonts w:ascii="Times New Roman" w:hAnsi="Times New Roman"/>
          <w:spacing w:val="-4"/>
          <w:sz w:val="24"/>
          <w:szCs w:val="24"/>
        </w:rPr>
        <w:t>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5A6034" w:rsidRPr="00005489" w:rsidRDefault="005A6034" w:rsidP="00406481">
      <w:pPr>
        <w:jc w:val="center"/>
        <w:rPr>
          <w:rFonts w:ascii="Times New Roman" w:hAnsi="Times New Roman"/>
          <w:sz w:val="24"/>
          <w:szCs w:val="24"/>
        </w:rPr>
      </w:pPr>
    </w:p>
    <w:p w:rsidR="005A6034" w:rsidRPr="00005489" w:rsidRDefault="005A6034" w:rsidP="00406481">
      <w:pPr>
        <w:jc w:val="right"/>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4161"/>
      </w:tblGrid>
      <w:tr w:rsidR="005A6034" w:rsidRPr="00005489" w:rsidTr="004E598B">
        <w:trPr>
          <w:cantSplit/>
        </w:trPr>
        <w:tc>
          <w:tcPr>
            <w:tcW w:w="10173" w:type="dxa"/>
            <w:gridSpan w:val="2"/>
          </w:tcPr>
          <w:p w:rsidR="005A6034" w:rsidRPr="00005489" w:rsidRDefault="005A6034" w:rsidP="00406481">
            <w:pPr>
              <w:jc w:val="center"/>
              <w:rPr>
                <w:rFonts w:ascii="Times New Roman" w:hAnsi="Times New Roman"/>
                <w:sz w:val="24"/>
                <w:szCs w:val="24"/>
              </w:rPr>
            </w:pPr>
            <w:r w:rsidRPr="00005489">
              <w:rPr>
                <w:rFonts w:ascii="Times New Roman" w:hAnsi="Times New Roman"/>
                <w:sz w:val="24"/>
                <w:szCs w:val="24"/>
              </w:rPr>
              <w:t>Сведения о заявителе (юридическое лицо)</w:t>
            </w:r>
          </w:p>
        </w:tc>
      </w:tr>
      <w:tr w:rsidR="005A6034" w:rsidRPr="00005489" w:rsidTr="004E598B">
        <w:tc>
          <w:tcPr>
            <w:tcW w:w="5495" w:type="dxa"/>
          </w:tcPr>
          <w:p w:rsidR="005A6034" w:rsidRPr="00005489" w:rsidRDefault="005A6034" w:rsidP="00406481">
            <w:pPr>
              <w:pStyle w:val="Normal"/>
              <w:snapToGrid/>
            </w:pPr>
            <w:r w:rsidRPr="00005489">
              <w:t xml:space="preserve">Полное и сокращенное наименование </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Местонахождение</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ИНН</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ОГРН</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eastAsia="Calibri" w:hAnsi="Times New Roman"/>
                <w:sz w:val="24"/>
                <w:szCs w:val="24"/>
              </w:rPr>
              <w:t>Должность представителя, уполномоченного действовать без доверенности</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Контактные телефоны</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Почтовый адрес, адрес электронной почты (при наличии)</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cantSplit/>
        </w:trPr>
        <w:tc>
          <w:tcPr>
            <w:tcW w:w="10173" w:type="dxa"/>
            <w:gridSpan w:val="2"/>
          </w:tcPr>
          <w:p w:rsidR="005A6034" w:rsidRPr="00005489" w:rsidRDefault="005A6034" w:rsidP="00406481">
            <w:pPr>
              <w:jc w:val="center"/>
              <w:rPr>
                <w:rFonts w:ascii="Times New Roman" w:hAnsi="Times New Roman"/>
                <w:sz w:val="24"/>
                <w:szCs w:val="24"/>
              </w:rPr>
            </w:pPr>
            <w:r w:rsidRPr="00005489">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5A6034" w:rsidRPr="00005489" w:rsidTr="004E598B">
        <w:tc>
          <w:tcPr>
            <w:tcW w:w="5495" w:type="dxa"/>
          </w:tcPr>
          <w:p w:rsidR="005A6034" w:rsidRPr="00005489" w:rsidRDefault="005A6034" w:rsidP="00406481">
            <w:pPr>
              <w:pStyle w:val="ConsPlusNormal"/>
              <w:ind w:firstLine="0"/>
              <w:rPr>
                <w:rFonts w:ascii="Times New Roman" w:hAnsi="Times New Roman" w:cs="Times New Roman"/>
                <w:sz w:val="24"/>
                <w:szCs w:val="24"/>
              </w:rPr>
            </w:pPr>
            <w:r w:rsidRPr="00005489">
              <w:rPr>
                <w:rFonts w:ascii="Times New Roman" w:hAnsi="Times New Roman" w:cs="Times New Roman"/>
                <w:sz w:val="24"/>
                <w:szCs w:val="24"/>
              </w:rPr>
              <w:t>Фамилия, имя, отчество</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(при наличии) лица, действующего от имени юридического лица</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eastAsia="Calibri" w:hAnsi="Times New Roman"/>
                <w:sz w:val="24"/>
                <w:szCs w:val="24"/>
              </w:rPr>
              <w:t>Данные документа, подтверждающего полномочия лица действовать от имени юридического лица</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trHeight w:val="352"/>
        </w:trPr>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Контактные телефоны</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Адрес электронной почты (при наличии)</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rPr>
          <w:cantSplit/>
        </w:trPr>
        <w:tc>
          <w:tcPr>
            <w:tcW w:w="10173" w:type="dxa"/>
            <w:gridSpan w:val="2"/>
          </w:tcPr>
          <w:p w:rsidR="005A6034" w:rsidRPr="00005489" w:rsidRDefault="005A6034" w:rsidP="00406481">
            <w:pPr>
              <w:jc w:val="center"/>
              <w:rPr>
                <w:rFonts w:ascii="Times New Roman" w:hAnsi="Times New Roman"/>
                <w:sz w:val="24"/>
                <w:szCs w:val="24"/>
              </w:rPr>
            </w:pPr>
            <w:r w:rsidRPr="00005489">
              <w:rPr>
                <w:rFonts w:ascii="Times New Roman" w:hAnsi="Times New Roman"/>
                <w:sz w:val="24"/>
                <w:szCs w:val="24"/>
              </w:rPr>
              <w:t>Сведения о земельном участке</w:t>
            </w: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 xml:space="preserve">Кадастровый номер испрашиваемого участка </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Адрес (местоположение) испрашиваемого земельного участка</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Испрашиваемый вид права на земельный участок</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Цель использования земельного участка</w:t>
            </w:r>
          </w:p>
        </w:tc>
        <w:tc>
          <w:tcPr>
            <w:tcW w:w="4678" w:type="dxa"/>
          </w:tcPr>
          <w:p w:rsidR="005A6034" w:rsidRPr="00005489" w:rsidRDefault="005A6034" w:rsidP="00406481">
            <w:pPr>
              <w:rPr>
                <w:rFonts w:ascii="Times New Roman" w:hAnsi="Times New Roman"/>
                <w:sz w:val="24"/>
                <w:szCs w:val="24"/>
              </w:rPr>
            </w:pPr>
          </w:p>
        </w:tc>
      </w:tr>
      <w:tr w:rsidR="005A6034" w:rsidRPr="00005489" w:rsidTr="004E598B">
        <w:tc>
          <w:tcPr>
            <w:tcW w:w="5495" w:type="dxa"/>
          </w:tcPr>
          <w:p w:rsidR="005A6034" w:rsidRPr="00005489" w:rsidRDefault="005A6034" w:rsidP="00406481">
            <w:pPr>
              <w:rPr>
                <w:rFonts w:ascii="Times New Roman" w:hAnsi="Times New Roman"/>
                <w:sz w:val="24"/>
                <w:szCs w:val="24"/>
              </w:rPr>
            </w:pPr>
            <w:r w:rsidRPr="00005489">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5A6034" w:rsidRPr="00005489" w:rsidRDefault="005A6034" w:rsidP="00406481">
            <w:pPr>
              <w:rPr>
                <w:rFonts w:ascii="Times New Roman" w:hAnsi="Times New Roman"/>
                <w:sz w:val="24"/>
                <w:szCs w:val="24"/>
              </w:rPr>
            </w:pPr>
          </w:p>
        </w:tc>
      </w:tr>
    </w:tbl>
    <w:p w:rsidR="005A6034" w:rsidRDefault="005A6034" w:rsidP="00406481">
      <w:pPr>
        <w:rPr>
          <w:rFonts w:ascii="Times New Roman" w:hAnsi="Times New Roman"/>
          <w:sz w:val="24"/>
          <w:szCs w:val="24"/>
        </w:rPr>
      </w:pPr>
    </w:p>
    <w:p w:rsidR="00A45CF5" w:rsidRPr="00005489" w:rsidRDefault="00A45CF5" w:rsidP="00406481">
      <w:pPr>
        <w:rPr>
          <w:rFonts w:ascii="Times New Roman" w:hAnsi="Times New Roman"/>
          <w:sz w:val="24"/>
          <w:szCs w:val="24"/>
        </w:rPr>
      </w:pPr>
    </w:p>
    <w:p w:rsidR="005A6034" w:rsidRPr="00005489" w:rsidRDefault="005A6034" w:rsidP="00406481">
      <w:pPr>
        <w:rPr>
          <w:rFonts w:ascii="Times New Roman" w:hAnsi="Times New Roman"/>
          <w:sz w:val="24"/>
          <w:szCs w:val="24"/>
        </w:rPr>
      </w:pPr>
      <w:r w:rsidRPr="00005489">
        <w:rPr>
          <w:rFonts w:ascii="Times New Roman" w:hAnsi="Times New Roman"/>
          <w:sz w:val="24"/>
          <w:szCs w:val="24"/>
        </w:rPr>
        <w:lastRenderedPageBreak/>
        <w:t>Прошу предоставить земельный участок.</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Приложения:</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1.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2.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3.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4.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5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6.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7. ____________________________________________________________________</w:t>
      </w:r>
    </w:p>
    <w:p w:rsidR="005A6034" w:rsidRPr="00005489" w:rsidRDefault="005A6034" w:rsidP="00406481">
      <w:pPr>
        <w:autoSpaceDE w:val="0"/>
        <w:autoSpaceDN w:val="0"/>
        <w:adjustRightInd w:val="0"/>
        <w:rPr>
          <w:rFonts w:ascii="Times New Roman" w:hAnsi="Times New Roman"/>
          <w:sz w:val="24"/>
          <w:szCs w:val="24"/>
        </w:rPr>
      </w:pPr>
    </w:p>
    <w:p w:rsidR="005A6034" w:rsidRPr="00005489" w:rsidRDefault="005A6034" w:rsidP="00406481">
      <w:pPr>
        <w:autoSpaceDE w:val="0"/>
        <w:autoSpaceDN w:val="0"/>
        <w:adjustRightInd w:val="0"/>
        <w:rPr>
          <w:rFonts w:ascii="Times New Roman" w:hAnsi="Times New Roman"/>
        </w:rPr>
      </w:pPr>
      <w:r w:rsidRPr="00005489">
        <w:rPr>
          <w:rFonts w:ascii="Times New Roman" w:hAnsi="Times New Roman"/>
        </w:rPr>
        <w:t>Способ выдачи документов (нужное отметить):</w:t>
      </w:r>
    </w:p>
    <w:p w:rsidR="005A6034" w:rsidRPr="00005489" w:rsidRDefault="00A45CF5" w:rsidP="00406481">
      <w:pPr>
        <w:autoSpaceDE w:val="0"/>
        <w:autoSpaceDN w:val="0"/>
        <w:adjustRightInd w:val="0"/>
        <w:ind w:left="360" w:hanging="360"/>
        <w:rPr>
          <w:rFonts w:ascii="Times New Roman" w:hAnsi="Times New Roman"/>
        </w:rPr>
      </w:pPr>
      <w:r>
        <w:rPr>
          <w:rFonts w:ascii="Arial" w:hAnsi="Arial" w:cs="Arial"/>
          <w:bdr w:val="single" w:sz="4" w:space="0" w:color="auto"/>
        </w:rPr>
        <w:t xml:space="preserve">   </w:t>
      </w:r>
      <w:r w:rsidR="00A937F3" w:rsidRPr="00005489">
        <w:rPr>
          <w:rFonts w:ascii="Times New Roman" w:hAnsi="Times New Roman"/>
          <w:bdr w:val="single" w:sz="4" w:space="0" w:color="auto"/>
        </w:rPr>
        <w:t xml:space="preserve"> </w:t>
      </w:r>
      <w:r w:rsidR="005A6034" w:rsidRPr="00005489">
        <w:rPr>
          <w:rFonts w:ascii="Times New Roman" w:hAnsi="Times New Roman"/>
        </w:rPr>
        <w:t>лично</w:t>
      </w:r>
      <w:r>
        <w:rPr>
          <w:rFonts w:ascii="Times New Roman" w:hAnsi="Times New Roman"/>
        </w:rPr>
        <w:t xml:space="preserve">    </w:t>
      </w:r>
      <w:r w:rsidR="00A937F3" w:rsidRPr="00005489">
        <w:rPr>
          <w:rFonts w:ascii="Times New Roman" w:hAnsi="Times New Roman"/>
        </w:rPr>
        <w:t xml:space="preserve"> </w:t>
      </w:r>
      <w:r>
        <w:rPr>
          <w:rFonts w:ascii="Arial" w:hAnsi="Arial" w:cs="Arial"/>
          <w:bdr w:val="single" w:sz="4" w:space="0" w:color="auto"/>
        </w:rPr>
        <w:t xml:space="preserve">  </w:t>
      </w:r>
      <w:r>
        <w:rPr>
          <w:rFonts w:ascii="Times New Roman" w:hAnsi="Times New Roman"/>
          <w:bdr w:val="single" w:sz="4" w:space="0" w:color="auto"/>
        </w:rPr>
        <w:t xml:space="preserve">  </w:t>
      </w:r>
      <w:r w:rsidR="005A6034" w:rsidRPr="00005489">
        <w:rPr>
          <w:rFonts w:ascii="Times New Roman" w:hAnsi="Times New Roman"/>
        </w:rPr>
        <w:t>направление посредством почтового отправления с уведомлением</w:t>
      </w:r>
    </w:p>
    <w:p w:rsidR="005A6034" w:rsidRPr="00005489" w:rsidRDefault="005A6034" w:rsidP="00406481">
      <w:pPr>
        <w:autoSpaceDE w:val="0"/>
        <w:autoSpaceDN w:val="0"/>
        <w:adjustRightInd w:val="0"/>
        <w:ind w:left="360" w:hanging="360"/>
        <w:rPr>
          <w:rFonts w:ascii="Times New Roman" w:hAnsi="Times New Roman"/>
        </w:rPr>
      </w:pPr>
    </w:p>
    <w:p w:rsidR="004E598B" w:rsidRPr="00005489" w:rsidRDefault="00A45CF5" w:rsidP="00406481">
      <w:pPr>
        <w:autoSpaceDE w:val="0"/>
        <w:autoSpaceDN w:val="0"/>
        <w:adjustRightInd w:val="0"/>
        <w:ind w:left="360" w:hanging="360"/>
        <w:rPr>
          <w:rFonts w:ascii="Times New Roman" w:hAnsi="Times New Roman"/>
        </w:rPr>
      </w:pPr>
      <w:r>
        <w:rPr>
          <w:rFonts w:ascii="Times New Roman" w:hAnsi="Times New Roman"/>
          <w:bdr w:val="single" w:sz="4" w:space="0" w:color="auto"/>
        </w:rPr>
        <w:t xml:space="preserve">    </w:t>
      </w:r>
      <w:r w:rsidR="005A6034" w:rsidRPr="00005489">
        <w:rPr>
          <w:rFonts w:ascii="Times New Roman" w:hAnsi="Times New Roman"/>
        </w:rPr>
        <w:t>в МФЦ*</w:t>
      </w:r>
      <w:r w:rsidR="00A937F3" w:rsidRPr="00005489">
        <w:rPr>
          <w:rFonts w:ascii="Times New Roman" w:hAnsi="Times New Roman"/>
        </w:rPr>
        <w:t xml:space="preserve"> </w:t>
      </w:r>
      <w:r>
        <w:rPr>
          <w:rFonts w:ascii="Arial" w:hAnsi="Arial" w:cs="Arial"/>
          <w:bdr w:val="single" w:sz="4" w:space="0" w:color="auto"/>
        </w:rPr>
        <w:t xml:space="preserve">  </w:t>
      </w:r>
      <w:r>
        <w:rPr>
          <w:rFonts w:ascii="Times New Roman" w:hAnsi="Times New Roman"/>
          <w:bdr w:val="single" w:sz="4" w:space="0" w:color="auto"/>
        </w:rPr>
        <w:t xml:space="preserve"> </w:t>
      </w:r>
      <w:r w:rsidR="005A6034" w:rsidRPr="00005489">
        <w:rPr>
          <w:rFonts w:ascii="Times New Roman" w:hAnsi="Times New Roman"/>
        </w:rPr>
        <w:t>через личный кабинет** (на Едином портале)</w:t>
      </w:r>
    </w:p>
    <w:p w:rsidR="005A6034" w:rsidRPr="00005489" w:rsidRDefault="00A45CF5" w:rsidP="00406481">
      <w:pPr>
        <w:autoSpaceDE w:val="0"/>
        <w:autoSpaceDN w:val="0"/>
        <w:adjustRightInd w:val="0"/>
        <w:ind w:left="360" w:hanging="360"/>
        <w:rPr>
          <w:rFonts w:ascii="Times New Roman" w:hAnsi="Times New Roman"/>
        </w:rPr>
      </w:pPr>
      <w:r>
        <w:rPr>
          <w:rFonts w:ascii="Arial" w:hAnsi="Arial" w:cs="Arial"/>
          <w:bdr w:val="single" w:sz="4" w:space="0" w:color="auto"/>
        </w:rPr>
        <w:t xml:space="preserve">  </w:t>
      </w:r>
      <w:r>
        <w:rPr>
          <w:rFonts w:ascii="Times New Roman" w:hAnsi="Times New Roman"/>
          <w:bdr w:val="single" w:sz="4" w:space="0" w:color="auto"/>
        </w:rPr>
        <w:t xml:space="preserve">  </w:t>
      </w:r>
      <w:r w:rsidR="005A6034" w:rsidRPr="00005489">
        <w:rPr>
          <w:rFonts w:ascii="Times New Roman" w:hAnsi="Times New Roman"/>
        </w:rPr>
        <w:t>по электронной почте.</w:t>
      </w:r>
      <w:r w:rsidR="00A937F3" w:rsidRPr="00005489">
        <w:rPr>
          <w:rFonts w:ascii="Times New Roman" w:hAnsi="Times New Roman"/>
        </w:rPr>
        <w:t xml:space="preserve"> </w:t>
      </w:r>
    </w:p>
    <w:p w:rsidR="005A6034" w:rsidRPr="00005489" w:rsidRDefault="005A6034" w:rsidP="00406481">
      <w:pPr>
        <w:rPr>
          <w:rFonts w:ascii="Times New Roman" w:hAnsi="Times New Roman"/>
        </w:rPr>
      </w:pPr>
      <w:r w:rsidRPr="00005489">
        <w:rPr>
          <w:rFonts w:ascii="Times New Roman" w:hAnsi="Times New Roman"/>
        </w:rPr>
        <w:t>* в случае если заявление подано через МФЦ.</w:t>
      </w:r>
    </w:p>
    <w:p w:rsidR="005A6034" w:rsidRPr="00005489" w:rsidRDefault="00A45CF5" w:rsidP="00406481">
      <w:pPr>
        <w:autoSpaceDE w:val="0"/>
        <w:autoSpaceDN w:val="0"/>
        <w:adjustRightInd w:val="0"/>
        <w:ind w:left="360" w:hanging="360"/>
        <w:rPr>
          <w:rFonts w:ascii="Times New Roman" w:hAnsi="Times New Roman"/>
        </w:rPr>
      </w:pPr>
      <w:r>
        <w:rPr>
          <w:rFonts w:ascii="Times New Roman" w:hAnsi="Times New Roman"/>
        </w:rPr>
        <w:t xml:space="preserve">             </w:t>
      </w:r>
      <w:r w:rsidR="005A6034" w:rsidRPr="00005489">
        <w:rPr>
          <w:rFonts w:ascii="Times New Roman" w:hAnsi="Times New Roman"/>
        </w:rPr>
        <w:t>** в случае если заявление подано посредством Единого портала.</w:t>
      </w:r>
    </w:p>
    <w:p w:rsidR="005A6034" w:rsidRPr="00005489" w:rsidRDefault="005A6034" w:rsidP="00406481">
      <w:pPr>
        <w:autoSpaceDE w:val="0"/>
        <w:autoSpaceDN w:val="0"/>
        <w:adjustRightInd w:val="0"/>
        <w:rPr>
          <w:rFonts w:ascii="Times New Roman" w:hAnsi="Times New Roman"/>
          <w:sz w:val="24"/>
          <w:szCs w:val="24"/>
        </w:rPr>
      </w:pPr>
    </w:p>
    <w:p w:rsidR="005A6034" w:rsidRPr="00005489" w:rsidRDefault="005A6034"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«____»_______________20____г.</w:t>
      </w:r>
      <w:r w:rsidR="00A937F3" w:rsidRPr="00005489">
        <w:rPr>
          <w:rFonts w:ascii="Times New Roman" w:hAnsi="Times New Roman"/>
          <w:sz w:val="24"/>
          <w:szCs w:val="24"/>
        </w:rPr>
        <w:t xml:space="preserve"> </w:t>
      </w:r>
      <w:r w:rsidRPr="00005489">
        <w:rPr>
          <w:rFonts w:ascii="Times New Roman" w:hAnsi="Times New Roman"/>
          <w:sz w:val="24"/>
          <w:szCs w:val="24"/>
        </w:rPr>
        <w:t>_________________________</w:t>
      </w:r>
    </w:p>
    <w:p w:rsidR="00A45CF5" w:rsidRDefault="00A937F3" w:rsidP="00406481">
      <w:pPr>
        <w:rPr>
          <w:rFonts w:ascii="Times New Roman" w:hAnsi="Times New Roman"/>
          <w:sz w:val="18"/>
          <w:szCs w:val="18"/>
        </w:rPr>
      </w:pPr>
      <w:r w:rsidRPr="00005489">
        <w:rPr>
          <w:rFonts w:ascii="Times New Roman" w:hAnsi="Times New Roman"/>
          <w:sz w:val="24"/>
          <w:szCs w:val="24"/>
        </w:rPr>
        <w:t xml:space="preserve"> </w:t>
      </w:r>
      <w:r w:rsidR="005A6034" w:rsidRPr="00005489">
        <w:rPr>
          <w:rFonts w:ascii="Times New Roman" w:hAnsi="Times New Roman"/>
          <w:sz w:val="24"/>
          <w:szCs w:val="24"/>
        </w:rPr>
        <w:tab/>
      </w:r>
      <w:r w:rsidR="00A45CF5">
        <w:rPr>
          <w:rFonts w:ascii="Times New Roman" w:hAnsi="Times New Roman"/>
          <w:sz w:val="24"/>
          <w:szCs w:val="24"/>
        </w:rPr>
        <w:t xml:space="preserve">                                               </w:t>
      </w:r>
      <w:r w:rsidR="005A6034" w:rsidRPr="00A45CF5">
        <w:rPr>
          <w:rFonts w:ascii="Times New Roman" w:hAnsi="Times New Roman"/>
          <w:sz w:val="18"/>
          <w:szCs w:val="18"/>
        </w:rPr>
        <w:t>(подпись)</w:t>
      </w:r>
      <w:r w:rsidRPr="00A45CF5">
        <w:rPr>
          <w:rFonts w:ascii="Times New Roman" w:hAnsi="Times New Roman"/>
          <w:sz w:val="18"/>
          <w:szCs w:val="18"/>
        </w:rPr>
        <w:t xml:space="preserve"> </w:t>
      </w:r>
    </w:p>
    <w:p w:rsidR="005A6034" w:rsidRPr="00A45CF5" w:rsidRDefault="005A6034" w:rsidP="00406481">
      <w:pPr>
        <w:rPr>
          <w:rFonts w:ascii="Times New Roman" w:hAnsi="Times New Roman"/>
          <w:sz w:val="18"/>
          <w:szCs w:val="18"/>
        </w:rPr>
      </w:pPr>
      <w:r w:rsidRPr="00A45CF5">
        <w:rPr>
          <w:rFonts w:ascii="Times New Roman" w:hAnsi="Times New Roman"/>
          <w:sz w:val="18"/>
          <w:szCs w:val="18"/>
        </w:rPr>
        <w:t>м.п.</w:t>
      </w:r>
    </w:p>
    <w:p w:rsidR="005A6034" w:rsidRPr="00005489" w:rsidRDefault="005A6034" w:rsidP="00406481">
      <w:pPr>
        <w:rPr>
          <w:rFonts w:ascii="Times New Roman" w:hAnsi="Times New Roman"/>
          <w:sz w:val="24"/>
          <w:szCs w:val="24"/>
        </w:rPr>
      </w:pPr>
    </w:p>
    <w:p w:rsidR="005A6034" w:rsidRPr="00005489" w:rsidRDefault="005A6034" w:rsidP="00406481">
      <w:pPr>
        <w:rPr>
          <w:rFonts w:ascii="Times New Roman" w:hAnsi="Times New Roman"/>
          <w:sz w:val="24"/>
          <w:szCs w:val="24"/>
        </w:rPr>
      </w:pPr>
    </w:p>
    <w:p w:rsidR="005A6034" w:rsidRPr="00005489" w:rsidRDefault="005A6034" w:rsidP="00406481">
      <w:pPr>
        <w:jc w:val="center"/>
        <w:rPr>
          <w:b/>
          <w:sz w:val="24"/>
          <w:szCs w:val="24"/>
        </w:rPr>
      </w:pPr>
    </w:p>
    <w:p w:rsidR="00471371" w:rsidRPr="004A44CE" w:rsidRDefault="00471371" w:rsidP="00406481">
      <w:pPr>
        <w:rPr>
          <w:rFonts w:ascii="Times New Roman" w:hAnsi="Times New Roman"/>
          <w:noProof/>
          <w:sz w:val="26"/>
          <w:szCs w:val="26"/>
        </w:rPr>
      </w:pPr>
      <w:r w:rsidRPr="00005489">
        <w:rPr>
          <w:rFonts w:ascii="Times New Roman" w:hAnsi="Times New Roman"/>
          <w:noProof/>
          <w:sz w:val="24"/>
          <w:szCs w:val="24"/>
        </w:rPr>
        <w:br w:type="page"/>
      </w:r>
    </w:p>
    <w:p w:rsidR="00A45CF5" w:rsidRDefault="00A45CF5" w:rsidP="00406481">
      <w:pPr>
        <w:keepNext/>
        <w:ind w:left="5670"/>
        <w:jc w:val="right"/>
        <w:outlineLvl w:val="5"/>
        <w:rPr>
          <w:rFonts w:ascii="Times New Roman" w:eastAsia="Times New Roman" w:hAnsi="Times New Roman" w:cs="Times New Roman"/>
          <w:sz w:val="26"/>
          <w:szCs w:val="26"/>
        </w:rPr>
      </w:pPr>
    </w:p>
    <w:p w:rsidR="00A45CF5" w:rsidRDefault="00B303A2" w:rsidP="00406481">
      <w:pPr>
        <w:keepNext/>
        <w:ind w:left="5670"/>
        <w:jc w:val="right"/>
        <w:outlineLvl w:val="5"/>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 xml:space="preserve">Приложение </w:t>
      </w:r>
      <w:r w:rsidR="00BD6F77" w:rsidRPr="004A44CE">
        <w:rPr>
          <w:rFonts w:ascii="Times New Roman" w:eastAsia="Times New Roman" w:hAnsi="Times New Roman" w:cs="Times New Roman"/>
          <w:sz w:val="26"/>
          <w:szCs w:val="26"/>
        </w:rPr>
        <w:t xml:space="preserve">3 </w:t>
      </w:r>
    </w:p>
    <w:p w:rsidR="004E598B" w:rsidRPr="004A44CE" w:rsidRDefault="00B303A2" w:rsidP="00406481">
      <w:pPr>
        <w:keepNext/>
        <w:ind w:left="5670"/>
        <w:jc w:val="right"/>
        <w:outlineLvl w:val="5"/>
        <w:rPr>
          <w:rFonts w:ascii="Times New Roman" w:eastAsia="Times New Roman" w:hAnsi="Times New Roman" w:cs="Times New Roman"/>
          <w:sz w:val="26"/>
          <w:szCs w:val="26"/>
        </w:rPr>
      </w:pPr>
      <w:r w:rsidRPr="004A44CE">
        <w:rPr>
          <w:rFonts w:ascii="Times New Roman" w:eastAsia="Times New Roman" w:hAnsi="Times New Roman" w:cs="Times New Roman"/>
          <w:sz w:val="26"/>
          <w:szCs w:val="26"/>
        </w:rPr>
        <w:t xml:space="preserve">к административному регламенту </w:t>
      </w:r>
    </w:p>
    <w:p w:rsidR="00B303A2" w:rsidRPr="004A44CE" w:rsidRDefault="00B303A2" w:rsidP="00406481">
      <w:pPr>
        <w:tabs>
          <w:tab w:val="left" w:pos="7200"/>
        </w:tabs>
        <w:ind w:left="5670"/>
        <w:rPr>
          <w:rFonts w:ascii="Times New Roman" w:eastAsia="Times New Roman" w:hAnsi="Times New Roman" w:cs="Times New Roman"/>
          <w:noProof/>
          <w:sz w:val="26"/>
          <w:szCs w:val="26"/>
          <w:lang w:eastAsia="en-US"/>
        </w:rPr>
      </w:pPr>
    </w:p>
    <w:tbl>
      <w:tblPr>
        <w:tblW w:w="0" w:type="auto"/>
        <w:tblInd w:w="5160" w:type="dxa"/>
        <w:tblLook w:val="04A0" w:firstRow="1" w:lastRow="0" w:firstColumn="1" w:lastColumn="0" w:noHBand="0" w:noVBand="1"/>
      </w:tblPr>
      <w:tblGrid>
        <w:gridCol w:w="1596"/>
        <w:gridCol w:w="2599"/>
      </w:tblGrid>
      <w:tr w:rsidR="00B303A2" w:rsidRPr="004A44CE" w:rsidTr="00E82757">
        <w:tc>
          <w:tcPr>
            <w:tcW w:w="1021" w:type="dxa"/>
          </w:tcPr>
          <w:p w:rsidR="00B303A2" w:rsidRPr="004A44CE" w:rsidRDefault="00B303A2" w:rsidP="00406481">
            <w:pPr>
              <w:rPr>
                <w:rFonts w:ascii="Times New Roman" w:hAnsi="Times New Roman"/>
                <w:sz w:val="26"/>
                <w:szCs w:val="26"/>
              </w:rPr>
            </w:pPr>
            <w:r w:rsidRPr="004A44CE">
              <w:rPr>
                <w:rFonts w:ascii="Times New Roman" w:hAnsi="Times New Roman"/>
                <w:i/>
                <w:sz w:val="26"/>
                <w:szCs w:val="26"/>
              </w:rPr>
              <w:t>Кому:</w:t>
            </w:r>
          </w:p>
        </w:tc>
        <w:tc>
          <w:tcPr>
            <w:tcW w:w="3163" w:type="dxa"/>
            <w:tcBorders>
              <w:bottom w:val="single" w:sz="4" w:space="0" w:color="auto"/>
            </w:tcBorders>
          </w:tcPr>
          <w:p w:rsidR="00B303A2" w:rsidRPr="004A44CE" w:rsidRDefault="00B303A2" w:rsidP="00406481">
            <w:pPr>
              <w:rPr>
                <w:rFonts w:ascii="Times New Roman" w:hAnsi="Times New Roman"/>
                <w:sz w:val="26"/>
                <w:szCs w:val="26"/>
              </w:rPr>
            </w:pPr>
          </w:p>
        </w:tc>
      </w:tr>
      <w:tr w:rsidR="00B303A2" w:rsidRPr="004A44CE" w:rsidTr="00E82757">
        <w:tc>
          <w:tcPr>
            <w:tcW w:w="1021" w:type="dxa"/>
          </w:tcPr>
          <w:p w:rsidR="00B303A2" w:rsidRPr="004A44CE" w:rsidRDefault="00B303A2" w:rsidP="00406481">
            <w:pPr>
              <w:rPr>
                <w:rFonts w:ascii="Times New Roman" w:hAnsi="Times New Roman"/>
                <w:i/>
                <w:sz w:val="26"/>
                <w:szCs w:val="26"/>
              </w:rPr>
            </w:pPr>
          </w:p>
        </w:tc>
        <w:tc>
          <w:tcPr>
            <w:tcW w:w="3163" w:type="dxa"/>
            <w:tcBorders>
              <w:top w:val="single" w:sz="4" w:space="0" w:color="auto"/>
              <w:bottom w:val="single" w:sz="4" w:space="0" w:color="auto"/>
            </w:tcBorders>
          </w:tcPr>
          <w:p w:rsidR="00B303A2" w:rsidRPr="004A44CE" w:rsidRDefault="00B303A2" w:rsidP="00406481">
            <w:pPr>
              <w:rPr>
                <w:rFonts w:ascii="Times New Roman" w:hAnsi="Times New Roman"/>
                <w:sz w:val="26"/>
                <w:szCs w:val="26"/>
              </w:rPr>
            </w:pPr>
          </w:p>
        </w:tc>
      </w:tr>
      <w:tr w:rsidR="00B303A2" w:rsidRPr="004A44CE" w:rsidTr="00E82757">
        <w:tc>
          <w:tcPr>
            <w:tcW w:w="1021" w:type="dxa"/>
          </w:tcPr>
          <w:p w:rsidR="00B303A2" w:rsidRPr="004A44CE" w:rsidRDefault="00B303A2" w:rsidP="00406481">
            <w:pPr>
              <w:rPr>
                <w:rFonts w:ascii="Times New Roman" w:hAnsi="Times New Roman"/>
                <w:i/>
                <w:sz w:val="26"/>
                <w:szCs w:val="26"/>
              </w:rPr>
            </w:pPr>
          </w:p>
        </w:tc>
        <w:tc>
          <w:tcPr>
            <w:tcW w:w="3163" w:type="dxa"/>
            <w:tcBorders>
              <w:top w:val="single" w:sz="4" w:space="0" w:color="auto"/>
              <w:bottom w:val="single" w:sz="4" w:space="0" w:color="auto"/>
            </w:tcBorders>
          </w:tcPr>
          <w:p w:rsidR="00B303A2" w:rsidRPr="004A44CE" w:rsidRDefault="00B303A2" w:rsidP="00406481">
            <w:pPr>
              <w:rPr>
                <w:rFonts w:ascii="Times New Roman" w:hAnsi="Times New Roman"/>
                <w:sz w:val="26"/>
                <w:szCs w:val="26"/>
              </w:rPr>
            </w:pPr>
          </w:p>
        </w:tc>
      </w:tr>
      <w:tr w:rsidR="00B303A2" w:rsidRPr="004A44CE" w:rsidTr="00E82757">
        <w:tc>
          <w:tcPr>
            <w:tcW w:w="1021" w:type="dxa"/>
          </w:tcPr>
          <w:p w:rsidR="00B303A2" w:rsidRPr="00A45CF5" w:rsidRDefault="00A45CF5" w:rsidP="00406481">
            <w:pPr>
              <w:rPr>
                <w:rFonts w:ascii="Times New Roman" w:hAnsi="Times New Roman"/>
                <w:i/>
                <w:iCs/>
                <w:sz w:val="26"/>
                <w:szCs w:val="26"/>
              </w:rPr>
            </w:pPr>
            <w:r w:rsidRPr="00A45CF5">
              <w:rPr>
                <w:rFonts w:ascii="Times New Roman" w:hAnsi="Times New Roman"/>
                <w:i/>
                <w:iCs/>
                <w:sz w:val="26"/>
                <w:szCs w:val="26"/>
              </w:rPr>
              <w:t>От</w:t>
            </w:r>
            <w:r>
              <w:rPr>
                <w:rFonts w:ascii="Times New Roman" w:hAnsi="Times New Roman"/>
                <w:i/>
                <w:iCs/>
                <w:sz w:val="26"/>
                <w:szCs w:val="26"/>
              </w:rPr>
              <w:t xml:space="preserve">: </w:t>
            </w:r>
          </w:p>
          <w:p w:rsidR="00A45CF5" w:rsidRDefault="00A45CF5" w:rsidP="00406481">
            <w:pPr>
              <w:rPr>
                <w:rFonts w:ascii="Times New Roman" w:hAnsi="Times New Roman"/>
                <w:sz w:val="26"/>
                <w:szCs w:val="26"/>
              </w:rPr>
            </w:pPr>
          </w:p>
          <w:p w:rsidR="00012777" w:rsidRDefault="00012777" w:rsidP="00406481">
            <w:pPr>
              <w:rPr>
                <w:rFonts w:ascii="Times New Roman" w:hAnsi="Times New Roman"/>
                <w:sz w:val="26"/>
                <w:szCs w:val="26"/>
              </w:rPr>
            </w:pPr>
          </w:p>
          <w:p w:rsidR="00012777" w:rsidRDefault="00012777" w:rsidP="00406481">
            <w:pPr>
              <w:rPr>
                <w:rFonts w:ascii="Times New Roman" w:hAnsi="Times New Roman"/>
                <w:sz w:val="26"/>
                <w:szCs w:val="26"/>
              </w:rPr>
            </w:pPr>
          </w:p>
          <w:p w:rsidR="00012777" w:rsidRDefault="00012777" w:rsidP="00406481">
            <w:pPr>
              <w:rPr>
                <w:rFonts w:ascii="Times New Roman" w:hAnsi="Times New Roman"/>
                <w:sz w:val="26"/>
                <w:szCs w:val="26"/>
              </w:rPr>
            </w:pPr>
          </w:p>
          <w:p w:rsidR="00012777" w:rsidRDefault="00012777" w:rsidP="00406481">
            <w:pPr>
              <w:rPr>
                <w:rFonts w:ascii="Times New Roman" w:hAnsi="Times New Roman"/>
                <w:sz w:val="26"/>
                <w:szCs w:val="26"/>
              </w:rPr>
            </w:pPr>
          </w:p>
          <w:p w:rsidR="00012777" w:rsidRPr="004A44CE" w:rsidRDefault="00012777" w:rsidP="00406481">
            <w:pPr>
              <w:rPr>
                <w:rFonts w:ascii="Times New Roman" w:hAnsi="Times New Roman"/>
                <w:sz w:val="26"/>
                <w:szCs w:val="26"/>
              </w:rPr>
            </w:pPr>
          </w:p>
        </w:tc>
        <w:tc>
          <w:tcPr>
            <w:tcW w:w="3163" w:type="dxa"/>
            <w:tcBorders>
              <w:top w:val="single" w:sz="4" w:space="0" w:color="auto"/>
            </w:tcBorders>
          </w:tcPr>
          <w:p w:rsidR="00B303A2" w:rsidRPr="004A44CE" w:rsidRDefault="00B303A2" w:rsidP="00406481">
            <w:pPr>
              <w:autoSpaceDE w:val="0"/>
              <w:autoSpaceDN w:val="0"/>
              <w:adjustRightInd w:val="0"/>
              <w:rPr>
                <w:rFonts w:ascii="Times New Roman" w:hAnsi="Times New Roman"/>
                <w:sz w:val="26"/>
                <w:szCs w:val="26"/>
              </w:rPr>
            </w:pPr>
          </w:p>
        </w:tc>
      </w:tr>
    </w:tbl>
    <w:p w:rsidR="00B303A2" w:rsidRPr="004A44CE" w:rsidRDefault="00B303A2" w:rsidP="00406481">
      <w:pPr>
        <w:jc w:val="center"/>
        <w:rPr>
          <w:rFonts w:ascii="Times New Roman" w:hAnsi="Times New Roman"/>
          <w:bCs/>
          <w:spacing w:val="-4"/>
          <w:sz w:val="26"/>
          <w:szCs w:val="26"/>
        </w:rPr>
      </w:pPr>
      <w:r w:rsidRPr="004A44CE">
        <w:rPr>
          <w:rFonts w:ascii="Times New Roman" w:hAnsi="Times New Roman"/>
          <w:bCs/>
          <w:sz w:val="26"/>
          <w:szCs w:val="26"/>
        </w:rPr>
        <w:t>Заявление о п</w:t>
      </w:r>
      <w:r w:rsidRPr="004A44CE">
        <w:rPr>
          <w:rFonts w:ascii="Times New Roman" w:hAnsi="Times New Roman"/>
          <w:bCs/>
          <w:spacing w:val="-4"/>
          <w:sz w:val="26"/>
          <w:szCs w:val="26"/>
        </w:rPr>
        <w:t>редоставлении в безвозмездное пользование земельного участка,</w:t>
      </w:r>
    </w:p>
    <w:p w:rsidR="00B303A2" w:rsidRDefault="00B303A2" w:rsidP="00406481">
      <w:pPr>
        <w:jc w:val="center"/>
        <w:rPr>
          <w:rFonts w:ascii="Times New Roman" w:hAnsi="Times New Roman"/>
          <w:bCs/>
          <w:spacing w:val="-4"/>
          <w:sz w:val="26"/>
          <w:szCs w:val="26"/>
        </w:rPr>
      </w:pPr>
      <w:r w:rsidRPr="004A44CE">
        <w:rPr>
          <w:rFonts w:ascii="Times New Roman" w:hAnsi="Times New Roman"/>
          <w:bCs/>
          <w:spacing w:val="-4"/>
          <w:sz w:val="26"/>
          <w:szCs w:val="26"/>
        </w:rPr>
        <w:t>без проведения</w:t>
      </w:r>
      <w:r w:rsidR="00A937F3" w:rsidRPr="004A44CE">
        <w:rPr>
          <w:rFonts w:ascii="Times New Roman" w:hAnsi="Times New Roman"/>
          <w:bCs/>
          <w:spacing w:val="-4"/>
          <w:sz w:val="26"/>
          <w:szCs w:val="26"/>
        </w:rPr>
        <w:t xml:space="preserve"> </w:t>
      </w:r>
      <w:r w:rsidRPr="004A44CE">
        <w:rPr>
          <w:rFonts w:ascii="Times New Roman" w:hAnsi="Times New Roman"/>
          <w:bCs/>
          <w:spacing w:val="-4"/>
          <w:sz w:val="26"/>
          <w:szCs w:val="26"/>
        </w:rPr>
        <w:t>торгов</w:t>
      </w:r>
    </w:p>
    <w:p w:rsidR="00A45CF5" w:rsidRDefault="00A45CF5" w:rsidP="00406481">
      <w:pPr>
        <w:jc w:val="center"/>
        <w:rPr>
          <w:rFonts w:ascii="Times New Roman" w:hAnsi="Times New Roman"/>
          <w:bCs/>
          <w:spacing w:val="-4"/>
          <w:sz w:val="26"/>
          <w:szCs w:val="26"/>
        </w:rPr>
      </w:pPr>
    </w:p>
    <w:tbl>
      <w:tblPr>
        <w:tblpPr w:leftFromText="180" w:rightFromText="180" w:bottomFromText="200" w:vertAnchor="text" w:tblpX="-464" w:tblpY="1"/>
        <w:tblOverlap w:val="neve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601"/>
      </w:tblGrid>
      <w:tr w:rsidR="00A45CF5" w:rsidRPr="00012777" w:rsidTr="00012777">
        <w:trPr>
          <w:cantSplit/>
        </w:trPr>
        <w:tc>
          <w:tcPr>
            <w:tcW w:w="9808" w:type="dxa"/>
            <w:gridSpan w:val="2"/>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jc w:val="center"/>
              <w:rPr>
                <w:rFonts w:ascii="Times New Roman" w:hAnsi="Times New Roman"/>
              </w:rPr>
            </w:pPr>
            <w:r w:rsidRPr="00012777">
              <w:rPr>
                <w:rFonts w:ascii="Times New Roman" w:hAnsi="Times New Roman"/>
              </w:rPr>
              <w:t>Сведения о заявителе (физическое лицо)</w:t>
            </w: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Данные документа, удостоверяющего личность (в том числе для 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pStyle w:val="ConsPlusNormal"/>
              <w:ind w:firstLine="0"/>
              <w:rPr>
                <w:rFonts w:ascii="Times New Roman" w:hAnsi="Times New Roman"/>
              </w:rPr>
            </w:pPr>
            <w:r w:rsidRPr="00012777">
              <w:rPr>
                <w:rFonts w:ascii="Times New Roman" w:hAnsi="Times New Roman"/>
              </w:rPr>
              <w:t xml:space="preserve">ИНН - для гражданина ( в том числе для </w:t>
            </w:r>
            <w:r w:rsidRPr="00012777">
              <w:rPr>
                <w:rFonts w:ascii="Times New Roman" w:hAnsi="Times New Roman"/>
                <w:color w:val="000000" w:themeColor="text1"/>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autoSpaceDE w:val="0"/>
              <w:autoSpaceDN w:val="0"/>
              <w:adjustRightInd w:val="0"/>
              <w:rPr>
                <w:rFonts w:ascii="Times New Roman" w:hAnsi="Times New Roman"/>
              </w:rPr>
            </w:pPr>
            <w:r w:rsidRPr="00012777">
              <w:rPr>
                <w:rFonts w:ascii="Times New Roman" w:eastAsia="Calibri" w:hAnsi="Times New Roman"/>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cantSplit/>
        </w:trPr>
        <w:tc>
          <w:tcPr>
            <w:tcW w:w="9808" w:type="dxa"/>
            <w:gridSpan w:val="2"/>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jc w:val="center"/>
              <w:rPr>
                <w:rFonts w:ascii="Times New Roman" w:hAnsi="Times New Roman"/>
              </w:rPr>
            </w:pPr>
            <w:r w:rsidRPr="00012777">
              <w:rPr>
                <w:rFonts w:ascii="Times New Roman" w:hAnsi="Times New Roman"/>
              </w:rPr>
              <w:t>Сведения о заявителе (юридическое лицо)</w:t>
            </w: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pStyle w:val="Normal"/>
              <w:snapToGrid/>
              <w:rPr>
                <w:sz w:val="22"/>
                <w:szCs w:val="22"/>
              </w:rPr>
            </w:pPr>
            <w:r w:rsidRPr="00012777">
              <w:rPr>
                <w:sz w:val="22"/>
                <w:szCs w:val="22"/>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ИНН</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ОГРН</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autoSpaceDE w:val="0"/>
              <w:autoSpaceDN w:val="0"/>
              <w:adjustRightInd w:val="0"/>
              <w:rPr>
                <w:rFonts w:ascii="Times New Roman" w:hAnsi="Times New Roman"/>
              </w:rPr>
            </w:pPr>
            <w:r w:rsidRPr="00012777">
              <w:rPr>
                <w:rFonts w:ascii="Times New Roman" w:eastAsia="Calibri" w:hAnsi="Times New Roman"/>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autoSpaceDE w:val="0"/>
              <w:autoSpaceDN w:val="0"/>
              <w:adjustRightInd w:val="0"/>
              <w:rPr>
                <w:rFonts w:ascii="Times New Roman" w:hAnsi="Times New Roman"/>
              </w:rPr>
            </w:pPr>
            <w:r w:rsidRPr="00012777">
              <w:rPr>
                <w:rFonts w:ascii="Times New Roman" w:eastAsia="Calibri" w:hAnsi="Times New Roman"/>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cantSplit/>
        </w:trPr>
        <w:tc>
          <w:tcPr>
            <w:tcW w:w="9808" w:type="dxa"/>
            <w:gridSpan w:val="2"/>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jc w:val="center"/>
              <w:rPr>
                <w:rFonts w:ascii="Times New Roman" w:hAnsi="Times New Roman"/>
              </w:rPr>
            </w:pPr>
            <w:r w:rsidRPr="00012777">
              <w:rPr>
                <w:rFonts w:ascii="Times New Roman" w:eastAsia="Calibri" w:hAnsi="Times New Roman"/>
              </w:rPr>
              <w:t>Для лица, действующего на основании документа, подтверждающего полномочия действовать от имени заявителя (</w:t>
            </w:r>
            <w:r w:rsidRPr="00012777">
              <w:rPr>
                <w:rFonts w:ascii="Times New Roman" w:hAnsi="Times New Roman"/>
              </w:rPr>
              <w:t>заполняется дополнительно к сведениям о физическом, юридическом лице)</w:t>
            </w:r>
            <w:r w:rsidRPr="00012777">
              <w:rPr>
                <w:rFonts w:ascii="Times New Roman" w:eastAsia="Calibri" w:hAnsi="Times New Roman"/>
              </w:rPr>
              <w:t xml:space="preserve"> </w:t>
            </w: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pStyle w:val="ConsPlusNormal"/>
              <w:ind w:firstLine="0"/>
              <w:rPr>
                <w:rFonts w:ascii="Times New Roman" w:hAnsi="Times New Roman" w:cs="Times New Roman"/>
              </w:rPr>
            </w:pPr>
            <w:r w:rsidRPr="00012777">
              <w:rPr>
                <w:rFonts w:ascii="Times New Roman" w:hAnsi="Times New Roman" w:cs="Times New Roman"/>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autoSpaceDE w:val="0"/>
              <w:autoSpaceDN w:val="0"/>
              <w:adjustRightInd w:val="0"/>
              <w:rPr>
                <w:rFonts w:ascii="Times New Roman" w:hAnsi="Times New Roman"/>
              </w:rPr>
            </w:pPr>
            <w:r w:rsidRPr="00012777">
              <w:rPr>
                <w:rFonts w:ascii="Times New Roman" w:eastAsia="Calibri" w:hAnsi="Times New Roman"/>
              </w:rPr>
              <w:lastRenderedPageBreak/>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trHeight w:val="352"/>
        </w:trPr>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rPr>
          <w:cantSplit/>
        </w:trPr>
        <w:tc>
          <w:tcPr>
            <w:tcW w:w="9808" w:type="dxa"/>
            <w:gridSpan w:val="2"/>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jc w:val="center"/>
              <w:rPr>
                <w:rFonts w:ascii="Times New Roman" w:hAnsi="Times New Roman"/>
              </w:rPr>
            </w:pPr>
            <w:r w:rsidRPr="00012777">
              <w:rPr>
                <w:rFonts w:ascii="Times New Roman" w:hAnsi="Times New Roman"/>
              </w:rPr>
              <w:t>Сведения о земельном участке</w:t>
            </w: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rPr>
                <w:rFonts w:ascii="Times New Roman" w:hAnsi="Times New Roman"/>
              </w:rPr>
            </w:pPr>
            <w:r w:rsidRPr="00012777">
              <w:rPr>
                <w:rFonts w:ascii="Times New Roman" w:hAnsi="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autoSpaceDE w:val="0"/>
              <w:autoSpaceDN w:val="0"/>
              <w:adjustRightInd w:val="0"/>
              <w:rPr>
                <w:rFonts w:ascii="Times New Roman" w:hAnsi="Times New Roman"/>
              </w:rPr>
            </w:pPr>
            <w:r w:rsidRPr="00012777">
              <w:rPr>
                <w:rFonts w:ascii="Times New Roman" w:hAnsi="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r w:rsidR="00A45CF5" w:rsidRPr="00012777" w:rsidTr="00012777">
        <w:tc>
          <w:tcPr>
            <w:tcW w:w="5207" w:type="dxa"/>
            <w:tcBorders>
              <w:top w:val="single" w:sz="4" w:space="0" w:color="auto"/>
              <w:left w:val="single" w:sz="4" w:space="0" w:color="auto"/>
              <w:bottom w:val="single" w:sz="4" w:space="0" w:color="auto"/>
              <w:right w:val="single" w:sz="4" w:space="0" w:color="auto"/>
            </w:tcBorders>
            <w:hideMark/>
          </w:tcPr>
          <w:p w:rsidR="00A45CF5" w:rsidRPr="00012777" w:rsidRDefault="00A45CF5" w:rsidP="00012777">
            <w:pPr>
              <w:pStyle w:val="ConsPlusNormal"/>
              <w:ind w:firstLine="0"/>
              <w:rPr>
                <w:rFonts w:ascii="Times New Roman" w:hAnsi="Times New Roman"/>
              </w:rPr>
            </w:pPr>
            <w:r w:rsidRPr="00012777">
              <w:rPr>
                <w:rFonts w:ascii="Times New Roman" w:hAnsi="Times New Roman" w:cs="Times New Roman"/>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A45CF5" w:rsidRPr="00012777" w:rsidRDefault="00A45CF5" w:rsidP="00012777">
            <w:pPr>
              <w:rPr>
                <w:rFonts w:ascii="Times New Roman" w:hAnsi="Times New Roman"/>
              </w:rPr>
            </w:pPr>
          </w:p>
        </w:tc>
      </w:tr>
    </w:tbl>
    <w:p w:rsidR="00B303A2" w:rsidRPr="00A45CF5" w:rsidRDefault="00B303A2" w:rsidP="00012777">
      <w:pPr>
        <w:ind w:left="-709" w:firstLine="0"/>
        <w:rPr>
          <w:rFonts w:ascii="Times New Roman" w:hAnsi="Times New Roman"/>
          <w:i/>
          <w:sz w:val="20"/>
          <w:szCs w:val="20"/>
        </w:rPr>
      </w:pPr>
      <w:r w:rsidRPr="00A45CF5">
        <w:rPr>
          <w:rFonts w:ascii="Times New Roman" w:hAnsi="Times New Roman"/>
          <w:i/>
          <w:sz w:val="20"/>
          <w:szCs w:val="20"/>
        </w:rPr>
        <w:t>* - заполняется в случае, если испрашиваемый участок образовывался или его границы уточнялись на основании</w:t>
      </w:r>
      <w:r w:rsidR="00A937F3" w:rsidRPr="00A45CF5">
        <w:rPr>
          <w:rFonts w:ascii="Times New Roman" w:hAnsi="Times New Roman"/>
          <w:i/>
          <w:sz w:val="20"/>
          <w:szCs w:val="20"/>
        </w:rPr>
        <w:t xml:space="preserve"> </w:t>
      </w:r>
      <w:r w:rsidRPr="00A45CF5">
        <w:rPr>
          <w:rFonts w:ascii="Times New Roman" w:hAnsi="Times New Roman"/>
          <w:i/>
          <w:sz w:val="20"/>
          <w:szCs w:val="20"/>
        </w:rPr>
        <w:t>решения о предварительном согласовании предоставления участка;</w:t>
      </w:r>
    </w:p>
    <w:p w:rsidR="00B303A2" w:rsidRPr="00A45CF5" w:rsidRDefault="00B303A2" w:rsidP="00012777">
      <w:pPr>
        <w:ind w:left="-709" w:firstLine="0"/>
        <w:rPr>
          <w:rFonts w:ascii="Times New Roman" w:hAnsi="Times New Roman"/>
          <w:i/>
          <w:sz w:val="20"/>
          <w:szCs w:val="20"/>
        </w:rPr>
      </w:pPr>
      <w:r w:rsidRPr="00A45CF5">
        <w:rPr>
          <w:rFonts w:ascii="Times New Roman" w:hAnsi="Times New Roman"/>
          <w:i/>
          <w:sz w:val="20"/>
          <w:szCs w:val="20"/>
        </w:rPr>
        <w:t>**</w:t>
      </w:r>
      <w:r w:rsidR="00A937F3" w:rsidRPr="00A45CF5">
        <w:rPr>
          <w:rFonts w:ascii="Times New Roman" w:hAnsi="Times New Roman"/>
          <w:i/>
          <w:sz w:val="20"/>
          <w:szCs w:val="20"/>
        </w:rPr>
        <w:t xml:space="preserve"> </w:t>
      </w:r>
      <w:r w:rsidRPr="00A45CF5">
        <w:rPr>
          <w:rFonts w:ascii="Times New Roman" w:hAnsi="Times New Roman"/>
          <w:i/>
          <w:sz w:val="20"/>
          <w:szCs w:val="20"/>
        </w:rPr>
        <w:t xml:space="preserve">- из числа оснований, предусмотренных </w:t>
      </w:r>
      <w:hyperlink r:id="rId30" w:history="1">
        <w:r w:rsidRPr="00A45CF5">
          <w:rPr>
            <w:rStyle w:val="af"/>
            <w:rFonts w:ascii="Times New Roman" w:hAnsi="Times New Roman"/>
            <w:i/>
            <w:color w:val="000000" w:themeColor="text1"/>
            <w:sz w:val="20"/>
            <w:szCs w:val="20"/>
            <w:u w:val="none"/>
          </w:rPr>
          <w:t>пунктом 2 статьи 39.10</w:t>
        </w:r>
      </w:hyperlink>
      <w:r w:rsidRPr="00A45CF5">
        <w:rPr>
          <w:rFonts w:ascii="Times New Roman" w:hAnsi="Times New Roman"/>
          <w:i/>
          <w:sz w:val="20"/>
          <w:szCs w:val="20"/>
        </w:rPr>
        <w:t xml:space="preserve"> Земельного кодекса Российской Федерации;</w:t>
      </w:r>
    </w:p>
    <w:p w:rsidR="00B303A2" w:rsidRPr="00A45CF5" w:rsidRDefault="00B303A2" w:rsidP="00012777">
      <w:pPr>
        <w:ind w:left="-709" w:firstLine="0"/>
        <w:rPr>
          <w:rFonts w:ascii="Times New Roman" w:hAnsi="Times New Roman"/>
          <w:i/>
          <w:sz w:val="20"/>
          <w:szCs w:val="20"/>
        </w:rPr>
      </w:pPr>
      <w:r w:rsidRPr="00A45CF5">
        <w:rPr>
          <w:rFonts w:ascii="Times New Roman" w:hAnsi="Times New Roman"/>
          <w:i/>
          <w:sz w:val="20"/>
          <w:szCs w:val="20"/>
        </w:rPr>
        <w:t>***- заполняется в случае, если испрашиваемый участок предоставляется взамен земельного участка, изымаемого для государственных или</w:t>
      </w:r>
      <w:r w:rsidR="00A937F3" w:rsidRPr="00A45CF5">
        <w:rPr>
          <w:rFonts w:ascii="Times New Roman" w:hAnsi="Times New Roman"/>
          <w:i/>
          <w:sz w:val="20"/>
          <w:szCs w:val="20"/>
        </w:rPr>
        <w:t xml:space="preserve"> </w:t>
      </w:r>
      <w:r w:rsidRPr="00A45CF5">
        <w:rPr>
          <w:rFonts w:ascii="Times New Roman" w:hAnsi="Times New Roman"/>
          <w:i/>
          <w:sz w:val="20"/>
          <w:szCs w:val="20"/>
        </w:rPr>
        <w:t>муниципальных нужд;</w:t>
      </w:r>
    </w:p>
    <w:p w:rsidR="00B303A2" w:rsidRPr="00A45CF5" w:rsidRDefault="00B303A2" w:rsidP="00012777">
      <w:pPr>
        <w:ind w:left="-709" w:firstLine="0"/>
        <w:rPr>
          <w:rFonts w:ascii="Times New Roman" w:hAnsi="Times New Roman"/>
          <w:i/>
          <w:sz w:val="20"/>
          <w:szCs w:val="20"/>
        </w:rPr>
      </w:pPr>
      <w:r w:rsidRPr="00A45CF5">
        <w:rPr>
          <w:rFonts w:ascii="Times New Roman" w:hAnsi="Times New Roman"/>
          <w:i/>
          <w:sz w:val="20"/>
          <w:szCs w:val="20"/>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B303A2" w:rsidRPr="00012777" w:rsidRDefault="00B303A2" w:rsidP="00012777">
      <w:pPr>
        <w:ind w:left="-709" w:firstLine="0"/>
        <w:rPr>
          <w:rFonts w:ascii="Times New Roman" w:hAnsi="Times New Roman"/>
          <w:i/>
          <w:sz w:val="20"/>
          <w:szCs w:val="20"/>
        </w:rPr>
      </w:pPr>
      <w:r w:rsidRPr="00A45CF5">
        <w:rPr>
          <w:rFonts w:ascii="Times New Roman" w:hAnsi="Times New Roman"/>
          <w:i/>
          <w:sz w:val="20"/>
          <w:szCs w:val="20"/>
        </w:rPr>
        <w:t>*****- заполняется по инициативе заявителя в случае нахождения объектов недвижимости на земельном участке</w:t>
      </w:r>
    </w:p>
    <w:p w:rsidR="00B303A2" w:rsidRPr="00005489" w:rsidRDefault="00B303A2" w:rsidP="00406481">
      <w:pPr>
        <w:ind w:left="-709"/>
        <w:rPr>
          <w:rFonts w:ascii="Times New Roman" w:hAnsi="Times New Roman" w:cs="Times New Roman"/>
          <w:spacing w:val="-4"/>
          <w:sz w:val="24"/>
          <w:szCs w:val="24"/>
        </w:rPr>
      </w:pPr>
      <w:r w:rsidRPr="00005489">
        <w:rPr>
          <w:rFonts w:ascii="Times New Roman" w:hAnsi="Times New Roman" w:cs="Times New Roman"/>
          <w:sz w:val="24"/>
          <w:szCs w:val="24"/>
        </w:rPr>
        <w:t>Прошу предоставить</w:t>
      </w:r>
      <w:r w:rsidR="00A937F3" w:rsidRPr="00005489">
        <w:rPr>
          <w:rFonts w:ascii="Times New Roman" w:hAnsi="Times New Roman" w:cs="Times New Roman"/>
          <w:sz w:val="24"/>
          <w:szCs w:val="24"/>
        </w:rPr>
        <w:t xml:space="preserve"> </w:t>
      </w:r>
      <w:r w:rsidRPr="00005489">
        <w:rPr>
          <w:rFonts w:ascii="Times New Roman" w:hAnsi="Times New Roman" w:cs="Times New Roman"/>
          <w:sz w:val="24"/>
          <w:szCs w:val="24"/>
        </w:rPr>
        <w:t xml:space="preserve">в безвозмездное пользование указанный выше земельный участок, </w:t>
      </w:r>
      <w:r w:rsidRPr="00005489">
        <w:rPr>
          <w:rFonts w:ascii="Times New Roman" w:hAnsi="Times New Roman" w:cs="Times New Roman"/>
          <w:spacing w:val="-4"/>
          <w:sz w:val="24"/>
          <w:szCs w:val="24"/>
        </w:rPr>
        <w:t>находящийся</w:t>
      </w:r>
      <w:r w:rsidR="00A937F3" w:rsidRPr="00005489">
        <w:rPr>
          <w:rFonts w:ascii="Times New Roman" w:hAnsi="Times New Roman" w:cs="Times New Roman"/>
          <w:spacing w:val="-4"/>
          <w:sz w:val="24"/>
          <w:szCs w:val="24"/>
        </w:rPr>
        <w:t xml:space="preserve"> </w:t>
      </w:r>
      <w:r w:rsidRPr="00005489">
        <w:rPr>
          <w:rFonts w:ascii="Times New Roman" w:hAnsi="Times New Roman" w:cs="Times New Roman"/>
          <w:spacing w:val="-4"/>
          <w:sz w:val="24"/>
          <w:szCs w:val="24"/>
        </w:rPr>
        <w:t>в муниципальной собственности либо государственная собственность на который не разграничена, на срок с _____________ по ____________ (включительно) согласно п.п. 2, 3 ст. 39.10 Земельного кодекса Российской Федерации.</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Приложения:</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1. _______________________________________________________________</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2. _______________________________________________________________</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3. _______________________________________________________________</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4. _______________________________________________________________</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5. _______________________________________________________________</w:t>
      </w: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Способ выдачи документов (нужное отметить):</w:t>
      </w:r>
    </w:p>
    <w:p w:rsidR="00B303A2" w:rsidRPr="00005489" w:rsidRDefault="00B303A2" w:rsidP="00406481">
      <w:pPr>
        <w:autoSpaceDE w:val="0"/>
        <w:autoSpaceDN w:val="0"/>
        <w:adjustRightInd w:val="0"/>
        <w:ind w:left="360" w:hanging="360"/>
        <w:rPr>
          <w:rFonts w:ascii="Times New Roman" w:hAnsi="Times New Roman"/>
          <w:sz w:val="24"/>
          <w:szCs w:val="24"/>
        </w:rPr>
      </w:pPr>
      <w:r w:rsidRPr="00005489">
        <w:rPr>
          <w:rFonts w:ascii="Times New Roman" w:hAnsi="Times New Roman"/>
          <w:sz w:val="24"/>
          <w:szCs w:val="24"/>
          <w:bdr w:val="single" w:sz="4" w:space="0" w:color="auto" w:frame="1"/>
        </w:rPr>
        <w:t>⁯</w:t>
      </w:r>
      <w:r w:rsidR="00A937F3" w:rsidRPr="00005489">
        <w:rPr>
          <w:rFonts w:ascii="Times New Roman" w:hAnsi="Times New Roman"/>
          <w:sz w:val="24"/>
          <w:szCs w:val="24"/>
          <w:bdr w:val="single" w:sz="4" w:space="0" w:color="auto" w:frame="1"/>
        </w:rPr>
        <w:t xml:space="preserve"> </w:t>
      </w:r>
      <w:r w:rsidRPr="00005489">
        <w:rPr>
          <w:rFonts w:ascii="Times New Roman" w:hAnsi="Times New Roman"/>
          <w:sz w:val="24"/>
          <w:szCs w:val="24"/>
        </w:rPr>
        <w:t>лично</w:t>
      </w:r>
      <w:r w:rsidR="00A937F3" w:rsidRPr="00005489">
        <w:rPr>
          <w:rFonts w:ascii="Times New Roman" w:hAnsi="Times New Roman"/>
          <w:sz w:val="24"/>
          <w:szCs w:val="24"/>
        </w:rPr>
        <w:t xml:space="preserve"> </w:t>
      </w:r>
      <w:r w:rsidRPr="00005489">
        <w:rPr>
          <w:rFonts w:ascii="Times New Roman" w:hAnsi="Times New Roman"/>
          <w:sz w:val="24"/>
          <w:szCs w:val="24"/>
          <w:bdr w:val="single" w:sz="4" w:space="0" w:color="auto" w:frame="1"/>
        </w:rPr>
        <w:t>⁯</w:t>
      </w:r>
      <w:r w:rsidR="00A937F3" w:rsidRPr="00005489">
        <w:rPr>
          <w:rFonts w:ascii="Times New Roman" w:hAnsi="Times New Roman"/>
          <w:sz w:val="24"/>
          <w:szCs w:val="24"/>
          <w:bdr w:val="single" w:sz="4" w:space="0" w:color="auto" w:frame="1"/>
        </w:rPr>
        <w:t xml:space="preserve"> </w:t>
      </w:r>
      <w:r w:rsidRPr="00005489">
        <w:rPr>
          <w:rFonts w:ascii="Times New Roman" w:hAnsi="Times New Roman"/>
          <w:sz w:val="24"/>
          <w:szCs w:val="24"/>
        </w:rPr>
        <w:t xml:space="preserve">направление посредством почтового отправления с уведомлением </w:t>
      </w:r>
    </w:p>
    <w:p w:rsidR="00B303A2" w:rsidRPr="00005489" w:rsidRDefault="00B303A2" w:rsidP="00406481">
      <w:pPr>
        <w:autoSpaceDE w:val="0"/>
        <w:autoSpaceDN w:val="0"/>
        <w:adjustRightInd w:val="0"/>
        <w:ind w:left="360" w:hanging="360"/>
        <w:rPr>
          <w:rFonts w:ascii="Times New Roman" w:hAnsi="Times New Roman"/>
          <w:sz w:val="24"/>
          <w:szCs w:val="24"/>
        </w:rPr>
      </w:pPr>
      <w:r w:rsidRPr="00005489">
        <w:rPr>
          <w:rFonts w:ascii="Times New Roman" w:hAnsi="Times New Roman"/>
          <w:sz w:val="24"/>
          <w:szCs w:val="24"/>
          <w:bdr w:val="single" w:sz="4" w:space="0" w:color="auto" w:frame="1"/>
        </w:rPr>
        <w:t>⁯</w:t>
      </w:r>
      <w:r w:rsidR="00A937F3" w:rsidRPr="00005489">
        <w:rPr>
          <w:rFonts w:ascii="Times New Roman" w:hAnsi="Times New Roman"/>
          <w:sz w:val="24"/>
          <w:szCs w:val="24"/>
          <w:bdr w:val="single" w:sz="4" w:space="0" w:color="auto" w:frame="1"/>
        </w:rPr>
        <w:t xml:space="preserve"> </w:t>
      </w:r>
      <w:r w:rsidRPr="00005489">
        <w:rPr>
          <w:rFonts w:ascii="Times New Roman" w:hAnsi="Times New Roman"/>
          <w:sz w:val="24"/>
          <w:szCs w:val="24"/>
        </w:rPr>
        <w:t>в МФЦ**</w:t>
      </w:r>
      <w:r w:rsidR="00A937F3" w:rsidRPr="00005489">
        <w:rPr>
          <w:rFonts w:ascii="Times New Roman" w:hAnsi="Times New Roman"/>
          <w:sz w:val="24"/>
          <w:szCs w:val="24"/>
        </w:rPr>
        <w:t xml:space="preserve"> </w:t>
      </w:r>
      <w:r w:rsidRPr="00005489">
        <w:rPr>
          <w:rFonts w:ascii="Times New Roman" w:hAnsi="Times New Roman"/>
          <w:sz w:val="24"/>
          <w:szCs w:val="24"/>
          <w:bdr w:val="single" w:sz="4" w:space="0" w:color="auto" w:frame="1"/>
        </w:rPr>
        <w:t>⁯</w:t>
      </w:r>
      <w:r w:rsidR="00A937F3" w:rsidRPr="00005489">
        <w:rPr>
          <w:rFonts w:ascii="Times New Roman" w:hAnsi="Times New Roman"/>
          <w:sz w:val="24"/>
          <w:szCs w:val="24"/>
          <w:bdr w:val="single" w:sz="4" w:space="0" w:color="auto" w:frame="1"/>
        </w:rPr>
        <w:t xml:space="preserve"> </w:t>
      </w:r>
      <w:r w:rsidRPr="00005489">
        <w:rPr>
          <w:rFonts w:ascii="Times New Roman" w:hAnsi="Times New Roman"/>
          <w:sz w:val="24"/>
          <w:szCs w:val="24"/>
        </w:rPr>
        <w:t xml:space="preserve">в личном кабинете на </w:t>
      </w:r>
      <w:r w:rsidR="00BD6F77" w:rsidRPr="00005489">
        <w:rPr>
          <w:rFonts w:ascii="Times New Roman" w:hAnsi="Times New Roman"/>
          <w:sz w:val="24"/>
          <w:szCs w:val="24"/>
        </w:rPr>
        <w:t xml:space="preserve">Едином </w:t>
      </w:r>
      <w:r w:rsidRPr="00005489">
        <w:rPr>
          <w:rFonts w:ascii="Times New Roman" w:hAnsi="Times New Roman"/>
          <w:sz w:val="24"/>
          <w:szCs w:val="24"/>
        </w:rPr>
        <w:t>портале*</w:t>
      </w:r>
    </w:p>
    <w:p w:rsidR="00B303A2" w:rsidRPr="00005489" w:rsidRDefault="00B303A2" w:rsidP="00406481">
      <w:pPr>
        <w:autoSpaceDE w:val="0"/>
        <w:autoSpaceDN w:val="0"/>
        <w:adjustRightInd w:val="0"/>
        <w:ind w:left="360" w:hanging="360"/>
        <w:rPr>
          <w:rFonts w:ascii="Times New Roman" w:hAnsi="Times New Roman"/>
          <w:sz w:val="24"/>
          <w:szCs w:val="24"/>
        </w:rPr>
      </w:pPr>
      <w:r w:rsidRPr="00005489">
        <w:rPr>
          <w:rFonts w:ascii="Times New Roman" w:hAnsi="Times New Roman"/>
          <w:sz w:val="24"/>
          <w:szCs w:val="24"/>
          <w:bdr w:val="single" w:sz="4" w:space="0" w:color="auto" w:frame="1"/>
        </w:rPr>
        <w:t>⁯</w:t>
      </w:r>
      <w:r w:rsidR="00A937F3" w:rsidRPr="00005489">
        <w:rPr>
          <w:rFonts w:ascii="Times New Roman" w:hAnsi="Times New Roman"/>
          <w:sz w:val="24"/>
          <w:szCs w:val="24"/>
          <w:bdr w:val="single" w:sz="4" w:space="0" w:color="auto" w:frame="1"/>
        </w:rPr>
        <w:t xml:space="preserve"> </w:t>
      </w:r>
      <w:r w:rsidRPr="00005489">
        <w:rPr>
          <w:rFonts w:ascii="Times New Roman" w:hAnsi="Times New Roman"/>
          <w:sz w:val="24"/>
          <w:szCs w:val="24"/>
        </w:rPr>
        <w:t>по электронной почте.</w:t>
      </w:r>
      <w:r w:rsidR="00A937F3" w:rsidRPr="00005489">
        <w:rPr>
          <w:rFonts w:ascii="Times New Roman" w:hAnsi="Times New Roman"/>
          <w:sz w:val="24"/>
          <w:szCs w:val="24"/>
        </w:rPr>
        <w:t xml:space="preserve"> </w:t>
      </w:r>
    </w:p>
    <w:p w:rsidR="00B303A2" w:rsidRPr="00005489" w:rsidRDefault="00B303A2" w:rsidP="00A45CF5">
      <w:pPr>
        <w:ind w:firstLine="0"/>
        <w:rPr>
          <w:rFonts w:ascii="Times New Roman" w:hAnsi="Times New Roman"/>
          <w:sz w:val="24"/>
          <w:szCs w:val="24"/>
        </w:rPr>
      </w:pPr>
      <w:r w:rsidRPr="00005489">
        <w:rPr>
          <w:rFonts w:ascii="Times New Roman" w:hAnsi="Times New Roman"/>
          <w:sz w:val="24"/>
          <w:szCs w:val="24"/>
        </w:rPr>
        <w:t xml:space="preserve">* в случае если заявление подано посредством </w:t>
      </w:r>
      <w:r w:rsidR="00BD6F77" w:rsidRPr="00005489">
        <w:rPr>
          <w:rFonts w:ascii="Times New Roman" w:hAnsi="Times New Roman"/>
          <w:sz w:val="24"/>
          <w:szCs w:val="24"/>
        </w:rPr>
        <w:t xml:space="preserve">Единого </w:t>
      </w:r>
      <w:r w:rsidRPr="00005489">
        <w:rPr>
          <w:rFonts w:ascii="Times New Roman" w:hAnsi="Times New Roman"/>
          <w:sz w:val="24"/>
          <w:szCs w:val="24"/>
        </w:rPr>
        <w:t>портала.</w:t>
      </w:r>
    </w:p>
    <w:p w:rsidR="00B303A2" w:rsidRPr="00005489" w:rsidRDefault="00B303A2" w:rsidP="00406481">
      <w:pPr>
        <w:autoSpaceDE w:val="0"/>
        <w:autoSpaceDN w:val="0"/>
        <w:adjustRightInd w:val="0"/>
        <w:ind w:left="360" w:hanging="360"/>
        <w:rPr>
          <w:rFonts w:ascii="Times New Roman" w:hAnsi="Times New Roman"/>
          <w:sz w:val="24"/>
          <w:szCs w:val="24"/>
        </w:rPr>
      </w:pPr>
      <w:r w:rsidRPr="00005489">
        <w:rPr>
          <w:rFonts w:ascii="Times New Roman" w:hAnsi="Times New Roman"/>
          <w:sz w:val="24"/>
          <w:szCs w:val="24"/>
        </w:rPr>
        <w:t>** в случае если заявление подано через МФЦ.</w:t>
      </w:r>
    </w:p>
    <w:p w:rsidR="00B303A2" w:rsidRPr="00005489" w:rsidRDefault="00B303A2" w:rsidP="00406481">
      <w:pPr>
        <w:autoSpaceDE w:val="0"/>
        <w:autoSpaceDN w:val="0"/>
        <w:adjustRightInd w:val="0"/>
        <w:rPr>
          <w:rFonts w:ascii="Times New Roman" w:hAnsi="Times New Roman"/>
          <w:sz w:val="24"/>
          <w:szCs w:val="24"/>
        </w:rPr>
      </w:pPr>
    </w:p>
    <w:p w:rsidR="00B303A2" w:rsidRPr="00005489" w:rsidRDefault="00B303A2" w:rsidP="00406481">
      <w:pPr>
        <w:autoSpaceDE w:val="0"/>
        <w:autoSpaceDN w:val="0"/>
        <w:adjustRightInd w:val="0"/>
        <w:rPr>
          <w:rFonts w:ascii="Times New Roman" w:hAnsi="Times New Roman"/>
          <w:sz w:val="24"/>
          <w:szCs w:val="24"/>
        </w:rPr>
      </w:pPr>
      <w:r w:rsidRPr="00005489">
        <w:rPr>
          <w:rFonts w:ascii="Times New Roman" w:hAnsi="Times New Roman"/>
          <w:sz w:val="24"/>
          <w:szCs w:val="24"/>
        </w:rPr>
        <w:t>«____»_______________20____г.</w:t>
      </w:r>
      <w:r w:rsidR="00A937F3" w:rsidRPr="00005489">
        <w:rPr>
          <w:rFonts w:ascii="Times New Roman" w:hAnsi="Times New Roman"/>
          <w:sz w:val="24"/>
          <w:szCs w:val="24"/>
        </w:rPr>
        <w:t xml:space="preserve"> </w:t>
      </w:r>
      <w:r w:rsidRPr="00005489">
        <w:rPr>
          <w:rFonts w:ascii="Times New Roman" w:hAnsi="Times New Roman"/>
          <w:sz w:val="24"/>
          <w:szCs w:val="24"/>
        </w:rPr>
        <w:t>____________________</w:t>
      </w:r>
    </w:p>
    <w:p w:rsidR="00A45CF5" w:rsidRPr="00012777" w:rsidRDefault="00A937F3" w:rsidP="00406481">
      <w:pPr>
        <w:rPr>
          <w:rFonts w:ascii="Times New Roman" w:hAnsi="Times New Roman"/>
          <w:sz w:val="20"/>
          <w:szCs w:val="20"/>
        </w:rPr>
      </w:pPr>
      <w:r w:rsidRPr="00005489">
        <w:rPr>
          <w:rFonts w:ascii="Times New Roman" w:hAnsi="Times New Roman"/>
          <w:sz w:val="24"/>
          <w:szCs w:val="24"/>
        </w:rPr>
        <w:t xml:space="preserve"> </w:t>
      </w:r>
      <w:r w:rsidR="00B303A2" w:rsidRPr="00005489">
        <w:rPr>
          <w:rFonts w:ascii="Times New Roman" w:hAnsi="Times New Roman"/>
          <w:sz w:val="24"/>
          <w:szCs w:val="24"/>
        </w:rPr>
        <w:tab/>
      </w:r>
      <w:r w:rsidR="00B303A2" w:rsidRPr="00005489">
        <w:rPr>
          <w:rFonts w:ascii="Times New Roman" w:hAnsi="Times New Roman"/>
          <w:sz w:val="24"/>
          <w:szCs w:val="24"/>
        </w:rPr>
        <w:tab/>
      </w:r>
      <w:r w:rsidR="00B303A2" w:rsidRPr="00005489">
        <w:rPr>
          <w:rFonts w:ascii="Times New Roman" w:hAnsi="Times New Roman"/>
          <w:sz w:val="24"/>
          <w:szCs w:val="24"/>
        </w:rPr>
        <w:tab/>
      </w:r>
      <w:r w:rsidR="00B303A2" w:rsidRPr="00005489">
        <w:rPr>
          <w:rFonts w:ascii="Times New Roman" w:hAnsi="Times New Roman"/>
          <w:sz w:val="24"/>
          <w:szCs w:val="24"/>
        </w:rPr>
        <w:tab/>
      </w:r>
      <w:r w:rsidR="00B303A2" w:rsidRPr="00005489">
        <w:rPr>
          <w:rFonts w:ascii="Times New Roman" w:hAnsi="Times New Roman"/>
          <w:sz w:val="24"/>
          <w:szCs w:val="24"/>
        </w:rPr>
        <w:tab/>
      </w:r>
      <w:r w:rsidR="00A45CF5">
        <w:rPr>
          <w:rFonts w:ascii="Times New Roman" w:hAnsi="Times New Roman"/>
          <w:sz w:val="24"/>
          <w:szCs w:val="24"/>
        </w:rPr>
        <w:t xml:space="preserve">   </w:t>
      </w:r>
      <w:r w:rsidR="00B303A2" w:rsidRPr="00012777">
        <w:rPr>
          <w:rFonts w:ascii="Times New Roman" w:hAnsi="Times New Roman"/>
          <w:sz w:val="20"/>
          <w:szCs w:val="20"/>
        </w:rPr>
        <w:t>(подпись)</w:t>
      </w:r>
      <w:r w:rsidRPr="00012777">
        <w:rPr>
          <w:rFonts w:ascii="Times New Roman" w:hAnsi="Times New Roman"/>
          <w:sz w:val="20"/>
          <w:szCs w:val="20"/>
        </w:rPr>
        <w:t xml:space="preserve"> </w:t>
      </w:r>
    </w:p>
    <w:p w:rsidR="004E598B" w:rsidRPr="00012777" w:rsidRDefault="00B303A2" w:rsidP="00406481">
      <w:pPr>
        <w:rPr>
          <w:rFonts w:ascii="Times New Roman" w:hAnsi="Times New Roman"/>
          <w:sz w:val="20"/>
          <w:szCs w:val="20"/>
        </w:rPr>
        <w:sectPr w:rsidR="004E598B" w:rsidRPr="00012777" w:rsidSect="00012777">
          <w:footerReference w:type="default" r:id="rId31"/>
          <w:pgSz w:w="11906" w:h="16838"/>
          <w:pgMar w:top="851" w:right="850" w:bottom="284" w:left="1701" w:header="720" w:footer="720" w:gutter="0"/>
          <w:pgNumType w:start="1"/>
          <w:cols w:space="720"/>
          <w:docGrid w:linePitch="299"/>
        </w:sectPr>
      </w:pPr>
      <w:r w:rsidRPr="00012777">
        <w:rPr>
          <w:rFonts w:ascii="Times New Roman" w:hAnsi="Times New Roman"/>
          <w:sz w:val="20"/>
          <w:szCs w:val="20"/>
        </w:rPr>
        <w:t>М.П.(при наличии)</w:t>
      </w:r>
    </w:p>
    <w:p w:rsidR="00D92ED4" w:rsidRPr="004A44CE" w:rsidRDefault="004E598B" w:rsidP="00005489">
      <w:pPr>
        <w:ind w:left="10773"/>
        <w:jc w:val="right"/>
        <w:rPr>
          <w:rFonts w:ascii="Times New Roman" w:hAnsi="Times New Roman"/>
          <w:noProof/>
          <w:sz w:val="26"/>
          <w:szCs w:val="26"/>
        </w:rPr>
      </w:pPr>
      <w:r w:rsidRPr="004A44CE">
        <w:rPr>
          <w:rFonts w:ascii="Times New Roman" w:hAnsi="Times New Roman"/>
          <w:noProof/>
          <w:sz w:val="26"/>
          <w:szCs w:val="26"/>
        </w:rPr>
        <w:lastRenderedPageBreak/>
        <w:t xml:space="preserve">Приложение 4 </w:t>
      </w:r>
    </w:p>
    <w:p w:rsidR="004E598B" w:rsidRPr="004A44CE" w:rsidRDefault="004E598B" w:rsidP="00005489">
      <w:pPr>
        <w:ind w:left="10773"/>
        <w:jc w:val="right"/>
        <w:rPr>
          <w:rFonts w:ascii="Times New Roman" w:hAnsi="Times New Roman"/>
          <w:noProof/>
          <w:sz w:val="26"/>
          <w:szCs w:val="26"/>
        </w:rPr>
      </w:pPr>
      <w:r w:rsidRPr="004A44CE">
        <w:rPr>
          <w:rFonts w:ascii="Times New Roman" w:hAnsi="Times New Roman"/>
          <w:noProof/>
          <w:sz w:val="26"/>
          <w:szCs w:val="26"/>
        </w:rPr>
        <w:t>к административному регламенту</w:t>
      </w:r>
    </w:p>
    <w:p w:rsidR="004E598B" w:rsidRPr="004A44CE" w:rsidRDefault="00D92ED4" w:rsidP="00406481">
      <w:pPr>
        <w:jc w:val="center"/>
        <w:rPr>
          <w:rFonts w:ascii="Times New Roman" w:hAnsi="Times New Roman"/>
          <w:noProof/>
          <w:color w:val="FF0000"/>
          <w:sz w:val="26"/>
          <w:szCs w:val="26"/>
        </w:rPr>
      </w:pPr>
      <w:r w:rsidRPr="004A44CE">
        <w:rPr>
          <w:rFonts w:ascii="Times New Roman" w:hAnsi="Times New Roman"/>
          <w:noProof/>
          <w:sz w:val="26"/>
          <w:szCs w:val="26"/>
        </w:rPr>
        <w:t>Перечень документов</w:t>
      </w:r>
      <w:r w:rsidR="00F35B9E" w:rsidRPr="004A44CE">
        <w:rPr>
          <w:rFonts w:ascii="Times New Roman" w:hAnsi="Times New Roman"/>
          <w:noProof/>
          <w:sz w:val="26"/>
          <w:szCs w:val="26"/>
        </w:rPr>
        <w:t xml:space="preserve">, </w:t>
      </w:r>
      <w:r w:rsidR="00F35B9E" w:rsidRPr="004A44CE">
        <w:rPr>
          <w:rFonts w:ascii="Times New Roman" w:hAnsi="Times New Roman" w:cs="Times New Roman"/>
          <w:sz w:val="26"/>
          <w:szCs w:val="26"/>
        </w:rPr>
        <w:t>подтверждающие право заявителя на приобретение земельного участка без проведения торгов</w:t>
      </w:r>
    </w:p>
    <w:p w:rsidR="004E598B" w:rsidRPr="004A44CE" w:rsidRDefault="004E598B" w:rsidP="00406481">
      <w:pPr>
        <w:ind w:left="4820"/>
        <w:rPr>
          <w:rFonts w:ascii="Times New Roman" w:hAnsi="Times New Roman"/>
          <w:noProof/>
          <w:color w:val="FF0000"/>
          <w:sz w:val="26"/>
          <w:szCs w:val="26"/>
        </w:rPr>
      </w:pPr>
    </w:p>
    <w:tbl>
      <w:tblPr>
        <w:tblpPr w:leftFromText="180" w:rightFromText="180" w:vertAnchor="page" w:horzAnchor="margin" w:tblpXSpec="center" w:tblpY="2971"/>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474"/>
        <w:gridCol w:w="2726"/>
        <w:gridCol w:w="3154"/>
        <w:gridCol w:w="5201"/>
      </w:tblGrid>
      <w:tr w:rsidR="00F35B9E" w:rsidRPr="00005489" w:rsidTr="00005489">
        <w:tc>
          <w:tcPr>
            <w:tcW w:w="204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Основание предоставления земельного участка без проведения торгов</w:t>
            </w:r>
          </w:p>
        </w:tc>
        <w:tc>
          <w:tcPr>
            <w:tcW w:w="147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Вид права, на котором осуществляется предоставление земельного участка бесплатно или за плату</w:t>
            </w:r>
          </w:p>
        </w:tc>
        <w:tc>
          <w:tcPr>
            <w:tcW w:w="2726"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Заявитель</w:t>
            </w:r>
          </w:p>
        </w:tc>
        <w:tc>
          <w:tcPr>
            <w:tcW w:w="315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w:t>
            </w:r>
          </w:p>
        </w:tc>
        <w:tc>
          <w:tcPr>
            <w:tcW w:w="520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62FB4" w:rsidRPr="00005489" w:rsidTr="00462FB4">
        <w:trPr>
          <w:trHeight w:val="1287"/>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Определяется в соответствии с указом или распоряжением Президента Российской Федерации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Указ или распоряжение Президента Российской Федерации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C03E54">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39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 пункта 2 статьи 39.6 Земельного кодекса </w:t>
            </w:r>
            <w:hyperlink w:anchor="Par819" w:tooltip="&lt;19&gt; Собрание законодательства Российской Федерации, 2001, N 44, ст. 4147; 2014, N 26, ст. 3377." w:history="1"/>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Распоряжение Правительства Российской Федерации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AD1A50">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590"/>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3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Распоряжение высшего должностного лица субъекта Российской Федерации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9222EF">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выполнения международных обязательств</w:t>
            </w:r>
          </w:p>
        </w:tc>
        <w:tc>
          <w:tcPr>
            <w:tcW w:w="520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r>
      <w:tr w:rsidR="00462FB4" w:rsidRPr="00005489" w:rsidTr="00462FB4">
        <w:trPr>
          <w:trHeight w:val="296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4 пункта 2 статьи 39.6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3A5D10">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2017"/>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5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32" w:history="1">
              <w:r w:rsidRPr="00005489">
                <w:rPr>
                  <w:rFonts w:ascii="Times New Roman" w:hAnsi="Times New Roman" w:cs="Times New Roman"/>
                  <w:color w:val="0000FF"/>
                  <w:sz w:val="20"/>
                  <w:szCs w:val="20"/>
                </w:rPr>
                <w:t>закона</w:t>
              </w:r>
            </w:hyperlink>
            <w:r w:rsidRPr="00005489">
              <w:rPr>
                <w:rFonts w:ascii="Times New Roman" w:hAnsi="Times New Roman" w:cs="Times New Roman"/>
                <w:sz w:val="20"/>
                <w:szCs w:val="20"/>
              </w:rPr>
              <w:t xml:space="preserve"> от 21.07.1997 N 122-ФЗ "О государственной регистрации прав на недвижимое имущество и сделок с ним" </w:t>
            </w:r>
            <w:hyperlink w:anchor="Par823" w:tooltip="&lt;23&gt; Собрание законодательства Российской Федерации, 1997, N 30, ст. 3594; 2016, N 27, ст. 4294." w:history="1">
              <w:r w:rsidRPr="00005489">
                <w:rPr>
                  <w:rFonts w:ascii="Times New Roman" w:hAnsi="Times New Roman" w:cs="Times New Roman"/>
                  <w:color w:val="0000FF"/>
                  <w:sz w:val="20"/>
                  <w:szCs w:val="20"/>
                </w:rPr>
                <w:t>&lt;23&gt;</w:t>
              </w:r>
            </w:hyperlink>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812BB5">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3575"/>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Подпункт 5 пункта 2 статьи 39.6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о комплексном освоении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планировки и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C022AC">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общего собрания членов некоммерческой организации о распределении испрашиваемого земельного участка заявителю</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планировки и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B35B2">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2935"/>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7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Член СНТ или ОНТ</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 подтверждающий членство заявителя в СНТ или ОНТ</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3F2736">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в отношении СНТ или ОНТ</w:t>
            </w:r>
          </w:p>
        </w:tc>
      </w:tr>
      <w:tr w:rsidR="00462FB4" w:rsidRPr="00005489" w:rsidTr="00462FB4">
        <w:trPr>
          <w:trHeight w:val="272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8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 со множественностью лиц на стороне арендатора</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уполномоченное на подачу заявления решением общего собрания членов СНТ или ОНТ</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9538B7">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в отношении СНТ или ОНТ</w:t>
            </w:r>
          </w:p>
        </w:tc>
      </w:tr>
      <w:tr w:rsidR="00462FB4" w:rsidRPr="00005489" w:rsidTr="00CA47E3">
        <w:trPr>
          <w:trHeight w:val="5900"/>
        </w:trPr>
        <w:tc>
          <w:tcPr>
            <w:tcW w:w="2041" w:type="dxa"/>
            <w:vMerge w:val="restart"/>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3" w:history="1">
              <w:r w:rsidRPr="00005489">
                <w:rPr>
                  <w:rFonts w:ascii="Times New Roman" w:hAnsi="Times New Roman" w:cs="Times New Roman"/>
                  <w:sz w:val="20"/>
                  <w:szCs w:val="20"/>
                </w:rPr>
                <w:t>статьей 39.20</w:t>
              </w:r>
            </w:hyperlink>
            <w:r w:rsidRPr="00005489">
              <w:rPr>
                <w:rFonts w:ascii="Times New Roman" w:hAnsi="Times New Roman" w:cs="Times New Roman"/>
                <w:sz w:val="20"/>
                <w:szCs w:val="20"/>
              </w:rPr>
              <w:t xml:space="preserve"> Земельного кодекса, на праве оперативного управления</w:t>
            </w:r>
          </w:p>
        </w:tc>
        <w:tc>
          <w:tcPr>
            <w:tcW w:w="3154" w:type="dxa"/>
            <w:vMerge w:val="restart"/>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на котором расположены здания, сооружения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 здании и (или) сооружении, расположенном(ых) на испрашиваемом земельном участке)</w:t>
            </w:r>
          </w:p>
          <w:p w:rsidR="00462FB4" w:rsidRDefault="00462FB4" w:rsidP="00CA47E3">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CA47E3">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35B9E" w:rsidRPr="00005489" w:rsidTr="00462FB4">
        <w:trPr>
          <w:trHeight w:val="20"/>
        </w:trPr>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r>
      <w:tr w:rsidR="00462FB4" w:rsidRPr="00005489" w:rsidTr="00462FB4">
        <w:trPr>
          <w:trHeight w:val="525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10 пункта 2 статьи 39.6 Земельного кодекса, пункт 21 статьи 3 Федерального закона от 25.10.2001 N 137-ФЗ "О введении в действие Земельного кодекса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Собственник объекта незавершенного строительства</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на котором расположен объект незавершенного строительства</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p w:rsidR="00462FB4" w:rsidRPr="00005489" w:rsidRDefault="00462FB4" w:rsidP="0097124B">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87"/>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11 пункта 2 статьи 39.6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2B5AE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использующая </w:t>
            </w:r>
            <w:r w:rsidRPr="00005489">
              <w:rPr>
                <w:rFonts w:ascii="Times New Roman" w:hAnsi="Times New Roman" w:cs="Times New Roman"/>
                <w:sz w:val="20"/>
                <w:szCs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Земельный участок, находящийся в муниципальной собственности и выделенный в счет земельных долей, находящихся в </w:t>
            </w:r>
            <w:r w:rsidRPr="00005489">
              <w:rPr>
                <w:rFonts w:ascii="Times New Roman" w:hAnsi="Times New Roman" w:cs="Times New Roman"/>
                <w:sz w:val="20"/>
                <w:szCs w:val="20"/>
              </w:rPr>
              <w:lastRenderedPageBreak/>
              <w:t>муниципальной собственности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462FB4" w:rsidRPr="00005489" w:rsidTr="00462FB4">
        <w:trPr>
          <w:trHeight w:val="1520"/>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13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заключен договор о развитии застроенной территории</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образованный в границах застроенной территории, в отношении которой заключен договор о ее развитии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о развитии застроенной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планировки и утвержденный проект межевания территории</w:t>
            </w:r>
          </w:p>
          <w:p w:rsidR="00462FB4" w:rsidRPr="00005489" w:rsidRDefault="00462FB4" w:rsidP="00F75606">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67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имеющий право на первоочередное или внеочередное приобретение земельных участков</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62FB4" w:rsidRPr="00005489" w:rsidRDefault="00462FB4" w:rsidP="00AA355F">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 предварительном согласовании предоставления земельного участка</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Гражданин или юридическое лицо, у которого изъят для государственных или </w:t>
            </w:r>
            <w:r w:rsidRPr="00005489">
              <w:rPr>
                <w:rFonts w:ascii="Times New Roman" w:hAnsi="Times New Roman" w:cs="Times New Roman"/>
                <w:sz w:val="20"/>
                <w:szCs w:val="20"/>
              </w:rPr>
              <w:lastRenderedPageBreak/>
              <w:t>муниципальных нужд предоставленный на праве аренды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Земельный участок, предоставляемый взамен земельного участка, </w:t>
            </w:r>
            <w:r w:rsidRPr="00005489">
              <w:rPr>
                <w:rFonts w:ascii="Times New Roman" w:hAnsi="Times New Roman" w:cs="Times New Roman"/>
                <w:sz w:val="20"/>
                <w:szCs w:val="20"/>
              </w:rPr>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005489">
              <w:rPr>
                <w:rFonts w:ascii="Times New Roman" w:hAnsi="Times New Roman" w:cs="Times New Roman"/>
                <w:sz w:val="20"/>
                <w:szCs w:val="20"/>
              </w:rPr>
              <w:lastRenderedPageBreak/>
              <w:t>государственных или муниципальных нужд</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осуществления сельскохозяйственного производства</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3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17 пункта 2 статьи 39.6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Казачье общество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Федерации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77042A">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ограниченный в обороте</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19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005489">
              <w:rPr>
                <w:rFonts w:ascii="Times New Roman" w:hAnsi="Times New Roman" w:cs="Times New Roman"/>
                <w:sz w:val="20"/>
                <w:szCs w:val="20"/>
              </w:rPr>
              <w:lastRenderedPageBreak/>
              <w:t>расположенный за границами населенного пункта, для ведения личного подсобного хозяйства</w:t>
            </w:r>
          </w:p>
        </w:tc>
        <w:tc>
          <w:tcPr>
            <w:tcW w:w="315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w:t>
            </w:r>
            <w:r w:rsidRPr="00005489">
              <w:rPr>
                <w:rFonts w:ascii="Times New Roman" w:hAnsi="Times New Roman" w:cs="Times New Roman"/>
                <w:sz w:val="20"/>
                <w:szCs w:val="20"/>
              </w:rPr>
              <w:lastRenderedPageBreak/>
              <w:t>населенного пункта, предназначенный для ведения личного подсобного хозяйства</w:t>
            </w:r>
          </w:p>
        </w:tc>
        <w:tc>
          <w:tcPr>
            <w:tcW w:w="520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Выписка из ЕГРН об объекте недвижимости (об испрашиваемом земельном участке)</w:t>
            </w:r>
          </w:p>
        </w:tc>
      </w:tr>
      <w:tr w:rsidR="00462FB4" w:rsidRPr="00005489" w:rsidTr="00462FB4">
        <w:trPr>
          <w:trHeight w:val="3151"/>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20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Недропользователь</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проведения работ, связанных с пользованием недрами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C367C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428"/>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21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Резидент особой экономической зоны</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7D6200">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21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005489">
              <w:rPr>
                <w:rFonts w:ascii="Times New Roman" w:hAnsi="Times New Roman" w:cs="Times New Roman"/>
                <w:sz w:val="20"/>
                <w:szCs w:val="20"/>
              </w:rPr>
              <w:lastRenderedPageBreak/>
              <w:t>территории и по управлению этими и ранее созданными объектами недвижимости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Земельный участок, расположенный в границах особой экономической зоны или на прилегающей к ней территории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Соглашение об управлении особой экономической зоной</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Соглашение о взаимодействии в сфере развития инфраструктуры особой экономической зоны</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239"/>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23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заключено концессионное соглашение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предусмотренной концессионным соглашением</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Концессионное соглашение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C0016B">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205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23.1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планировки и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346C5">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7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23.1 пункта 2 статьи 39.6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об освоении территории в целях строительства и эксплуатации наемного дома социального использования</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проект планировки и утвержденный проект межевания территории</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3F3B99">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165"/>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23.2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 с которым заключен специальный инвестиционный контракт</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Специальный инвестиционный контракт</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503F8">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62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заключено охотхозяйственное соглашение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видов деятельности в сфере охотничьего хозяйства</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Охотхозяйственное соглашение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343223">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462FB4" w:rsidRPr="00005489" w:rsidTr="00462FB4">
        <w:trPr>
          <w:trHeight w:val="1352"/>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25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испрашивающее земельный участок для размещения водохранилища и (или) гидротехнического сооружения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водохранилища и (или) гидротехнического сооружения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506886">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Государственная компания "Российские автомобильные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Открытое акционерное общество "Российские железные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449"/>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28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Резидент зоны территориального развития, включенный в реестр резидентов зоны территориального развития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в границах зоны территориального развития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Инвестиционная декларация, в составе которой представлен инвестиционный проект</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842F5F">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обладающее правом на добычу (вылов) водных биологических ресурсов</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804220">
        <w:trPr>
          <w:trHeight w:val="2300"/>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29.1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осуществляющее товарную аквакультуру (товарное рыбоводство)</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Договор пользования рыбоводным участком</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804220">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462FB4" w:rsidRPr="00005489" w:rsidTr="00462FB4">
        <w:trPr>
          <w:trHeight w:val="258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30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617F5B">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590"/>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31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907B0C">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462FB4" w:rsidRPr="00005489" w:rsidTr="00462FB4">
        <w:trPr>
          <w:trHeight w:val="1757"/>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32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Арендатор земельного участка, имеющий право на заключение нового договора аренды земельного участка</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используемый на основании договора аренды</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E315D8">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323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38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аренду</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Участник свободной экономической зоны на территориях Республики Крым и города федерального значения Севастополя</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об условиях деятельности в свободной экономической зоне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Инвестиционная декларация</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Свидетельство о включении юридического лица, индивидуального предпринимателя в единый реестр участников свободной экономической зоны</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462FB4" w:rsidRPr="00005489" w:rsidRDefault="00462FB4" w:rsidP="008F617F">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462FB4" w:rsidRPr="00005489" w:rsidTr="00462FB4">
        <w:trPr>
          <w:trHeight w:val="187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 пункта 2 статьи 39.9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постоянное (бессрочное)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Государственное или муниципальное учреждение (бюджетное, казенное, автономное)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9B3E7D">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732"/>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3 пункта 2 статьи 39.9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постоянное (бессрочное)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Казенное предприятие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казенного предприятия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EE1ACA">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03"/>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4 пункта 2 статьи 39.9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постоянное (бессрочное)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Центр исторического наследия Президента Российской Федерации, прекратившего исполнение своих полномочий</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D678F5">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75"/>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 пункта 2 статьи 39.10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Государственное или муниципальное учреждение (бюджетное, казенное, автономное)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111185">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9A5335">
        <w:trPr>
          <w:trHeight w:val="2268"/>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 пункта 2 статьи 39.10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Казенное предприятие</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казенного предприятия</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9A5335">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462FB4" w:rsidRPr="00005489" w:rsidTr="00462FB4">
        <w:trPr>
          <w:trHeight w:val="1874"/>
        </w:trPr>
        <w:tc>
          <w:tcPr>
            <w:tcW w:w="2041"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Подпункт 1 пункта 2 статьи 39.10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Центр исторического наследия Президента Российской Федерации, прекратившего исполнение своих полномочий</w:t>
            </w:r>
          </w:p>
        </w:tc>
        <w:tc>
          <w:tcPr>
            <w:tcW w:w="3154" w:type="dxa"/>
            <w:tcBorders>
              <w:top w:val="single" w:sz="4" w:space="0" w:color="auto"/>
              <w:left w:val="single" w:sz="4" w:space="0" w:color="auto"/>
              <w:bottom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201" w:type="dxa"/>
            <w:tcBorders>
              <w:top w:val="single" w:sz="4" w:space="0" w:color="auto"/>
              <w:left w:val="single" w:sz="4" w:space="0" w:color="auto"/>
              <w:right w:val="single" w:sz="4" w:space="0" w:color="auto"/>
            </w:tcBorders>
          </w:tcPr>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62FB4" w:rsidRPr="00005489" w:rsidRDefault="00462FB4"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462FB4" w:rsidRPr="00005489" w:rsidRDefault="00462FB4" w:rsidP="00581729">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84AC1" w:rsidRPr="00005489" w:rsidTr="00F84AC1">
        <w:trPr>
          <w:trHeight w:val="1067"/>
        </w:trPr>
        <w:tc>
          <w:tcPr>
            <w:tcW w:w="2041"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2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Работник организации, которой земельный участок предоставлен на праве постоянного (бессрочного) пользования</w:t>
            </w:r>
          </w:p>
        </w:tc>
        <w:tc>
          <w:tcPr>
            <w:tcW w:w="315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предоставляемый в виде служебного надела</w:t>
            </w:r>
          </w:p>
        </w:tc>
        <w:tc>
          <w:tcPr>
            <w:tcW w:w="5201" w:type="dxa"/>
            <w:tcBorders>
              <w:top w:val="single" w:sz="4" w:space="0" w:color="auto"/>
              <w:left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Приказ о приеме на работу, выписка из трудовой книжки (либо сведения о трудовой деятельности) или трудовой договор (контракт)</w:t>
            </w:r>
          </w:p>
          <w:p w:rsidR="00F84AC1" w:rsidRPr="00005489" w:rsidRDefault="00F84AC1" w:rsidP="00C17BA4">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84AC1" w:rsidRPr="00005489" w:rsidTr="00F84AC1">
        <w:trPr>
          <w:trHeight w:val="2673"/>
        </w:trPr>
        <w:tc>
          <w:tcPr>
            <w:tcW w:w="2041"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3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Религиозная организация</w:t>
            </w:r>
          </w:p>
        </w:tc>
        <w:tc>
          <w:tcPr>
            <w:tcW w:w="315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размещения зданий, сооружения религиозного или благотворительного назначения</w:t>
            </w:r>
          </w:p>
        </w:tc>
        <w:tc>
          <w:tcPr>
            <w:tcW w:w="5201" w:type="dxa"/>
            <w:tcBorders>
              <w:top w:val="single" w:sz="4" w:space="0" w:color="auto"/>
              <w:left w:val="single" w:sz="4" w:space="0" w:color="auto"/>
              <w:right w:val="single" w:sz="4" w:space="0" w:color="auto"/>
            </w:tcBorders>
          </w:tcPr>
          <w:p w:rsidR="00F84AC1" w:rsidRPr="00005489" w:rsidRDefault="00F84AC1" w:rsidP="00F84AC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84AC1" w:rsidRPr="00005489" w:rsidRDefault="00F84AC1" w:rsidP="00F84AC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F84AC1" w:rsidRPr="00005489" w:rsidRDefault="00F84AC1" w:rsidP="00F84AC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F84AC1" w:rsidRPr="00005489" w:rsidRDefault="00F84AC1" w:rsidP="00F84AC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84AC1" w:rsidRPr="00005489" w:rsidTr="00F84AC1">
        <w:trPr>
          <w:trHeight w:val="4709"/>
        </w:trPr>
        <w:tc>
          <w:tcPr>
            <w:tcW w:w="2041"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4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Религиозная организация, которой на праве безвозмездного пользования предоставлены здания, сооружения</w:t>
            </w:r>
          </w:p>
        </w:tc>
        <w:tc>
          <w:tcPr>
            <w:tcW w:w="315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201" w:type="dxa"/>
            <w:tcBorders>
              <w:top w:val="single" w:sz="4" w:space="0" w:color="auto"/>
              <w:left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безвозмездного пользования зданием, сооружением, если право на такое здание, сооружение не зарегистрировано в ЕГРН</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 здании и (или) сооружении, расположенном(ых) на испрашиваемом земельном участке)</w:t>
            </w:r>
          </w:p>
          <w:p w:rsidR="00F84AC1" w:rsidRPr="00005489" w:rsidRDefault="00F84AC1" w:rsidP="001513A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A937F3" w:rsidRPr="00005489">
              <w:rPr>
                <w:rFonts w:ascii="Times New Roman" w:hAnsi="Times New Roman" w:cs="Times New Roman"/>
                <w:sz w:val="20"/>
                <w:szCs w:val="20"/>
              </w:rPr>
              <w:t xml:space="preserve"> </w:t>
            </w:r>
            <w:r w:rsidRPr="00005489">
              <w:rPr>
                <w:rFonts w:ascii="Times New Roman" w:hAnsi="Times New Roman" w:cs="Times New Roman"/>
                <w:sz w:val="20"/>
                <w:szCs w:val="20"/>
              </w:rPr>
              <w:t xml:space="preserve">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rsidRPr="00005489">
              <w:rPr>
                <w:rFonts w:ascii="Times New Roman" w:hAnsi="Times New Roman" w:cs="Times New Roman"/>
                <w:sz w:val="20"/>
                <w:szCs w:val="20"/>
              </w:rPr>
              <w:lastRenderedPageBreak/>
              <w:t>местного бюджета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10 пункта 2 статьи 39.3, подпункт 15 пункта 2 статьи 39.6, подпункт 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собственность за плату, в аренду, 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7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8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которому предоставлено служебное жилое помещение в виде жилого дома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на котором находится служебное жилое помещение в виде жилого дома</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Договор найма служебного жилого помещения</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9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Лесной участок</w:t>
            </w:r>
          </w:p>
        </w:tc>
        <w:tc>
          <w:tcPr>
            <w:tcW w:w="5201" w:type="dxa"/>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012777" w:rsidRPr="00005489" w:rsidTr="00F84AC1">
        <w:trPr>
          <w:trHeight w:val="2441"/>
        </w:trPr>
        <w:tc>
          <w:tcPr>
            <w:tcW w:w="2041"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10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54"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201" w:type="dxa"/>
            <w:tcBorders>
              <w:top w:val="single" w:sz="4" w:space="0" w:color="auto"/>
              <w:left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p w:rsidR="00012777" w:rsidRPr="00005489" w:rsidRDefault="00012777" w:rsidP="002A16B4">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ЕГРИП об индивидуальном предпринимателе, являющемся заявителем</w:t>
            </w:r>
          </w:p>
        </w:tc>
      </w:tr>
      <w:tr w:rsidR="00F84AC1" w:rsidRPr="00005489" w:rsidTr="00F84AC1">
        <w:trPr>
          <w:trHeight w:val="1743"/>
        </w:trPr>
        <w:tc>
          <w:tcPr>
            <w:tcW w:w="2041"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11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СНТ или ОНТ</w:t>
            </w:r>
          </w:p>
        </w:tc>
        <w:tc>
          <w:tcPr>
            <w:tcW w:w="315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ведения гражданами садоводства или огородничества для собственных нужд</w:t>
            </w:r>
          </w:p>
        </w:tc>
        <w:tc>
          <w:tcPr>
            <w:tcW w:w="5201" w:type="dxa"/>
            <w:tcBorders>
              <w:top w:val="single" w:sz="4" w:space="0" w:color="auto"/>
              <w:left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F84AC1" w:rsidRPr="00005489" w:rsidRDefault="00F84AC1" w:rsidP="00A8582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в отношении СНТ или ОНТ</w:t>
            </w:r>
          </w:p>
        </w:tc>
      </w:tr>
      <w:tr w:rsidR="00012777" w:rsidRPr="00005489" w:rsidTr="00F84AC1">
        <w:trPr>
          <w:trHeight w:val="906"/>
        </w:trPr>
        <w:tc>
          <w:tcPr>
            <w:tcW w:w="2041"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Подпункт 12 пункта 2 статьи 39.10 Земельного кодекса</w:t>
            </w:r>
          </w:p>
        </w:tc>
        <w:tc>
          <w:tcPr>
            <w:tcW w:w="1474"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3154" w:type="dxa"/>
            <w:tcBorders>
              <w:top w:val="single" w:sz="4" w:space="0" w:color="auto"/>
              <w:left w:val="single" w:sz="4" w:space="0" w:color="auto"/>
              <w:bottom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жилищного строительства</w:t>
            </w:r>
          </w:p>
        </w:tc>
        <w:tc>
          <w:tcPr>
            <w:tcW w:w="5201" w:type="dxa"/>
            <w:tcBorders>
              <w:top w:val="single" w:sz="4" w:space="0" w:color="auto"/>
              <w:left w:val="single" w:sz="4" w:space="0" w:color="auto"/>
              <w:right w:val="single" w:sz="4" w:space="0" w:color="auto"/>
            </w:tcBorders>
          </w:tcPr>
          <w:p w:rsidR="00012777" w:rsidRPr="00005489" w:rsidRDefault="00012777"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о создании некоммерческой организации</w:t>
            </w:r>
          </w:p>
          <w:p w:rsidR="00012777" w:rsidRPr="00005489" w:rsidRDefault="00012777" w:rsidP="00290F6A">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012777" w:rsidRPr="00005489" w:rsidRDefault="00012777" w:rsidP="00F02046">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84AC1" w:rsidRPr="00005489" w:rsidTr="00F84AC1">
        <w:trPr>
          <w:trHeight w:val="3717"/>
        </w:trPr>
        <w:tc>
          <w:tcPr>
            <w:tcW w:w="2041"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13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Лица, относящиеся к коренным малочисленным народам Севера, Сибири и Дальнего Востока, и их общины</w:t>
            </w:r>
          </w:p>
        </w:tc>
        <w:tc>
          <w:tcPr>
            <w:tcW w:w="3154" w:type="dxa"/>
            <w:tcBorders>
              <w:top w:val="single" w:sz="4" w:space="0" w:color="auto"/>
              <w:left w:val="single" w:sz="4" w:space="0" w:color="auto"/>
              <w:bottom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201" w:type="dxa"/>
            <w:tcBorders>
              <w:top w:val="single" w:sz="4" w:space="0" w:color="auto"/>
              <w:left w:val="single" w:sz="4" w:space="0" w:color="auto"/>
              <w:right w:val="single" w:sz="4" w:space="0" w:color="auto"/>
            </w:tcBorders>
          </w:tcPr>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p w:rsidR="00F84AC1" w:rsidRPr="00005489" w:rsidRDefault="00F84AC1"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F84AC1" w:rsidRPr="00005489" w:rsidRDefault="00F84AC1" w:rsidP="00E157B3">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с которым в соответствии с Федеральным законом от 29.12.2012 N 275-ФЗ "О государственном оборонном заказе"</w:t>
            </w:r>
            <w:r w:rsidR="00A937F3" w:rsidRPr="00005489">
              <w:rPr>
                <w:rFonts w:ascii="Times New Roman" w:hAnsi="Times New Roman" w:cs="Times New Roman"/>
                <w:sz w:val="20"/>
                <w:szCs w:val="20"/>
              </w:rPr>
              <w:t xml:space="preserve"> </w:t>
            </w:r>
            <w:r w:rsidRPr="00005489">
              <w:rPr>
                <w:rFonts w:ascii="Times New Roman" w:hAnsi="Times New Roman" w:cs="Times New Roman"/>
                <w:sz w:val="20"/>
                <w:szCs w:val="20"/>
              </w:rPr>
              <w:t>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F84AC1" w:rsidRPr="00005489" w:rsidRDefault="00F84AC1" w:rsidP="00406481">
            <w:pPr>
              <w:pStyle w:val="ConsPlusNormal"/>
              <w:ind w:firstLine="0"/>
              <w:jc w:val="center"/>
              <w:rPr>
                <w:rFonts w:ascii="Times New Roman" w:hAnsi="Times New Roman" w:cs="Times New Roman"/>
                <w:sz w:val="20"/>
                <w:szCs w:val="20"/>
              </w:rPr>
            </w:pP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Государственный контракт</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lastRenderedPageBreak/>
              <w:t xml:space="preserve">Подпункт 15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предназначенный для жилищного строительства</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Решение субъекта Российской Федерации о создании некоммерческой организации</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r w:rsidR="00F35B9E" w:rsidRPr="00005489" w:rsidTr="00005489">
        <w:tc>
          <w:tcPr>
            <w:tcW w:w="2041"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xml:space="preserve">Подпункт 16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Земельный участок, предоставляемый взамен земельного участка, изъятого для государственных или муниципальных нужд</w:t>
            </w:r>
          </w:p>
        </w:tc>
        <w:tc>
          <w:tcPr>
            <w:tcW w:w="5201" w:type="dxa"/>
            <w:tcBorders>
              <w:top w:val="single" w:sz="4" w:space="0" w:color="auto"/>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ЕГРН об объекте недвижимости (об испрашиваемом земельном участке)</w:t>
            </w:r>
          </w:p>
        </w:tc>
      </w:tr>
      <w:tr w:rsidR="00F35B9E" w:rsidRPr="00005489" w:rsidTr="00005489">
        <w:tc>
          <w:tcPr>
            <w:tcW w:w="2041"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2726"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3154" w:type="dxa"/>
            <w:vMerge/>
            <w:tcBorders>
              <w:top w:val="single" w:sz="4" w:space="0" w:color="auto"/>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p>
        </w:tc>
        <w:tc>
          <w:tcPr>
            <w:tcW w:w="5201" w:type="dxa"/>
            <w:tcBorders>
              <w:left w:val="single" w:sz="4" w:space="0" w:color="auto"/>
              <w:bottom w:val="single" w:sz="4" w:space="0" w:color="auto"/>
              <w:right w:val="single" w:sz="4" w:space="0" w:color="auto"/>
            </w:tcBorders>
          </w:tcPr>
          <w:p w:rsidR="00F35B9E" w:rsidRPr="00005489" w:rsidRDefault="00F35B9E" w:rsidP="00406481">
            <w:pPr>
              <w:pStyle w:val="ConsPlusNormal"/>
              <w:ind w:firstLine="0"/>
              <w:jc w:val="center"/>
              <w:rPr>
                <w:rFonts w:ascii="Times New Roman" w:hAnsi="Times New Roman" w:cs="Times New Roman"/>
                <w:sz w:val="20"/>
                <w:szCs w:val="20"/>
              </w:rPr>
            </w:pPr>
            <w:r w:rsidRPr="00005489">
              <w:rPr>
                <w:rFonts w:ascii="Times New Roman" w:hAnsi="Times New Roman" w:cs="Times New Roman"/>
                <w:sz w:val="20"/>
                <w:szCs w:val="20"/>
              </w:rPr>
              <w:t>* Выписка из ЕГРЮЛ о юридическом лице, являющемся заявителем</w:t>
            </w:r>
          </w:p>
        </w:tc>
      </w:tr>
    </w:tbl>
    <w:p w:rsidR="004E598B" w:rsidRPr="004A44CE" w:rsidRDefault="004E598B" w:rsidP="00406481">
      <w:pPr>
        <w:ind w:left="4820"/>
        <w:rPr>
          <w:rFonts w:ascii="Times New Roman" w:hAnsi="Times New Roman"/>
          <w:noProof/>
          <w:color w:val="FF0000"/>
          <w:sz w:val="26"/>
          <w:szCs w:val="26"/>
        </w:rPr>
      </w:pPr>
    </w:p>
    <w:p w:rsidR="004E598B" w:rsidRPr="004A44CE" w:rsidRDefault="004E598B" w:rsidP="00406481">
      <w:pPr>
        <w:ind w:left="4820"/>
        <w:rPr>
          <w:rFonts w:ascii="Times New Roman" w:hAnsi="Times New Roman"/>
          <w:noProof/>
          <w:color w:val="FF0000"/>
          <w:sz w:val="26"/>
          <w:szCs w:val="26"/>
        </w:rPr>
      </w:pPr>
    </w:p>
    <w:p w:rsidR="00F35B9E" w:rsidRPr="00005489" w:rsidRDefault="00F35B9E" w:rsidP="00406481">
      <w:pPr>
        <w:ind w:firstLine="540"/>
        <w:rPr>
          <w:rFonts w:ascii="Times New Roman" w:eastAsia="Times New Roman" w:hAnsi="Times New Roman" w:cs="Times New Roman"/>
          <w:sz w:val="20"/>
          <w:szCs w:val="20"/>
        </w:rPr>
      </w:pPr>
      <w:r w:rsidRPr="00005489">
        <w:rPr>
          <w:rFonts w:ascii="Times New Roman" w:eastAsia="Times New Roman" w:hAnsi="Times New Roman" w:cs="Times New Roman"/>
          <w:sz w:val="20"/>
          <w:szCs w:val="20"/>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4E598B" w:rsidRPr="004A44CE" w:rsidRDefault="004E598B" w:rsidP="00406481">
      <w:pPr>
        <w:ind w:left="4820"/>
        <w:rPr>
          <w:rFonts w:ascii="Times New Roman" w:hAnsi="Times New Roman"/>
          <w:noProof/>
          <w:color w:val="FF0000"/>
          <w:sz w:val="26"/>
          <w:szCs w:val="26"/>
        </w:rPr>
      </w:pPr>
    </w:p>
    <w:p w:rsidR="004E598B" w:rsidRPr="004A44CE" w:rsidRDefault="004E598B" w:rsidP="00406481">
      <w:pPr>
        <w:rPr>
          <w:rFonts w:ascii="Times New Roman" w:hAnsi="Times New Roman"/>
          <w:noProof/>
          <w:color w:val="FF0000"/>
          <w:sz w:val="26"/>
          <w:szCs w:val="26"/>
        </w:rPr>
      </w:pPr>
    </w:p>
    <w:p w:rsidR="004E598B" w:rsidRPr="004A44CE" w:rsidRDefault="004E598B" w:rsidP="00406481">
      <w:pPr>
        <w:rPr>
          <w:rFonts w:ascii="Times New Roman" w:hAnsi="Times New Roman"/>
          <w:noProof/>
          <w:color w:val="FF0000"/>
          <w:sz w:val="26"/>
          <w:szCs w:val="26"/>
        </w:rPr>
        <w:sectPr w:rsidR="004E598B" w:rsidRPr="004A44CE" w:rsidSect="00005489">
          <w:pgSz w:w="16838" w:h="11906" w:orient="landscape"/>
          <w:pgMar w:top="851" w:right="567" w:bottom="851" w:left="567" w:header="720" w:footer="720" w:gutter="0"/>
          <w:pgNumType w:start="1"/>
          <w:cols w:space="720"/>
          <w:docGrid w:linePitch="299"/>
        </w:sectPr>
      </w:pPr>
    </w:p>
    <w:p w:rsidR="005A6034" w:rsidRPr="004A44CE" w:rsidRDefault="005A6034" w:rsidP="00406481">
      <w:pPr>
        <w:rPr>
          <w:rFonts w:ascii="Times New Roman" w:eastAsia="Times New Roman" w:hAnsi="Times New Roman" w:cs="Times New Roman"/>
          <w:noProof/>
          <w:sz w:val="26"/>
          <w:szCs w:val="26"/>
        </w:rPr>
      </w:pPr>
    </w:p>
    <w:p w:rsidR="00B303A2" w:rsidRPr="004A44CE" w:rsidRDefault="00B303A2" w:rsidP="00406481">
      <w:pPr>
        <w:keepNext/>
        <w:ind w:left="5670"/>
        <w:outlineLvl w:val="5"/>
        <w:rPr>
          <w:rFonts w:ascii="Times New Roman" w:eastAsia="Times New Roman" w:hAnsi="Times New Roman" w:cs="Times New Roman"/>
          <w:noProof/>
          <w:sz w:val="26"/>
          <w:szCs w:val="26"/>
        </w:rPr>
      </w:pPr>
    </w:p>
    <w:p w:rsidR="00B303A2" w:rsidRPr="004A44CE" w:rsidRDefault="00B303A2" w:rsidP="007A2C61">
      <w:pPr>
        <w:keepNext/>
        <w:ind w:left="5670"/>
        <w:jc w:val="right"/>
        <w:outlineLvl w:val="5"/>
        <w:rPr>
          <w:rFonts w:ascii="Times New Roman" w:hAnsi="Times New Roman"/>
          <w:noProof/>
          <w:sz w:val="26"/>
          <w:szCs w:val="26"/>
        </w:rPr>
      </w:pPr>
      <w:r w:rsidRPr="004A44CE">
        <w:rPr>
          <w:rFonts w:ascii="Times New Roman" w:hAnsi="Times New Roman"/>
          <w:noProof/>
          <w:sz w:val="26"/>
          <w:szCs w:val="26"/>
        </w:rPr>
        <w:t xml:space="preserve">Приложение </w:t>
      </w:r>
      <w:r w:rsidR="005A6034" w:rsidRPr="004A44CE">
        <w:rPr>
          <w:rFonts w:ascii="Times New Roman" w:hAnsi="Times New Roman"/>
          <w:noProof/>
          <w:sz w:val="26"/>
          <w:szCs w:val="26"/>
        </w:rPr>
        <w:t xml:space="preserve">5 </w:t>
      </w:r>
      <w:r w:rsidRPr="004A44CE">
        <w:rPr>
          <w:rFonts w:ascii="Times New Roman" w:hAnsi="Times New Roman"/>
          <w:noProof/>
          <w:sz w:val="26"/>
          <w:szCs w:val="26"/>
        </w:rPr>
        <w:t>к административному регламенту</w:t>
      </w:r>
    </w:p>
    <w:p w:rsidR="00B303A2" w:rsidRPr="004A44CE" w:rsidRDefault="00B303A2" w:rsidP="00406481">
      <w:pPr>
        <w:ind w:left="5670"/>
        <w:rPr>
          <w:rFonts w:ascii="Times New Roman" w:hAnsi="Times New Roman"/>
          <w:noProof/>
          <w:sz w:val="26"/>
          <w:szCs w:val="26"/>
        </w:rPr>
      </w:pPr>
    </w:p>
    <w:p w:rsidR="00B303A2" w:rsidRPr="004A44CE" w:rsidRDefault="00B303A2" w:rsidP="00406481">
      <w:pPr>
        <w:pStyle w:val="11"/>
        <w:jc w:val="center"/>
        <w:rPr>
          <w:rFonts w:ascii="Times New Roman" w:hAnsi="Times New Roman"/>
          <w:b/>
          <w:sz w:val="26"/>
          <w:szCs w:val="26"/>
        </w:rPr>
      </w:pPr>
      <w:r w:rsidRPr="004A44CE">
        <w:rPr>
          <w:rFonts w:ascii="Times New Roman" w:hAnsi="Times New Roman"/>
          <w:b/>
          <w:sz w:val="26"/>
          <w:szCs w:val="26"/>
        </w:rPr>
        <w:t>БЛОК-СХЕМА</w:t>
      </w:r>
    </w:p>
    <w:p w:rsidR="00B303A2" w:rsidRPr="004A44CE" w:rsidRDefault="00B303A2" w:rsidP="00406481">
      <w:pPr>
        <w:pStyle w:val="11"/>
        <w:jc w:val="center"/>
        <w:rPr>
          <w:rFonts w:ascii="Times New Roman" w:hAnsi="Times New Roman"/>
          <w:b/>
          <w:sz w:val="26"/>
          <w:szCs w:val="26"/>
        </w:rPr>
      </w:pPr>
      <w:r w:rsidRPr="004A44CE">
        <w:rPr>
          <w:rFonts w:ascii="Times New Roman" w:hAnsi="Times New Roman"/>
          <w:b/>
          <w:sz w:val="26"/>
          <w:szCs w:val="26"/>
        </w:rPr>
        <w:t xml:space="preserve">последовательности административных процедур </w:t>
      </w:r>
    </w:p>
    <w:p w:rsidR="00B303A2" w:rsidRDefault="00B303A2" w:rsidP="00406481">
      <w:pPr>
        <w:pStyle w:val="11"/>
        <w:jc w:val="center"/>
        <w:rPr>
          <w:rFonts w:ascii="Times New Roman" w:hAnsi="Times New Roman"/>
          <w:b/>
          <w:sz w:val="26"/>
          <w:szCs w:val="26"/>
        </w:rPr>
      </w:pPr>
      <w:r w:rsidRPr="004A44CE">
        <w:rPr>
          <w:rFonts w:ascii="Times New Roman" w:hAnsi="Times New Roman"/>
          <w:b/>
          <w:sz w:val="26"/>
          <w:szCs w:val="26"/>
        </w:rPr>
        <w:t>при предоставлении муниципальной услуги</w:t>
      </w:r>
    </w:p>
    <w:p w:rsidR="007A2C61" w:rsidRDefault="007A2C61" w:rsidP="00406481">
      <w:pPr>
        <w:pStyle w:val="11"/>
        <w:jc w:val="center"/>
        <w:rPr>
          <w:rFonts w:ascii="Times New Roman" w:hAnsi="Times New Roman"/>
          <w:b/>
          <w:sz w:val="26"/>
          <w:szCs w:val="26"/>
        </w:rPr>
      </w:pPr>
    </w:p>
    <w:p w:rsidR="007A2C61" w:rsidRDefault="007A2C61" w:rsidP="00406481">
      <w:pPr>
        <w:pStyle w:val="11"/>
        <w:jc w:val="center"/>
        <w:rPr>
          <w:rFonts w:ascii="Times New Roman" w:hAnsi="Times New Roman"/>
          <w:b/>
          <w:sz w:val="26"/>
          <w:szCs w:val="26"/>
        </w:rPr>
      </w:pPr>
    </w:p>
    <w:p w:rsidR="007A2C61" w:rsidRDefault="007A2C61" w:rsidP="00406481">
      <w:pPr>
        <w:pStyle w:val="11"/>
        <w:jc w:val="center"/>
        <w:rPr>
          <w:rFonts w:ascii="Times New Roman" w:hAnsi="Times New Roman"/>
          <w:b/>
          <w:sz w:val="26"/>
          <w:szCs w:val="26"/>
        </w:rPr>
      </w:pPr>
      <w:r w:rsidRPr="004A44CE">
        <w:rPr>
          <w:noProof/>
          <w:sz w:val="26"/>
          <w:szCs w:val="26"/>
        </w:rPr>
        <mc:AlternateContent>
          <mc:Choice Requires="wps">
            <w:drawing>
              <wp:anchor distT="0" distB="0" distL="114300" distR="114300" simplePos="0" relativeHeight="251655168" behindDoc="0" locked="0" layoutInCell="0" allowOverlap="1">
                <wp:simplePos x="0" y="0"/>
                <wp:positionH relativeFrom="column">
                  <wp:posOffset>1116661</wp:posOffset>
                </wp:positionH>
                <wp:positionV relativeFrom="paragraph">
                  <wp:posOffset>82218</wp:posOffset>
                </wp:positionV>
                <wp:extent cx="3942715" cy="952500"/>
                <wp:effectExtent l="13335" t="9525" r="635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8625D0" w:rsidRPr="00637457" w:rsidRDefault="008625D0"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8625D0" w:rsidRPr="00BE4A62" w:rsidRDefault="008625D0"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87.95pt;margin-top:6.45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" o:allowincell="f">
                <v:textbox>
                  <w:txbxContent>
                    <w:p w:rsidR="008625D0" w:rsidRPr="00637457" w:rsidRDefault="008625D0"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8625D0" w:rsidRPr="00BE4A62" w:rsidRDefault="008625D0"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v:textbox>
              </v:shape>
            </w:pict>
          </mc:Fallback>
        </mc:AlternateContent>
      </w:r>
      <w:r w:rsidRPr="004A44CE">
        <w:rPr>
          <w:noProof/>
          <w:sz w:val="26"/>
          <w:szCs w:val="26"/>
        </w:rPr>
        <mc:AlternateContent>
          <mc:Choice Requires="wps">
            <w:drawing>
              <wp:anchor distT="0" distB="0" distL="114300" distR="114300" simplePos="0" relativeHeight="251656192" behindDoc="0" locked="0" layoutInCell="0" allowOverlap="1">
                <wp:simplePos x="0" y="0"/>
                <wp:positionH relativeFrom="column">
                  <wp:posOffset>1100758</wp:posOffset>
                </wp:positionH>
                <wp:positionV relativeFrom="paragraph">
                  <wp:posOffset>90170</wp:posOffset>
                </wp:positionV>
                <wp:extent cx="3942715" cy="952500"/>
                <wp:effectExtent l="13335" t="9525" r="6350" b="952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8625D0" w:rsidRDefault="008625D0" w:rsidP="00F35B9E">
                            <w:pPr>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225290" w:rsidRPr="009028D3" w:rsidRDefault="008625D0" w:rsidP="00225290">
                            <w:pPr>
                              <w:jc w:val="center"/>
                              <w:rPr>
                                <w:color w:val="0070C0"/>
                              </w:rPr>
                            </w:pPr>
                            <w:r>
                              <w:rPr>
                                <w:rFonts w:ascii="Times New Roman" w:hAnsi="Times New Roman"/>
                                <w:iCs/>
                                <w:sz w:val="26"/>
                                <w:szCs w:val="26"/>
                              </w:rPr>
                              <w:t xml:space="preserve"> </w:t>
                            </w:r>
                            <w:r w:rsidR="00225290" w:rsidRPr="009028D3">
                              <w:rPr>
                                <w:rFonts w:ascii="Times New Roman" w:hAnsi="Times New Roman"/>
                                <w:i/>
                                <w:color w:val="0070C0"/>
                                <w:sz w:val="24"/>
                                <w:szCs w:val="24"/>
                              </w:rPr>
                              <w:t>(п. 3.1. 3 календарных дня )</w:t>
                            </w:r>
                          </w:p>
                          <w:p w:rsidR="008625D0" w:rsidRDefault="008625D0" w:rsidP="00B303A2">
                            <w:pPr>
                              <w:jc w:val="center"/>
                              <w:rPr>
                                <w:sz w:val="28"/>
                              </w:rPr>
                            </w:pPr>
                          </w:p>
                          <w:p w:rsidR="008625D0" w:rsidRDefault="008625D0" w:rsidP="00B303A2">
                            <w:pPr>
                              <w:jc w:val="center"/>
                              <w:rPr>
                                <w:sz w:val="28"/>
                              </w:rPr>
                            </w:pPr>
                          </w:p>
                          <w:p w:rsidR="008625D0" w:rsidRDefault="008625D0" w:rsidP="00B303A2">
                            <w:pPr>
                              <w:jc w:val="center"/>
                              <w:rPr>
                                <w:sz w:val="28"/>
                              </w:rPr>
                            </w:pPr>
                          </w:p>
                          <w:p w:rsidR="008625D0" w:rsidRDefault="008625D0" w:rsidP="00B303A2">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86.65pt;margin-top:7.1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piGQIAADIEAAAOAAAAZHJzL2Uyb0RvYy54bWysU9uO0zAQfUfiHyy/07ShZbdR09XSpQhp&#10;uUgLH+A6TmLheMzYbVK+nrHT7VYLvCD8YHk89pmZM2dWN0Nn2EGh12BLPptMOVNWQqVtU/JvX7ev&#10;rjn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" o:allowincell="f">
                <v:textbox>
                  <w:txbxContent>
                    <w:p w:rsidR="008625D0" w:rsidRDefault="008625D0" w:rsidP="00F35B9E">
                      <w:pPr>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225290" w:rsidRPr="009028D3" w:rsidRDefault="008625D0" w:rsidP="00225290">
                      <w:pPr>
                        <w:jc w:val="center"/>
                        <w:rPr>
                          <w:color w:val="0070C0"/>
                        </w:rPr>
                      </w:pPr>
                      <w:r>
                        <w:rPr>
                          <w:rFonts w:ascii="Times New Roman" w:hAnsi="Times New Roman"/>
                          <w:iCs/>
                          <w:sz w:val="26"/>
                          <w:szCs w:val="26"/>
                        </w:rPr>
                        <w:t xml:space="preserve"> </w:t>
                      </w:r>
                      <w:r w:rsidR="00225290" w:rsidRPr="009028D3">
                        <w:rPr>
                          <w:rFonts w:ascii="Times New Roman" w:hAnsi="Times New Roman"/>
                          <w:i/>
                          <w:color w:val="0070C0"/>
                          <w:sz w:val="24"/>
                          <w:szCs w:val="24"/>
                        </w:rPr>
                        <w:t>(п. 3.1. 3 календарных дня )</w:t>
                      </w:r>
                    </w:p>
                    <w:p w:rsidR="008625D0" w:rsidRDefault="008625D0" w:rsidP="00B303A2">
                      <w:pPr>
                        <w:jc w:val="center"/>
                        <w:rPr>
                          <w:sz w:val="28"/>
                        </w:rPr>
                      </w:pPr>
                    </w:p>
                    <w:p w:rsidR="008625D0" w:rsidRDefault="008625D0" w:rsidP="00B303A2">
                      <w:pPr>
                        <w:jc w:val="center"/>
                        <w:rPr>
                          <w:sz w:val="28"/>
                        </w:rPr>
                      </w:pPr>
                    </w:p>
                    <w:p w:rsidR="008625D0" w:rsidRDefault="008625D0" w:rsidP="00B303A2">
                      <w:pPr>
                        <w:jc w:val="center"/>
                        <w:rPr>
                          <w:sz w:val="28"/>
                        </w:rPr>
                      </w:pPr>
                    </w:p>
                    <w:p w:rsidR="008625D0" w:rsidRDefault="008625D0" w:rsidP="00B303A2">
                      <w:pPr>
                        <w:jc w:val="center"/>
                        <w:rPr>
                          <w:sz w:val="28"/>
                        </w:rPr>
                      </w:pPr>
                    </w:p>
                  </w:txbxContent>
                </v:textbox>
              </v:shape>
            </w:pict>
          </mc:Fallback>
        </mc:AlternateContent>
      </w:r>
    </w:p>
    <w:p w:rsidR="007A2C61" w:rsidRPr="004A44CE" w:rsidRDefault="007A2C61" w:rsidP="00406481">
      <w:pPr>
        <w:pStyle w:val="11"/>
        <w:jc w:val="center"/>
        <w:rPr>
          <w:rFonts w:ascii="Times New Roman" w:hAnsi="Times New Roman"/>
          <w:b/>
          <w:sz w:val="26"/>
          <w:szCs w:val="26"/>
        </w:rPr>
      </w:pPr>
    </w:p>
    <w:p w:rsidR="00B303A2" w:rsidRPr="004A44CE" w:rsidRDefault="00B303A2" w:rsidP="00406481">
      <w:pPr>
        <w:jc w:val="center"/>
        <w:rPr>
          <w:sz w:val="26"/>
          <w:szCs w:val="26"/>
        </w:rPr>
      </w:pPr>
    </w:p>
    <w:p w:rsidR="00B303A2" w:rsidRPr="004A44CE" w:rsidRDefault="00B303A2" w:rsidP="00406481">
      <w:pPr>
        <w:ind w:left="3544" w:right="-283"/>
        <w:rPr>
          <w:sz w:val="26"/>
          <w:szCs w:val="26"/>
        </w:rPr>
      </w:pPr>
      <w:r w:rsidRPr="004A44CE">
        <w:rPr>
          <w:sz w:val="26"/>
          <w:szCs w:val="26"/>
        </w:rPr>
        <w:tab/>
      </w:r>
      <w:r w:rsidRPr="004A44CE">
        <w:rPr>
          <w:sz w:val="26"/>
          <w:szCs w:val="26"/>
        </w:rPr>
        <w:tab/>
      </w:r>
      <w:r w:rsidRPr="004A44CE">
        <w:rPr>
          <w:sz w:val="26"/>
          <w:szCs w:val="26"/>
        </w:rPr>
        <w:tab/>
      </w:r>
      <w:r w:rsidRPr="004A44CE">
        <w:rPr>
          <w:sz w:val="26"/>
          <w:szCs w:val="26"/>
        </w:rPr>
        <w:tab/>
      </w:r>
      <w:r w:rsidRPr="004A44CE">
        <w:rPr>
          <w:sz w:val="26"/>
          <w:szCs w:val="26"/>
        </w:rPr>
        <w:tab/>
      </w:r>
      <w:r w:rsidRPr="004A44CE">
        <w:rPr>
          <w:sz w:val="26"/>
          <w:szCs w:val="26"/>
        </w:rPr>
        <w:tab/>
      </w:r>
      <w:r w:rsidRPr="004A44CE">
        <w:rPr>
          <w:sz w:val="26"/>
          <w:szCs w:val="26"/>
        </w:rPr>
        <w:tab/>
      </w:r>
    </w:p>
    <w:p w:rsidR="00B303A2" w:rsidRPr="004A44CE" w:rsidRDefault="00B303A2" w:rsidP="00406481">
      <w:pPr>
        <w:pStyle w:val="ConsPlusNormal"/>
        <w:ind w:firstLine="708"/>
        <w:jc w:val="center"/>
        <w:rPr>
          <w:rFonts w:ascii="Times New Roman" w:hAnsi="Times New Roman"/>
          <w:sz w:val="26"/>
          <w:szCs w:val="26"/>
        </w:rPr>
      </w:pPr>
      <w:r w:rsidRPr="004A44CE">
        <w:rPr>
          <w:rFonts w:ascii="Times New Roman" w:hAnsi="Times New Roman"/>
          <w:sz w:val="26"/>
          <w:szCs w:val="26"/>
        </w:rPr>
        <w:tab/>
      </w:r>
    </w:p>
    <w:p w:rsidR="00471371" w:rsidRPr="004A44CE" w:rsidRDefault="007A2C61" w:rsidP="00406481">
      <w:pPr>
        <w:pStyle w:val="ConsPlusNormal"/>
        <w:ind w:firstLine="708"/>
        <w:jc w:val="center"/>
        <w:rPr>
          <w:rFonts w:ascii="Times New Roman" w:hAnsi="Times New Roman"/>
          <w:sz w:val="26"/>
          <w:szCs w:val="26"/>
        </w:rPr>
      </w:pPr>
      <w:r w:rsidRPr="004A44CE">
        <w:rPr>
          <w:noProof/>
          <w:sz w:val="26"/>
          <w:szCs w:val="26"/>
        </w:rPr>
        <mc:AlternateContent>
          <mc:Choice Requires="wps">
            <w:drawing>
              <wp:anchor distT="0" distB="0" distL="114300" distR="114300" simplePos="0" relativeHeight="251657216" behindDoc="0" locked="0" layoutInCell="0" allowOverlap="1">
                <wp:simplePos x="0" y="0"/>
                <wp:positionH relativeFrom="column">
                  <wp:posOffset>3068127</wp:posOffset>
                </wp:positionH>
                <wp:positionV relativeFrom="paragraph">
                  <wp:posOffset>85753</wp:posOffset>
                </wp:positionV>
                <wp:extent cx="10270" cy="452285"/>
                <wp:effectExtent l="57150" t="0" r="66040" b="6223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0" cy="452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03EC"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6.75pt" to="242.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" o:allowincell="f">
                <v:stroke endarrow="block"/>
              </v:line>
            </w:pict>
          </mc:Fallback>
        </mc:AlternateContent>
      </w:r>
    </w:p>
    <w:p w:rsidR="00B303A2" w:rsidRPr="004A44CE" w:rsidRDefault="00B303A2" w:rsidP="00406481">
      <w:pPr>
        <w:pStyle w:val="ConsPlusNormal"/>
        <w:ind w:firstLine="708"/>
        <w:rPr>
          <w:rFonts w:ascii="Times New Roman" w:hAnsi="Times New Roman"/>
          <w:sz w:val="26"/>
          <w:szCs w:val="26"/>
        </w:rPr>
      </w:pPr>
    </w:p>
    <w:p w:rsidR="00B303A2" w:rsidRPr="004A44CE" w:rsidRDefault="007A2C61" w:rsidP="00406481">
      <w:pPr>
        <w:pStyle w:val="ConsPlusNormal"/>
        <w:ind w:firstLine="708"/>
        <w:rPr>
          <w:rFonts w:ascii="Times New Roman" w:hAnsi="Times New Roman"/>
          <w:sz w:val="26"/>
          <w:szCs w:val="26"/>
        </w:rPr>
      </w:pPr>
      <w:r w:rsidRPr="004A44CE">
        <w:rPr>
          <w:rFonts w:ascii="Times New Roman" w:hAnsi="Times New Roman"/>
          <w:noProof/>
          <w:sz w:val="26"/>
          <w:szCs w:val="26"/>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138817</wp:posOffset>
                </wp:positionV>
                <wp:extent cx="4467225" cy="771525"/>
                <wp:effectExtent l="0" t="0" r="28575" b="2857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71525"/>
                        </a:xfrm>
                        <a:prstGeom prst="rect">
                          <a:avLst/>
                        </a:prstGeom>
                        <a:solidFill>
                          <a:srgbClr val="FFFFFF"/>
                        </a:solidFill>
                        <a:ln w="9525">
                          <a:solidFill>
                            <a:srgbClr val="000000"/>
                          </a:solidFill>
                          <a:miter lim="800000"/>
                          <a:headEnd/>
                          <a:tailEnd/>
                        </a:ln>
                      </wps:spPr>
                      <wps:txbx>
                        <w:txbxContent>
                          <w:p w:rsidR="008625D0" w:rsidRDefault="008625D0"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225290" w:rsidRPr="009028D3" w:rsidRDefault="00225290" w:rsidP="00225290">
                            <w:pPr>
                              <w:jc w:val="center"/>
                              <w:rPr>
                                <w:color w:val="0070C0"/>
                              </w:rPr>
                            </w:pPr>
                            <w:r>
                              <w:rPr>
                                <w:rFonts w:ascii="Times New Roman" w:hAnsi="Times New Roman"/>
                                <w:i/>
                                <w:color w:val="0070C0"/>
                                <w:sz w:val="24"/>
                                <w:szCs w:val="24"/>
                              </w:rPr>
                              <w:t>( п. 3.4. – 20</w:t>
                            </w:r>
                            <w:r w:rsidRPr="009028D3">
                              <w:rPr>
                                <w:rFonts w:ascii="Times New Roman" w:hAnsi="Times New Roman"/>
                                <w:i/>
                                <w:color w:val="0070C0"/>
                                <w:sz w:val="24"/>
                                <w:szCs w:val="24"/>
                              </w:rPr>
                              <w:t xml:space="preserve"> календарных дней)</w:t>
                            </w:r>
                          </w:p>
                          <w:p w:rsidR="008625D0" w:rsidRPr="00BE4A62" w:rsidRDefault="008625D0"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10.95pt;width:351.75pt;height:6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" o:allowincell="f">
                <v:textbox>
                  <w:txbxContent>
                    <w:p w:rsidR="008625D0" w:rsidRDefault="008625D0"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225290" w:rsidRPr="009028D3" w:rsidRDefault="00225290" w:rsidP="00225290">
                      <w:pPr>
                        <w:jc w:val="center"/>
                        <w:rPr>
                          <w:color w:val="0070C0"/>
                        </w:rPr>
                      </w:pPr>
                      <w:r>
                        <w:rPr>
                          <w:rFonts w:ascii="Times New Roman" w:hAnsi="Times New Roman"/>
                          <w:i/>
                          <w:color w:val="0070C0"/>
                          <w:sz w:val="24"/>
                          <w:szCs w:val="24"/>
                        </w:rPr>
                        <w:t>( п. 3.4. – 20</w:t>
                      </w:r>
                      <w:r w:rsidRPr="009028D3">
                        <w:rPr>
                          <w:rFonts w:ascii="Times New Roman" w:hAnsi="Times New Roman"/>
                          <w:i/>
                          <w:color w:val="0070C0"/>
                          <w:sz w:val="24"/>
                          <w:szCs w:val="24"/>
                        </w:rPr>
                        <w:t xml:space="preserve"> календарных дней)</w:t>
                      </w:r>
                    </w:p>
                    <w:p w:rsidR="008625D0" w:rsidRPr="00BE4A62" w:rsidRDefault="008625D0" w:rsidP="00471371">
                      <w:pPr>
                        <w:jc w:val="center"/>
                        <w:rPr>
                          <w:rFonts w:ascii="Times New Roman" w:hAnsi="Times New Roman" w:cs="Times New Roman"/>
                          <w:i/>
                          <w:sz w:val="28"/>
                        </w:rPr>
                      </w:pPr>
                    </w:p>
                  </w:txbxContent>
                </v:textbox>
                <w10:wrap anchorx="margin"/>
              </v:shape>
            </w:pict>
          </mc:Fallback>
        </mc:AlternateContent>
      </w:r>
    </w:p>
    <w:p w:rsidR="00B303A2" w:rsidRPr="004A44CE" w:rsidRDefault="00B303A2" w:rsidP="00406481">
      <w:pPr>
        <w:pStyle w:val="ConsPlusNormal"/>
        <w:ind w:firstLine="708"/>
        <w:rPr>
          <w:rFonts w:ascii="Times New Roman" w:hAnsi="Times New Roman"/>
          <w:sz w:val="26"/>
          <w:szCs w:val="26"/>
        </w:rPr>
      </w:pPr>
    </w:p>
    <w:p w:rsidR="00B303A2" w:rsidRPr="004A44CE" w:rsidRDefault="00B303A2" w:rsidP="00406481">
      <w:pPr>
        <w:pStyle w:val="ConsPlusNormal"/>
        <w:ind w:firstLine="708"/>
        <w:rPr>
          <w:rFonts w:ascii="Times New Roman" w:hAnsi="Times New Roman"/>
          <w:sz w:val="26"/>
          <w:szCs w:val="26"/>
        </w:rPr>
      </w:pPr>
    </w:p>
    <w:p w:rsidR="00B303A2" w:rsidRPr="004A44CE" w:rsidRDefault="00B303A2" w:rsidP="00406481">
      <w:pPr>
        <w:pStyle w:val="ConsPlusNormal"/>
        <w:ind w:firstLine="708"/>
        <w:rPr>
          <w:rFonts w:ascii="Times New Roman" w:hAnsi="Times New Roman"/>
          <w:sz w:val="26"/>
          <w:szCs w:val="26"/>
        </w:rPr>
      </w:pPr>
    </w:p>
    <w:p w:rsidR="00B303A2" w:rsidRPr="004A44CE" w:rsidRDefault="007A2C61" w:rsidP="00406481">
      <w:pPr>
        <w:pStyle w:val="ConsPlusNormal"/>
        <w:ind w:firstLine="708"/>
        <w:rPr>
          <w:rFonts w:ascii="Times New Roman" w:hAnsi="Times New Roman"/>
          <w:sz w:val="26"/>
          <w:szCs w:val="26"/>
        </w:rPr>
      </w:pPr>
      <w:r w:rsidRPr="004A44CE">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146685</wp:posOffset>
                </wp:positionV>
                <wp:extent cx="0" cy="247015"/>
                <wp:effectExtent l="0" t="0" r="38100" b="1968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8749A" id="_x0000_t32" coordsize="21600,21600" o:spt="32" o:oned="t" path="m,l21600,21600e" filled="f">
                <v:path arrowok="t" fillok="f" o:connecttype="none"/>
                <o:lock v:ext="edit" shapetype="t"/>
              </v:shapetype>
              <v:shape id="AutoShape 39" o:spid="_x0000_s1026" type="#_x0000_t32" style="position:absolute;margin-left:0;margin-top:11.55pt;width:0;height:19.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">
                <w10:wrap anchorx="margin"/>
              </v:shape>
            </w:pict>
          </mc:Fallback>
        </mc:AlternateContent>
      </w:r>
    </w:p>
    <w:p w:rsidR="00B303A2" w:rsidRPr="004A44CE" w:rsidRDefault="00B303A2" w:rsidP="00406481">
      <w:pPr>
        <w:pStyle w:val="ConsPlusNormal"/>
        <w:ind w:firstLine="708"/>
        <w:rPr>
          <w:rFonts w:ascii="Times New Roman" w:hAnsi="Times New Roman"/>
          <w:sz w:val="26"/>
          <w:szCs w:val="26"/>
        </w:rPr>
      </w:pPr>
    </w:p>
    <w:p w:rsidR="00B303A2" w:rsidRPr="004A44CE" w:rsidRDefault="007A2C61" w:rsidP="00406481">
      <w:pPr>
        <w:pStyle w:val="ConsPlusNormal"/>
        <w:ind w:firstLine="708"/>
        <w:rPr>
          <w:rFonts w:ascii="Times New Roman" w:hAnsi="Times New Roman"/>
          <w:sz w:val="26"/>
          <w:szCs w:val="26"/>
        </w:rPr>
      </w:pPr>
      <w:r w:rsidRPr="004A44CE">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4414520</wp:posOffset>
                </wp:positionH>
                <wp:positionV relativeFrom="paragraph">
                  <wp:posOffset>23716</wp:posOffset>
                </wp:positionV>
                <wp:extent cx="635" cy="333375"/>
                <wp:effectExtent l="52705" t="10160" r="60960" b="1841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C9668" id="AutoShape 38" o:spid="_x0000_s1026" type="#_x0000_t32" style="position:absolute;margin-left:347.6pt;margin-top:1.85pt;width:.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">
                <v:stroke endarrow="block"/>
              </v:shape>
            </w:pict>
          </mc:Fallback>
        </mc:AlternateContent>
      </w:r>
      <w:r w:rsidRPr="004A44CE">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1510720</wp:posOffset>
                </wp:positionH>
                <wp:positionV relativeFrom="paragraph">
                  <wp:posOffset>20927</wp:posOffset>
                </wp:positionV>
                <wp:extent cx="635" cy="333375"/>
                <wp:effectExtent l="52070" t="10160" r="61595" b="1841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1379C" id="AutoShape 37" o:spid="_x0000_s1026" type="#_x0000_t32" style="position:absolute;margin-left:118.95pt;margin-top:1.65pt;width:.0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">
                <v:stroke endarrow="block"/>
              </v:shape>
            </w:pict>
          </mc:Fallback>
        </mc:AlternateContent>
      </w:r>
      <w:r w:rsidR="00005489" w:rsidRPr="004A44CE">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17780</wp:posOffset>
                </wp:positionV>
                <wp:extent cx="2914650" cy="0"/>
                <wp:effectExtent l="0" t="0" r="0" b="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B147D" id="AutoShape 36" o:spid="_x0000_s1026" type="#_x0000_t32" style="position:absolute;margin-left:0;margin-top:1.4pt;width:229.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r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">
                <w10:wrap anchorx="margin"/>
              </v:shape>
            </w:pict>
          </mc:Fallback>
        </mc:AlternateContent>
      </w:r>
    </w:p>
    <w:p w:rsidR="00B303A2" w:rsidRPr="004A44CE" w:rsidRDefault="00005489" w:rsidP="00406481">
      <w:pPr>
        <w:pStyle w:val="ConsPlusNormal"/>
        <w:ind w:firstLine="708"/>
        <w:rPr>
          <w:rFonts w:ascii="Times New Roman" w:hAnsi="Times New Roman"/>
          <w:sz w:val="26"/>
          <w:szCs w:val="26"/>
        </w:rPr>
      </w:pPr>
      <w:r w:rsidRPr="004A44CE">
        <w:rPr>
          <w:noProof/>
          <w:sz w:val="26"/>
          <w:szCs w:val="26"/>
        </w:rPr>
        <mc:AlternateContent>
          <mc:Choice Requires="wps">
            <w:drawing>
              <wp:anchor distT="0" distB="0" distL="114300" distR="114300" simplePos="0" relativeHeight="251658240" behindDoc="0" locked="0" layoutInCell="0" allowOverlap="1">
                <wp:simplePos x="0" y="0"/>
                <wp:positionH relativeFrom="margin">
                  <wp:posOffset>3228230</wp:posOffset>
                </wp:positionH>
                <wp:positionV relativeFrom="paragraph">
                  <wp:posOffset>160103</wp:posOffset>
                </wp:positionV>
                <wp:extent cx="2630805" cy="1979930"/>
                <wp:effectExtent l="0" t="0" r="17145" b="2032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979930"/>
                        </a:xfrm>
                        <a:prstGeom prst="rect">
                          <a:avLst/>
                        </a:prstGeom>
                        <a:solidFill>
                          <a:srgbClr val="FFFFFF"/>
                        </a:solidFill>
                        <a:ln w="9525">
                          <a:solidFill>
                            <a:srgbClr val="000000"/>
                          </a:solidFill>
                          <a:miter lim="800000"/>
                          <a:headEnd/>
                          <a:tailEnd/>
                        </a:ln>
                      </wps:spPr>
                      <wps:txbx>
                        <w:txbxContent>
                          <w:p w:rsidR="00225290" w:rsidRDefault="008625D0" w:rsidP="00225290">
                            <w:pPr>
                              <w:jc w:val="center"/>
                              <w:rPr>
                                <w:rFonts w:ascii="Times New Roman" w:hAnsi="Times New Roman" w:cs="Times New Roman"/>
                                <w:i/>
                                <w:color w:val="FF0000"/>
                                <w:sz w:val="26"/>
                                <w:szCs w:val="26"/>
                              </w:rPr>
                            </w:pPr>
                            <w:r w:rsidRPr="00225290">
                              <w:rPr>
                                <w:rFonts w:ascii="Times New Roman" w:hAnsi="Times New Roman" w:cs="Times New Roman"/>
                                <w:sz w:val="26"/>
                                <w:szCs w:val="26"/>
                              </w:rPr>
                              <w:t>Подготовка и выдача (направление) заявителю решения о предоставлении в постоянное (бессрочное) пользование земельного участка</w:t>
                            </w:r>
                            <w:r w:rsidRPr="00225290">
                              <w:rPr>
                                <w:rFonts w:ascii="Times New Roman" w:hAnsi="Times New Roman" w:cs="Times New Roman"/>
                                <w:i/>
                                <w:color w:val="FF0000"/>
                                <w:sz w:val="26"/>
                                <w:szCs w:val="26"/>
                              </w:rPr>
                              <w:t xml:space="preserve"> </w:t>
                            </w:r>
                          </w:p>
                          <w:p w:rsidR="00225290" w:rsidRPr="00225290" w:rsidRDefault="00225290" w:rsidP="00225290">
                            <w:pPr>
                              <w:ind w:firstLine="0"/>
                              <w:jc w:val="center"/>
                              <w:rPr>
                                <w:rFonts w:ascii="Times New Roman" w:hAnsi="Times New Roman" w:cs="Times New Roman"/>
                                <w:color w:val="0070C0"/>
                                <w:sz w:val="26"/>
                                <w:szCs w:val="26"/>
                              </w:rPr>
                            </w:pPr>
                            <w:r w:rsidRPr="00225290">
                              <w:rPr>
                                <w:rFonts w:ascii="Times New Roman" w:hAnsi="Times New Roman" w:cs="Times New Roman"/>
                                <w:i/>
                                <w:color w:val="0070C0"/>
                                <w:sz w:val="26"/>
                                <w:szCs w:val="26"/>
                              </w:rPr>
                              <w:t>(п. 3.4. – 7 календарных дней)</w:t>
                            </w:r>
                          </w:p>
                          <w:p w:rsidR="008625D0" w:rsidRPr="00471371" w:rsidRDefault="008625D0" w:rsidP="00225290">
                            <w:pPr>
                              <w:pStyle w:val="31"/>
                              <w:tabs>
                                <w:tab w:val="left" w:pos="851"/>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54.2pt;margin-top:12.6pt;width:207.15pt;height:15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KkHQ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" o:allowincell="f">
                <v:textbox>
                  <w:txbxContent>
                    <w:p w:rsidR="00225290" w:rsidRDefault="008625D0" w:rsidP="00225290">
                      <w:pPr>
                        <w:jc w:val="center"/>
                        <w:rPr>
                          <w:rFonts w:ascii="Times New Roman" w:hAnsi="Times New Roman" w:cs="Times New Roman"/>
                          <w:i/>
                          <w:color w:val="FF0000"/>
                          <w:sz w:val="26"/>
                          <w:szCs w:val="26"/>
                        </w:rPr>
                      </w:pPr>
                      <w:r w:rsidRPr="00225290">
                        <w:rPr>
                          <w:rFonts w:ascii="Times New Roman" w:hAnsi="Times New Roman" w:cs="Times New Roman"/>
                          <w:sz w:val="26"/>
                          <w:szCs w:val="26"/>
                        </w:rPr>
                        <w:t>Подготовка и выдача (направление) заявителю решения о предоставлении в постоянное (бессрочное) пользование земельного участка</w:t>
                      </w:r>
                      <w:r w:rsidRPr="00225290">
                        <w:rPr>
                          <w:rFonts w:ascii="Times New Roman" w:hAnsi="Times New Roman" w:cs="Times New Roman"/>
                          <w:i/>
                          <w:color w:val="FF0000"/>
                          <w:sz w:val="26"/>
                          <w:szCs w:val="26"/>
                        </w:rPr>
                        <w:t xml:space="preserve"> </w:t>
                      </w:r>
                    </w:p>
                    <w:p w:rsidR="00225290" w:rsidRPr="00225290" w:rsidRDefault="00225290" w:rsidP="00225290">
                      <w:pPr>
                        <w:ind w:firstLine="0"/>
                        <w:jc w:val="center"/>
                        <w:rPr>
                          <w:rFonts w:ascii="Times New Roman" w:hAnsi="Times New Roman" w:cs="Times New Roman"/>
                          <w:color w:val="0070C0"/>
                          <w:sz w:val="26"/>
                          <w:szCs w:val="26"/>
                        </w:rPr>
                      </w:pPr>
                      <w:r w:rsidRPr="00225290">
                        <w:rPr>
                          <w:rFonts w:ascii="Times New Roman" w:hAnsi="Times New Roman" w:cs="Times New Roman"/>
                          <w:i/>
                          <w:color w:val="0070C0"/>
                          <w:sz w:val="26"/>
                          <w:szCs w:val="26"/>
                        </w:rPr>
                        <w:t>(п. 3.4. – 7 календарных дней)</w:t>
                      </w:r>
                    </w:p>
                    <w:p w:rsidR="008625D0" w:rsidRPr="00471371" w:rsidRDefault="008625D0" w:rsidP="00225290">
                      <w:pPr>
                        <w:pStyle w:val="31"/>
                        <w:tabs>
                          <w:tab w:val="left" w:pos="851"/>
                        </w:tabs>
                        <w:jc w:val="center"/>
                      </w:pPr>
                    </w:p>
                  </w:txbxContent>
                </v:textbox>
                <w10:wrap anchorx="margin"/>
              </v:shape>
            </w:pict>
          </mc:Fallback>
        </mc:AlternateContent>
      </w:r>
      <w:r w:rsidRPr="004A44CE">
        <w:rPr>
          <w:rFonts w:ascii="Times New Roman" w:hAnsi="Times New Roman"/>
          <w:noProof/>
          <w:sz w:val="26"/>
          <w:szCs w:val="26"/>
        </w:rPr>
        <mc:AlternateContent>
          <mc:Choice Requires="wps">
            <w:drawing>
              <wp:anchor distT="0" distB="0" distL="114300" distR="114300" simplePos="0" relativeHeight="251661312" behindDoc="0" locked="0" layoutInCell="0" allowOverlap="1">
                <wp:simplePos x="0" y="0"/>
                <wp:positionH relativeFrom="column">
                  <wp:posOffset>57122</wp:posOffset>
                </wp:positionH>
                <wp:positionV relativeFrom="paragraph">
                  <wp:posOffset>168027</wp:posOffset>
                </wp:positionV>
                <wp:extent cx="2402205" cy="1979930"/>
                <wp:effectExtent l="13335" t="9525" r="13335" b="1079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979930"/>
                        </a:xfrm>
                        <a:prstGeom prst="rect">
                          <a:avLst/>
                        </a:prstGeom>
                        <a:solidFill>
                          <a:srgbClr val="FFFFFF"/>
                        </a:solidFill>
                        <a:ln w="9525">
                          <a:solidFill>
                            <a:srgbClr val="000000"/>
                          </a:solidFill>
                          <a:miter lim="800000"/>
                          <a:headEnd/>
                          <a:tailEnd/>
                        </a:ln>
                      </wps:spPr>
                      <wps:txbx>
                        <w:txbxContent>
                          <w:p w:rsidR="00225290" w:rsidRDefault="008625D0" w:rsidP="00225290">
                            <w:pPr>
                              <w:jc w:val="center"/>
                              <w:rPr>
                                <w:rFonts w:ascii="Times New Roman" w:eastAsia="MS Mincho" w:hAnsi="Times New Roman"/>
                                <w:sz w:val="26"/>
                                <w:szCs w:val="28"/>
                              </w:rPr>
                            </w:pPr>
                            <w:r w:rsidRPr="00DB4352">
                              <w:rPr>
                                <w:rFonts w:ascii="Times New Roman" w:eastAsia="MS Mincho" w:hAnsi="Times New Roman"/>
                                <w:sz w:val="26"/>
                                <w:szCs w:val="28"/>
                              </w:rPr>
                              <w:t xml:space="preserve">Подготовка и выдача (направление) заявителю решения об отказе в предоставлении муниципальной услуги </w:t>
                            </w:r>
                          </w:p>
                          <w:p w:rsidR="00225290" w:rsidRPr="009028D3" w:rsidRDefault="00225290" w:rsidP="00225290">
                            <w:pPr>
                              <w:ind w:firstLine="0"/>
                              <w:jc w:val="center"/>
                              <w:rPr>
                                <w:color w:val="0070C0"/>
                              </w:rPr>
                            </w:pP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8625D0" w:rsidRPr="00BE4A62" w:rsidRDefault="008625D0"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4.5pt;margin-top:13.25pt;width:189.15pt;height:1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" o:allowincell="f">
                <v:textbox>
                  <w:txbxContent>
                    <w:p w:rsidR="00225290" w:rsidRDefault="008625D0" w:rsidP="00225290">
                      <w:pPr>
                        <w:jc w:val="center"/>
                        <w:rPr>
                          <w:rFonts w:ascii="Times New Roman" w:eastAsia="MS Mincho" w:hAnsi="Times New Roman"/>
                          <w:sz w:val="26"/>
                          <w:szCs w:val="28"/>
                        </w:rPr>
                      </w:pPr>
                      <w:r w:rsidRPr="00DB4352">
                        <w:rPr>
                          <w:rFonts w:ascii="Times New Roman" w:eastAsia="MS Mincho" w:hAnsi="Times New Roman"/>
                          <w:sz w:val="26"/>
                          <w:szCs w:val="28"/>
                        </w:rPr>
                        <w:t xml:space="preserve">Подготовка и выдача (направление) заявителю решения об отказе в предоставлении муниципальной услуги </w:t>
                      </w:r>
                    </w:p>
                    <w:p w:rsidR="00225290" w:rsidRPr="009028D3" w:rsidRDefault="00225290" w:rsidP="00225290">
                      <w:pPr>
                        <w:ind w:firstLine="0"/>
                        <w:jc w:val="center"/>
                        <w:rPr>
                          <w:color w:val="0070C0"/>
                        </w:rPr>
                      </w:pP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8625D0" w:rsidRPr="00BE4A62" w:rsidRDefault="008625D0" w:rsidP="00471371">
                      <w:pPr>
                        <w:jc w:val="center"/>
                        <w:rPr>
                          <w:rFonts w:ascii="Times New Roman" w:hAnsi="Times New Roman" w:cs="Times New Roman"/>
                          <w:i/>
                          <w:sz w:val="28"/>
                        </w:rPr>
                      </w:pPr>
                    </w:p>
                  </w:txbxContent>
                </v:textbox>
              </v:shape>
            </w:pict>
          </mc:Fallback>
        </mc:AlternateContent>
      </w:r>
    </w:p>
    <w:p w:rsidR="00B303A2" w:rsidRPr="004A44CE" w:rsidRDefault="00B303A2" w:rsidP="00406481">
      <w:pPr>
        <w:pStyle w:val="ConsPlusNormal"/>
        <w:ind w:firstLine="708"/>
        <w:rPr>
          <w:rFonts w:ascii="Times New Roman" w:hAnsi="Times New Roman"/>
          <w:sz w:val="26"/>
          <w:szCs w:val="26"/>
        </w:rPr>
      </w:pPr>
    </w:p>
    <w:p w:rsidR="00B303A2" w:rsidRPr="004A44CE" w:rsidRDefault="00B303A2" w:rsidP="00406481">
      <w:pPr>
        <w:rPr>
          <w:sz w:val="26"/>
          <w:szCs w:val="26"/>
        </w:rPr>
      </w:pPr>
    </w:p>
    <w:p w:rsidR="00B303A2" w:rsidRPr="004A44CE" w:rsidRDefault="00B303A2" w:rsidP="00406481">
      <w:pPr>
        <w:rPr>
          <w:sz w:val="26"/>
          <w:szCs w:val="26"/>
        </w:rPr>
      </w:pPr>
    </w:p>
    <w:p w:rsidR="00B303A2" w:rsidRPr="004A44CE" w:rsidRDefault="00B303A2" w:rsidP="00406481">
      <w:pPr>
        <w:ind w:left="5670"/>
        <w:rPr>
          <w:rFonts w:ascii="Times New Roman" w:hAnsi="Times New Roman"/>
          <w:noProof/>
          <w:sz w:val="26"/>
          <w:szCs w:val="26"/>
        </w:rPr>
      </w:pPr>
    </w:p>
    <w:bookmarkEnd w:id="0"/>
    <w:p w:rsidR="00637457" w:rsidRDefault="00637457"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Default="00225290" w:rsidP="00406481">
      <w:pPr>
        <w:rPr>
          <w:sz w:val="26"/>
          <w:szCs w:val="26"/>
        </w:rPr>
      </w:pPr>
    </w:p>
    <w:p w:rsidR="00225290" w:rsidRPr="00225290" w:rsidRDefault="00225290" w:rsidP="00225290">
      <w:pPr>
        <w:pStyle w:val="6"/>
        <w:ind w:left="4820"/>
        <w:jc w:val="right"/>
        <w:rPr>
          <w:rFonts w:ascii="Times New Roman" w:hAnsi="Times New Roman" w:cs="Times New Roman"/>
          <w:i w:val="0"/>
          <w:iCs w:val="0"/>
          <w:color w:val="000000" w:themeColor="text1"/>
          <w:sz w:val="26"/>
          <w:szCs w:val="26"/>
        </w:rPr>
      </w:pPr>
      <w:r w:rsidRPr="00225290">
        <w:rPr>
          <w:rFonts w:ascii="Times New Roman" w:hAnsi="Times New Roman" w:cs="Times New Roman"/>
          <w:i w:val="0"/>
          <w:iCs w:val="0"/>
          <w:color w:val="000000" w:themeColor="text1"/>
          <w:sz w:val="26"/>
          <w:szCs w:val="26"/>
        </w:rPr>
        <w:t xml:space="preserve">Приложение 4 </w:t>
      </w:r>
    </w:p>
    <w:p w:rsidR="00225290" w:rsidRPr="00225290" w:rsidRDefault="00225290" w:rsidP="00225290">
      <w:pPr>
        <w:pStyle w:val="6"/>
        <w:ind w:left="4820"/>
        <w:jc w:val="right"/>
        <w:rPr>
          <w:rFonts w:ascii="Times New Roman" w:hAnsi="Times New Roman" w:cs="Times New Roman"/>
          <w:i w:val="0"/>
          <w:iCs w:val="0"/>
          <w:color w:val="000000" w:themeColor="text1"/>
          <w:sz w:val="26"/>
          <w:szCs w:val="26"/>
        </w:rPr>
      </w:pPr>
      <w:r w:rsidRPr="00225290">
        <w:rPr>
          <w:rFonts w:ascii="Times New Roman" w:hAnsi="Times New Roman" w:cs="Times New Roman"/>
          <w:i w:val="0"/>
          <w:iCs w:val="0"/>
          <w:color w:val="000000" w:themeColor="text1"/>
          <w:sz w:val="26"/>
          <w:szCs w:val="26"/>
        </w:rPr>
        <w:t>к административному регламенту</w:t>
      </w:r>
    </w:p>
    <w:p w:rsidR="00225290" w:rsidRPr="004F5005" w:rsidRDefault="00225290" w:rsidP="00225290"/>
    <w:p w:rsidR="00225290" w:rsidRPr="004F5005" w:rsidRDefault="00225290" w:rsidP="00225290">
      <w:pPr>
        <w:pStyle w:val="ConsPlusNormal"/>
      </w:pPr>
    </w:p>
    <w:p w:rsidR="00225290" w:rsidRPr="00F203C2" w:rsidRDefault="00225290" w:rsidP="00225290">
      <w:pPr>
        <w:contextualSpacing/>
        <w:jc w:val="center"/>
        <w:rPr>
          <w:rFonts w:ascii="Times New Roman" w:hAnsi="Times New Roman"/>
          <w:b/>
          <w:bCs/>
          <w:sz w:val="26"/>
          <w:szCs w:val="26"/>
        </w:rPr>
      </w:pPr>
      <w:r w:rsidRPr="00F203C2">
        <w:rPr>
          <w:rFonts w:ascii="Times New Roman" w:hAnsi="Times New Roman"/>
          <w:b/>
          <w:bCs/>
          <w:sz w:val="26"/>
          <w:szCs w:val="26"/>
        </w:rPr>
        <w:t xml:space="preserve">Сведения о месте нахождения многофункционального центра предоставления государственных и муниципальных услуг -  </w:t>
      </w:r>
      <w:r w:rsidRPr="00F203C2">
        <w:rPr>
          <w:rStyle w:val="af4"/>
          <w:rFonts w:ascii="Times New Roman" w:hAnsi="Times New Roman"/>
          <w:sz w:val="26"/>
          <w:szCs w:val="26"/>
        </w:rPr>
        <w:t>МКУ «Кадуйский  МФЦ»</w:t>
      </w:r>
      <w:r w:rsidRPr="00F203C2">
        <w:rPr>
          <w:rFonts w:ascii="Times New Roman" w:hAnsi="Times New Roman"/>
          <w:b/>
          <w:bCs/>
          <w:sz w:val="26"/>
          <w:szCs w:val="26"/>
        </w:rPr>
        <w:t xml:space="preserve">  (далее - МФЦ), контактных телефонах, адресах электронной почты, графике работы и адресах официальных сайтов в сети «Интернет»</w:t>
      </w:r>
    </w:p>
    <w:p w:rsidR="00225290" w:rsidRPr="00F203C2" w:rsidRDefault="00225290" w:rsidP="00225290">
      <w:pPr>
        <w:contextualSpacing/>
        <w:jc w:val="center"/>
        <w:rPr>
          <w:rFonts w:ascii="Times New Roman" w:hAnsi="Times New Roman"/>
          <w:b/>
          <w:bCs/>
          <w:sz w:val="26"/>
          <w:szCs w:val="26"/>
        </w:rPr>
      </w:pPr>
    </w:p>
    <w:p w:rsidR="00225290" w:rsidRPr="00A065DB" w:rsidRDefault="00225290" w:rsidP="00225290">
      <w:pPr>
        <w:contextualSpacing/>
        <w:jc w:val="center"/>
        <w:rPr>
          <w:rFonts w:ascii="Times New Roman" w:hAnsi="Times New Roman"/>
          <w:sz w:val="26"/>
          <w:szCs w:val="26"/>
        </w:rPr>
      </w:pPr>
    </w:p>
    <w:p w:rsidR="00225290" w:rsidRPr="00A065DB" w:rsidRDefault="00225290" w:rsidP="00225290">
      <w:pPr>
        <w:contextualSpacing/>
        <w:jc w:val="center"/>
        <w:rPr>
          <w:rFonts w:ascii="Times New Roman" w:hAnsi="Times New Roman"/>
          <w:sz w:val="26"/>
          <w:szCs w:val="26"/>
        </w:rPr>
      </w:pPr>
    </w:p>
    <w:p w:rsidR="00225290" w:rsidRPr="00A065DB" w:rsidRDefault="00225290" w:rsidP="00225290">
      <w:pPr>
        <w:suppressAutoHyphens/>
        <w:ind w:right="-143" w:firstLine="720"/>
        <w:contextualSpacing/>
        <w:rPr>
          <w:rFonts w:ascii="Times New Roman" w:hAnsi="Times New Roman"/>
          <w:sz w:val="26"/>
          <w:szCs w:val="26"/>
        </w:rPr>
      </w:pPr>
      <w:r w:rsidRPr="00A065DB">
        <w:rPr>
          <w:rFonts w:ascii="Times New Roman" w:hAnsi="Times New Roman"/>
          <w:sz w:val="26"/>
          <w:szCs w:val="26"/>
        </w:rPr>
        <w:t>Местонахождение многофункционального центра предоставления государственных и муниципальных услуг (далее - МФЦ):</w:t>
      </w:r>
    </w:p>
    <w:p w:rsidR="00225290" w:rsidRPr="00A065DB" w:rsidRDefault="00225290" w:rsidP="00225290">
      <w:pPr>
        <w:widowControl w:val="0"/>
        <w:autoSpaceDE w:val="0"/>
        <w:ind w:firstLine="540"/>
        <w:contextualSpacing/>
        <w:rPr>
          <w:rFonts w:ascii="Times New Roman" w:hAnsi="Times New Roman"/>
          <w:sz w:val="26"/>
          <w:szCs w:val="26"/>
        </w:rPr>
      </w:pPr>
      <w:r w:rsidRPr="00A065DB">
        <w:rPr>
          <w:rFonts w:ascii="Times New Roman" w:hAnsi="Times New Roman"/>
          <w:sz w:val="26"/>
          <w:szCs w:val="26"/>
        </w:rPr>
        <w:t>Почтовый адрес МФЦ: 162510, Вологодская область, Кадуйский район, рп. Кадуй, ул. Курманова, д. 5.</w:t>
      </w:r>
    </w:p>
    <w:p w:rsidR="00225290" w:rsidRPr="00A065DB" w:rsidRDefault="00225290" w:rsidP="00225290">
      <w:pPr>
        <w:tabs>
          <w:tab w:val="left" w:pos="1134"/>
        </w:tabs>
        <w:autoSpaceDE w:val="0"/>
        <w:contextualSpacing/>
        <w:rPr>
          <w:rFonts w:ascii="Times New Roman" w:hAnsi="Times New Roman"/>
          <w:sz w:val="26"/>
          <w:szCs w:val="26"/>
        </w:rPr>
      </w:pPr>
      <w:r w:rsidRPr="00A065DB">
        <w:rPr>
          <w:rFonts w:ascii="Times New Roman" w:hAnsi="Times New Roman"/>
          <w:sz w:val="26"/>
          <w:szCs w:val="26"/>
        </w:rPr>
        <w:t>Телефон/факс МФЦ: 8-81742-2-13-47, 2-13-49.</w:t>
      </w:r>
    </w:p>
    <w:p w:rsidR="00225290" w:rsidRPr="00A065DB" w:rsidRDefault="00225290" w:rsidP="00225290">
      <w:pPr>
        <w:tabs>
          <w:tab w:val="left" w:pos="1134"/>
        </w:tabs>
        <w:autoSpaceDE w:val="0"/>
        <w:contextualSpacing/>
        <w:rPr>
          <w:rFonts w:ascii="Times New Roman" w:hAnsi="Times New Roman"/>
          <w:sz w:val="26"/>
          <w:szCs w:val="26"/>
        </w:rPr>
      </w:pPr>
      <w:r w:rsidRPr="00A065DB">
        <w:rPr>
          <w:rFonts w:ascii="Times New Roman" w:hAnsi="Times New Roman"/>
          <w:sz w:val="26"/>
          <w:szCs w:val="26"/>
        </w:rPr>
        <w:t xml:space="preserve">Адрес электронной почты МФЦ: </w:t>
      </w:r>
      <w:r w:rsidRPr="00A065DB">
        <w:rPr>
          <w:rFonts w:ascii="Times New Roman" w:hAnsi="Times New Roman"/>
          <w:sz w:val="26"/>
          <w:szCs w:val="26"/>
          <w:lang w:val="en-US"/>
        </w:rPr>
        <w:t>mfckaduy</w:t>
      </w:r>
      <w:r w:rsidRPr="00A065DB">
        <w:rPr>
          <w:rFonts w:ascii="Times New Roman" w:hAnsi="Times New Roman"/>
          <w:sz w:val="26"/>
          <w:szCs w:val="26"/>
        </w:rPr>
        <w:t>@</w:t>
      </w:r>
      <w:r w:rsidRPr="00A065DB">
        <w:rPr>
          <w:rFonts w:ascii="Times New Roman" w:hAnsi="Times New Roman"/>
          <w:sz w:val="26"/>
          <w:szCs w:val="26"/>
          <w:lang w:val="en-US"/>
        </w:rPr>
        <w:t>yandex</w:t>
      </w:r>
      <w:r w:rsidRPr="00A065DB">
        <w:rPr>
          <w:rFonts w:ascii="Times New Roman" w:hAnsi="Times New Roman"/>
          <w:sz w:val="26"/>
          <w:szCs w:val="26"/>
        </w:rPr>
        <w:t>.</w:t>
      </w:r>
      <w:r w:rsidRPr="00A065DB">
        <w:rPr>
          <w:rFonts w:ascii="Times New Roman" w:hAnsi="Times New Roman"/>
          <w:sz w:val="26"/>
          <w:szCs w:val="26"/>
          <w:lang w:val="en-US"/>
        </w:rPr>
        <w:t>ru</w:t>
      </w:r>
    </w:p>
    <w:p w:rsidR="00225290" w:rsidRPr="00A065DB" w:rsidRDefault="00225290" w:rsidP="00225290">
      <w:pPr>
        <w:contextualSpacing/>
        <w:rPr>
          <w:rFonts w:ascii="Times New Roman" w:hAnsi="Times New Roman"/>
          <w:sz w:val="26"/>
          <w:szCs w:val="26"/>
        </w:rPr>
      </w:pPr>
      <w:r w:rsidRPr="00A065DB">
        <w:rPr>
          <w:rFonts w:ascii="Times New Roman" w:hAnsi="Times New Roman"/>
          <w:sz w:val="26"/>
          <w:szCs w:val="26"/>
        </w:rPr>
        <w:t xml:space="preserve">Адрес официального сайта МФЦ: </w:t>
      </w:r>
      <w:hyperlink r:id="rId34" w:tgtFrame="_blank" w:history="1">
        <w:r w:rsidRPr="00A065DB">
          <w:rPr>
            <w:rStyle w:val="af"/>
          </w:rPr>
          <w:t>www.kaduy.mfc35.ru</w:t>
        </w:r>
      </w:hyperlink>
    </w:p>
    <w:p w:rsidR="00225290" w:rsidRPr="004A44CE" w:rsidRDefault="00225290" w:rsidP="00406481">
      <w:pPr>
        <w:rPr>
          <w:sz w:val="26"/>
          <w:szCs w:val="26"/>
        </w:rPr>
      </w:pPr>
    </w:p>
    <w:sectPr w:rsidR="00225290" w:rsidRPr="004A44CE" w:rsidSect="00CD5CBD">
      <w:pgSz w:w="11906" w:h="16838"/>
      <w:pgMar w:top="567" w:right="851" w:bottom="56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4E9" w:rsidRDefault="00C544E9" w:rsidP="00A17306">
      <w:r>
        <w:separator/>
      </w:r>
    </w:p>
  </w:endnote>
  <w:endnote w:type="continuationSeparator" w:id="0">
    <w:p w:rsidR="00C544E9" w:rsidRDefault="00C544E9" w:rsidP="00A1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5D0" w:rsidRDefault="008625D0">
    <w:pPr>
      <w:pStyle w:val="a5"/>
      <w:framePr w:wrap="around" w:vAnchor="text" w:hAnchor="margin" w:xAlign="right" w:y="1"/>
      <w:rPr>
        <w:rStyle w:val="aa"/>
      </w:rPr>
    </w:pPr>
  </w:p>
  <w:p w:rsidR="004A44CE" w:rsidRDefault="004A44CE">
    <w:pPr>
      <w:pStyle w:val="a5"/>
      <w:framePr w:wrap="around" w:vAnchor="text" w:hAnchor="margin" w:xAlign="right" w:y="1"/>
      <w:rPr>
        <w:rStyle w:val="aa"/>
      </w:rPr>
    </w:pPr>
  </w:p>
  <w:p w:rsidR="008625D0" w:rsidRDefault="008625D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4E9" w:rsidRDefault="00C544E9" w:rsidP="00A17306">
      <w:r>
        <w:separator/>
      </w:r>
    </w:p>
  </w:footnote>
  <w:footnote w:type="continuationSeparator" w:id="0">
    <w:p w:rsidR="00C544E9" w:rsidRDefault="00C544E9" w:rsidP="00A1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 w15:restartNumberingAfterBreak="0">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276018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68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6"/>
    <w:rsid w:val="00002F66"/>
    <w:rsid w:val="00005489"/>
    <w:rsid w:val="00012777"/>
    <w:rsid w:val="000651BA"/>
    <w:rsid w:val="00076E31"/>
    <w:rsid w:val="000A3BB3"/>
    <w:rsid w:val="00105994"/>
    <w:rsid w:val="00122E1E"/>
    <w:rsid w:val="001372D1"/>
    <w:rsid w:val="00143263"/>
    <w:rsid w:val="001548F3"/>
    <w:rsid w:val="001624CD"/>
    <w:rsid w:val="001724E9"/>
    <w:rsid w:val="001743BD"/>
    <w:rsid w:val="00187210"/>
    <w:rsid w:val="001D3368"/>
    <w:rsid w:val="001D65F3"/>
    <w:rsid w:val="00221888"/>
    <w:rsid w:val="00225290"/>
    <w:rsid w:val="0024312E"/>
    <w:rsid w:val="00267A54"/>
    <w:rsid w:val="00276ED1"/>
    <w:rsid w:val="00280BA9"/>
    <w:rsid w:val="00293989"/>
    <w:rsid w:val="002D7331"/>
    <w:rsid w:val="002E0EB5"/>
    <w:rsid w:val="002F39BC"/>
    <w:rsid w:val="0031265D"/>
    <w:rsid w:val="003852EC"/>
    <w:rsid w:val="003A55B1"/>
    <w:rsid w:val="003B3C36"/>
    <w:rsid w:val="003D2EBD"/>
    <w:rsid w:val="003F0D7C"/>
    <w:rsid w:val="00406481"/>
    <w:rsid w:val="0040695B"/>
    <w:rsid w:val="004240C7"/>
    <w:rsid w:val="00441C66"/>
    <w:rsid w:val="004431F5"/>
    <w:rsid w:val="00462FB4"/>
    <w:rsid w:val="004630AB"/>
    <w:rsid w:val="004670EE"/>
    <w:rsid w:val="00471371"/>
    <w:rsid w:val="00480C5B"/>
    <w:rsid w:val="00495848"/>
    <w:rsid w:val="004A4045"/>
    <w:rsid w:val="004A44CE"/>
    <w:rsid w:val="004D6456"/>
    <w:rsid w:val="004E4D9B"/>
    <w:rsid w:val="004E598B"/>
    <w:rsid w:val="004F2321"/>
    <w:rsid w:val="004F5C41"/>
    <w:rsid w:val="004F7E82"/>
    <w:rsid w:val="00502F90"/>
    <w:rsid w:val="00536B8B"/>
    <w:rsid w:val="00540F8D"/>
    <w:rsid w:val="00552EB7"/>
    <w:rsid w:val="005601E0"/>
    <w:rsid w:val="00564BF0"/>
    <w:rsid w:val="00567A7B"/>
    <w:rsid w:val="005A48FF"/>
    <w:rsid w:val="005A6034"/>
    <w:rsid w:val="005C3C6A"/>
    <w:rsid w:val="005D093A"/>
    <w:rsid w:val="005F5379"/>
    <w:rsid w:val="00607C4C"/>
    <w:rsid w:val="0062034F"/>
    <w:rsid w:val="00633346"/>
    <w:rsid w:val="00637457"/>
    <w:rsid w:val="0067243A"/>
    <w:rsid w:val="00696D1F"/>
    <w:rsid w:val="006970D0"/>
    <w:rsid w:val="006A1C0C"/>
    <w:rsid w:val="006A61F8"/>
    <w:rsid w:val="006B329C"/>
    <w:rsid w:val="006B3B75"/>
    <w:rsid w:val="006B700C"/>
    <w:rsid w:val="006C6AF3"/>
    <w:rsid w:val="006D3412"/>
    <w:rsid w:val="00713048"/>
    <w:rsid w:val="007147E6"/>
    <w:rsid w:val="007314AB"/>
    <w:rsid w:val="00736A8F"/>
    <w:rsid w:val="00772E55"/>
    <w:rsid w:val="00773FFE"/>
    <w:rsid w:val="00777362"/>
    <w:rsid w:val="00782AF1"/>
    <w:rsid w:val="00791089"/>
    <w:rsid w:val="007A2C61"/>
    <w:rsid w:val="007C0437"/>
    <w:rsid w:val="007D2ED1"/>
    <w:rsid w:val="007E2F65"/>
    <w:rsid w:val="007F7A61"/>
    <w:rsid w:val="00826960"/>
    <w:rsid w:val="0083463C"/>
    <w:rsid w:val="008625D0"/>
    <w:rsid w:val="0086427C"/>
    <w:rsid w:val="0086512C"/>
    <w:rsid w:val="00867E67"/>
    <w:rsid w:val="00875724"/>
    <w:rsid w:val="00876B96"/>
    <w:rsid w:val="008F4BC0"/>
    <w:rsid w:val="009162F5"/>
    <w:rsid w:val="00940F30"/>
    <w:rsid w:val="0096562F"/>
    <w:rsid w:val="0097621B"/>
    <w:rsid w:val="00981730"/>
    <w:rsid w:val="00990557"/>
    <w:rsid w:val="00990BBC"/>
    <w:rsid w:val="009D05C9"/>
    <w:rsid w:val="00A07880"/>
    <w:rsid w:val="00A17306"/>
    <w:rsid w:val="00A45CF5"/>
    <w:rsid w:val="00A53FD4"/>
    <w:rsid w:val="00A55688"/>
    <w:rsid w:val="00A64D4B"/>
    <w:rsid w:val="00A937F3"/>
    <w:rsid w:val="00AA5E26"/>
    <w:rsid w:val="00B16A44"/>
    <w:rsid w:val="00B303A2"/>
    <w:rsid w:val="00B31BDA"/>
    <w:rsid w:val="00B35A83"/>
    <w:rsid w:val="00B43FCF"/>
    <w:rsid w:val="00B44DCD"/>
    <w:rsid w:val="00B67DF5"/>
    <w:rsid w:val="00BA1C6A"/>
    <w:rsid w:val="00BD6F77"/>
    <w:rsid w:val="00BD7B0E"/>
    <w:rsid w:val="00BE4A62"/>
    <w:rsid w:val="00C32E15"/>
    <w:rsid w:val="00C52E5A"/>
    <w:rsid w:val="00C544E9"/>
    <w:rsid w:val="00C63E12"/>
    <w:rsid w:val="00C64134"/>
    <w:rsid w:val="00C711C4"/>
    <w:rsid w:val="00CA0B6D"/>
    <w:rsid w:val="00CC3F1A"/>
    <w:rsid w:val="00CD30A2"/>
    <w:rsid w:val="00CD5CBD"/>
    <w:rsid w:val="00CE6CDD"/>
    <w:rsid w:val="00D00082"/>
    <w:rsid w:val="00D03EAF"/>
    <w:rsid w:val="00D36C9B"/>
    <w:rsid w:val="00D82407"/>
    <w:rsid w:val="00D854C7"/>
    <w:rsid w:val="00D92ED4"/>
    <w:rsid w:val="00DE575F"/>
    <w:rsid w:val="00E10C63"/>
    <w:rsid w:val="00E13CA8"/>
    <w:rsid w:val="00E16E90"/>
    <w:rsid w:val="00E20FE1"/>
    <w:rsid w:val="00E23E3C"/>
    <w:rsid w:val="00E2767C"/>
    <w:rsid w:val="00E4771E"/>
    <w:rsid w:val="00E56F73"/>
    <w:rsid w:val="00E610E0"/>
    <w:rsid w:val="00E61DD7"/>
    <w:rsid w:val="00E70A15"/>
    <w:rsid w:val="00E76DDF"/>
    <w:rsid w:val="00E80E51"/>
    <w:rsid w:val="00E82757"/>
    <w:rsid w:val="00E96258"/>
    <w:rsid w:val="00EA1AD7"/>
    <w:rsid w:val="00EB61E3"/>
    <w:rsid w:val="00ED19F7"/>
    <w:rsid w:val="00ED5A2D"/>
    <w:rsid w:val="00EE2A9E"/>
    <w:rsid w:val="00F35B9E"/>
    <w:rsid w:val="00F47063"/>
    <w:rsid w:val="00F47BF4"/>
    <w:rsid w:val="00F529B1"/>
    <w:rsid w:val="00F6411B"/>
    <w:rsid w:val="00F71088"/>
    <w:rsid w:val="00F77196"/>
    <w:rsid w:val="00F83B13"/>
    <w:rsid w:val="00F84AC1"/>
    <w:rsid w:val="00F862B5"/>
    <w:rsid w:val="00FC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4F88"/>
  <w15:docId w15:val="{3B316005-6826-4545-B958-65DB0E4A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ind w:right="-6"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4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A44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173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unhideWhenUsed/>
    <w:rsid w:val="00A17306"/>
    <w:pPr>
      <w:tabs>
        <w:tab w:val="center" w:pos="4677"/>
        <w:tab w:val="right" w:pos="9355"/>
      </w:tabs>
    </w:pPr>
  </w:style>
  <w:style w:type="character" w:customStyle="1" w:styleId="ad">
    <w:name w:val="Верхний колонтитул Знак"/>
    <w:basedOn w:val="a0"/>
    <w:link w:val="ac"/>
    <w:uiPriority w:val="99"/>
    <w:rsid w:val="00A17306"/>
    <w:rPr>
      <w:rFonts w:eastAsiaTheme="minorEastAsia"/>
      <w:lang w:eastAsia="ru-RU"/>
    </w:rPr>
  </w:style>
  <w:style w:type="table" w:styleId="ae">
    <w:name w:val="Table Grid"/>
    <w:basedOn w:val="a1"/>
    <w:rsid w:val="00A1730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Интернет)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ind w:firstLine="540"/>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uiPriority w:val="99"/>
    <w:rsid w:val="003F0D7C"/>
    <w:pPr>
      <w:widowControl w:val="0"/>
      <w:autoSpaceDE w:val="0"/>
      <w:autoSpaceDN w:val="0"/>
      <w:adjustRightInd w:val="0"/>
    </w:pPr>
    <w:rPr>
      <w:rFonts w:ascii="Courier New" w:eastAsia="Times New Roman" w:hAnsi="Courier New" w:cs="Courier New"/>
      <w:sz w:val="20"/>
      <w:szCs w:val="20"/>
    </w:rPr>
  </w:style>
  <w:style w:type="paragraph" w:customStyle="1" w:styleId="11">
    <w:name w:val="Без интервала1"/>
    <w:uiPriority w:val="99"/>
    <w:rsid w:val="003F0D7C"/>
    <w:rPr>
      <w:rFonts w:ascii="Calibri" w:eastAsia="Times New Roman" w:hAnsi="Calibri" w:cs="Times New Roman"/>
    </w:rPr>
  </w:style>
  <w:style w:type="paragraph" w:customStyle="1" w:styleId="Normal">
    <w:name w:val="Normal Знак Знак Знак"/>
    <w:rsid w:val="003852EC"/>
    <w:pPr>
      <w:snapToGrid w:val="0"/>
    </w:pPr>
    <w:rPr>
      <w:rFonts w:ascii="Times New Roman" w:eastAsia="Calibri" w:hAnsi="Times New Roman" w:cs="Times New Roman"/>
      <w:sz w:val="24"/>
      <w:szCs w:val="24"/>
    </w:rPr>
  </w:style>
  <w:style w:type="paragraph" w:styleId="22">
    <w:name w:val="Body Text 2"/>
    <w:basedOn w:val="a"/>
    <w:link w:val="23"/>
    <w:uiPriority w:val="99"/>
    <w:semiHidden/>
    <w:unhideWhenUsed/>
    <w:rsid w:val="00E82757"/>
    <w:pPr>
      <w:spacing w:after="120" w:line="480" w:lineRule="auto"/>
    </w:pPr>
  </w:style>
  <w:style w:type="character" w:customStyle="1" w:styleId="23">
    <w:name w:val="Основной текст 2 Знак"/>
    <w:basedOn w:val="a0"/>
    <w:link w:val="2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character" w:customStyle="1" w:styleId="10">
    <w:name w:val="Заголовок 1 Знак"/>
    <w:basedOn w:val="a0"/>
    <w:link w:val="1"/>
    <w:uiPriority w:val="9"/>
    <w:rsid w:val="004A4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4A44CE"/>
    <w:rPr>
      <w:rFonts w:asciiTheme="majorHAnsi" w:eastAsiaTheme="majorEastAsia" w:hAnsiTheme="majorHAnsi" w:cstheme="majorBidi"/>
      <w:color w:val="365F91" w:themeColor="accent1" w:themeShade="BF"/>
      <w:sz w:val="26"/>
      <w:szCs w:val="26"/>
    </w:rPr>
  </w:style>
  <w:style w:type="paragraph" w:styleId="af1">
    <w:name w:val="Body Text"/>
    <w:basedOn w:val="a"/>
    <w:link w:val="af2"/>
    <w:uiPriority w:val="99"/>
    <w:semiHidden/>
    <w:unhideWhenUsed/>
    <w:rsid w:val="004A44CE"/>
    <w:pPr>
      <w:spacing w:after="120"/>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4A44CE"/>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4A44CE"/>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4A44CE"/>
    <w:rPr>
      <w:rFonts w:ascii="Times New Roman" w:eastAsia="Times New Roman" w:hAnsi="Times New Roman" w:cs="Times New Roman"/>
      <w:sz w:val="16"/>
      <w:szCs w:val="16"/>
    </w:rPr>
  </w:style>
  <w:style w:type="character" w:styleId="af3">
    <w:name w:val="Unresolved Mention"/>
    <w:basedOn w:val="a0"/>
    <w:uiPriority w:val="99"/>
    <w:semiHidden/>
    <w:unhideWhenUsed/>
    <w:rsid w:val="007C0437"/>
    <w:rPr>
      <w:color w:val="605E5C"/>
      <w:shd w:val="clear" w:color="auto" w:fill="E1DFDD"/>
    </w:rPr>
  </w:style>
  <w:style w:type="paragraph" w:styleId="24">
    <w:name w:val="Body Text Indent 2"/>
    <w:basedOn w:val="a"/>
    <w:link w:val="25"/>
    <w:uiPriority w:val="99"/>
    <w:semiHidden/>
    <w:unhideWhenUsed/>
    <w:rsid w:val="00005489"/>
    <w:pPr>
      <w:spacing w:after="120" w:line="480" w:lineRule="auto"/>
      <w:ind w:left="283"/>
    </w:pPr>
  </w:style>
  <w:style w:type="character" w:customStyle="1" w:styleId="25">
    <w:name w:val="Основной текст с отступом 2 Знак"/>
    <w:basedOn w:val="a0"/>
    <w:link w:val="24"/>
    <w:uiPriority w:val="99"/>
    <w:semiHidden/>
    <w:rsid w:val="00005489"/>
  </w:style>
  <w:style w:type="character" w:styleId="af4">
    <w:name w:val="Strong"/>
    <w:uiPriority w:val="22"/>
    <w:qFormat/>
    <w:rsid w:val="0022529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79">
      <w:bodyDiv w:val="1"/>
      <w:marLeft w:val="0"/>
      <w:marRight w:val="0"/>
      <w:marTop w:val="0"/>
      <w:marBottom w:val="0"/>
      <w:divBdr>
        <w:top w:val="none" w:sz="0" w:space="0" w:color="auto"/>
        <w:left w:val="none" w:sz="0" w:space="0" w:color="auto"/>
        <w:bottom w:val="none" w:sz="0" w:space="0" w:color="auto"/>
        <w:right w:val="none" w:sz="0" w:space="0" w:color="auto"/>
      </w:divBdr>
    </w:div>
    <w:div w:id="44184105">
      <w:bodyDiv w:val="1"/>
      <w:marLeft w:val="0"/>
      <w:marRight w:val="0"/>
      <w:marTop w:val="0"/>
      <w:marBottom w:val="0"/>
      <w:divBdr>
        <w:top w:val="none" w:sz="0" w:space="0" w:color="auto"/>
        <w:left w:val="none" w:sz="0" w:space="0" w:color="auto"/>
        <w:bottom w:val="none" w:sz="0" w:space="0" w:color="auto"/>
        <w:right w:val="none" w:sz="0" w:space="0" w:color="auto"/>
      </w:divBdr>
    </w:div>
    <w:div w:id="64226706">
      <w:bodyDiv w:val="1"/>
      <w:marLeft w:val="0"/>
      <w:marRight w:val="0"/>
      <w:marTop w:val="0"/>
      <w:marBottom w:val="0"/>
      <w:divBdr>
        <w:top w:val="none" w:sz="0" w:space="0" w:color="auto"/>
        <w:left w:val="none" w:sz="0" w:space="0" w:color="auto"/>
        <w:bottom w:val="none" w:sz="0" w:space="0" w:color="auto"/>
        <w:right w:val="none" w:sz="0" w:space="0" w:color="auto"/>
      </w:divBdr>
    </w:div>
    <w:div w:id="103621431">
      <w:bodyDiv w:val="1"/>
      <w:marLeft w:val="0"/>
      <w:marRight w:val="0"/>
      <w:marTop w:val="0"/>
      <w:marBottom w:val="0"/>
      <w:divBdr>
        <w:top w:val="none" w:sz="0" w:space="0" w:color="auto"/>
        <w:left w:val="none" w:sz="0" w:space="0" w:color="auto"/>
        <w:bottom w:val="none" w:sz="0" w:space="0" w:color="auto"/>
        <w:right w:val="none" w:sz="0" w:space="0" w:color="auto"/>
      </w:divBdr>
    </w:div>
    <w:div w:id="388187490">
      <w:bodyDiv w:val="1"/>
      <w:marLeft w:val="0"/>
      <w:marRight w:val="0"/>
      <w:marTop w:val="0"/>
      <w:marBottom w:val="0"/>
      <w:divBdr>
        <w:top w:val="none" w:sz="0" w:space="0" w:color="auto"/>
        <w:left w:val="none" w:sz="0" w:space="0" w:color="auto"/>
        <w:bottom w:val="none" w:sz="0" w:space="0" w:color="auto"/>
        <w:right w:val="none" w:sz="0" w:space="0" w:color="auto"/>
      </w:divBdr>
    </w:div>
    <w:div w:id="690299368">
      <w:bodyDiv w:val="1"/>
      <w:marLeft w:val="0"/>
      <w:marRight w:val="0"/>
      <w:marTop w:val="0"/>
      <w:marBottom w:val="0"/>
      <w:divBdr>
        <w:top w:val="none" w:sz="0" w:space="0" w:color="auto"/>
        <w:left w:val="none" w:sz="0" w:space="0" w:color="auto"/>
        <w:bottom w:val="none" w:sz="0" w:space="0" w:color="auto"/>
        <w:right w:val="none" w:sz="0" w:space="0" w:color="auto"/>
      </w:divBdr>
    </w:div>
    <w:div w:id="908805516">
      <w:bodyDiv w:val="1"/>
      <w:marLeft w:val="0"/>
      <w:marRight w:val="0"/>
      <w:marTop w:val="0"/>
      <w:marBottom w:val="0"/>
      <w:divBdr>
        <w:top w:val="none" w:sz="0" w:space="0" w:color="auto"/>
        <w:left w:val="none" w:sz="0" w:space="0" w:color="auto"/>
        <w:bottom w:val="none" w:sz="0" w:space="0" w:color="auto"/>
        <w:right w:val="none" w:sz="0" w:space="0" w:color="auto"/>
      </w:divBdr>
    </w:div>
    <w:div w:id="918907726">
      <w:bodyDiv w:val="1"/>
      <w:marLeft w:val="0"/>
      <w:marRight w:val="0"/>
      <w:marTop w:val="0"/>
      <w:marBottom w:val="0"/>
      <w:divBdr>
        <w:top w:val="none" w:sz="0" w:space="0" w:color="auto"/>
        <w:left w:val="none" w:sz="0" w:space="0" w:color="auto"/>
        <w:bottom w:val="none" w:sz="0" w:space="0" w:color="auto"/>
        <w:right w:val="none" w:sz="0" w:space="0" w:color="auto"/>
      </w:divBdr>
    </w:div>
    <w:div w:id="1004363839">
      <w:bodyDiv w:val="1"/>
      <w:marLeft w:val="0"/>
      <w:marRight w:val="0"/>
      <w:marTop w:val="0"/>
      <w:marBottom w:val="0"/>
      <w:divBdr>
        <w:top w:val="none" w:sz="0" w:space="0" w:color="auto"/>
        <w:left w:val="none" w:sz="0" w:space="0" w:color="auto"/>
        <w:bottom w:val="none" w:sz="0" w:space="0" w:color="auto"/>
        <w:right w:val="none" w:sz="0" w:space="0" w:color="auto"/>
      </w:divBdr>
    </w:div>
    <w:div w:id="1067723074">
      <w:bodyDiv w:val="1"/>
      <w:marLeft w:val="0"/>
      <w:marRight w:val="0"/>
      <w:marTop w:val="0"/>
      <w:marBottom w:val="0"/>
      <w:divBdr>
        <w:top w:val="none" w:sz="0" w:space="0" w:color="auto"/>
        <w:left w:val="none" w:sz="0" w:space="0" w:color="auto"/>
        <w:bottom w:val="none" w:sz="0" w:space="0" w:color="auto"/>
        <w:right w:val="none" w:sz="0" w:space="0" w:color="auto"/>
      </w:divBdr>
    </w:div>
    <w:div w:id="1121652006">
      <w:bodyDiv w:val="1"/>
      <w:marLeft w:val="0"/>
      <w:marRight w:val="0"/>
      <w:marTop w:val="0"/>
      <w:marBottom w:val="0"/>
      <w:divBdr>
        <w:top w:val="none" w:sz="0" w:space="0" w:color="auto"/>
        <w:left w:val="none" w:sz="0" w:space="0" w:color="auto"/>
        <w:bottom w:val="none" w:sz="0" w:space="0" w:color="auto"/>
        <w:right w:val="none" w:sz="0" w:space="0" w:color="auto"/>
      </w:divBdr>
    </w:div>
    <w:div w:id="1122580239">
      <w:bodyDiv w:val="1"/>
      <w:marLeft w:val="0"/>
      <w:marRight w:val="0"/>
      <w:marTop w:val="0"/>
      <w:marBottom w:val="0"/>
      <w:divBdr>
        <w:top w:val="none" w:sz="0" w:space="0" w:color="auto"/>
        <w:left w:val="none" w:sz="0" w:space="0" w:color="auto"/>
        <w:bottom w:val="none" w:sz="0" w:space="0" w:color="auto"/>
        <w:right w:val="none" w:sz="0" w:space="0" w:color="auto"/>
      </w:divBdr>
    </w:div>
    <w:div w:id="1139572613">
      <w:bodyDiv w:val="1"/>
      <w:marLeft w:val="0"/>
      <w:marRight w:val="0"/>
      <w:marTop w:val="0"/>
      <w:marBottom w:val="0"/>
      <w:divBdr>
        <w:top w:val="none" w:sz="0" w:space="0" w:color="auto"/>
        <w:left w:val="none" w:sz="0" w:space="0" w:color="auto"/>
        <w:bottom w:val="none" w:sz="0" w:space="0" w:color="auto"/>
        <w:right w:val="none" w:sz="0" w:space="0" w:color="auto"/>
      </w:divBdr>
    </w:div>
    <w:div w:id="1210259601">
      <w:bodyDiv w:val="1"/>
      <w:marLeft w:val="0"/>
      <w:marRight w:val="0"/>
      <w:marTop w:val="0"/>
      <w:marBottom w:val="0"/>
      <w:divBdr>
        <w:top w:val="none" w:sz="0" w:space="0" w:color="auto"/>
        <w:left w:val="none" w:sz="0" w:space="0" w:color="auto"/>
        <w:bottom w:val="none" w:sz="0" w:space="0" w:color="auto"/>
        <w:right w:val="none" w:sz="0" w:space="0" w:color="auto"/>
      </w:divBdr>
    </w:div>
    <w:div w:id="1291017818">
      <w:bodyDiv w:val="1"/>
      <w:marLeft w:val="0"/>
      <w:marRight w:val="0"/>
      <w:marTop w:val="0"/>
      <w:marBottom w:val="0"/>
      <w:divBdr>
        <w:top w:val="none" w:sz="0" w:space="0" w:color="auto"/>
        <w:left w:val="none" w:sz="0" w:space="0" w:color="auto"/>
        <w:bottom w:val="none" w:sz="0" w:space="0" w:color="auto"/>
        <w:right w:val="none" w:sz="0" w:space="0" w:color="auto"/>
      </w:divBdr>
    </w:div>
    <w:div w:id="1296565762">
      <w:bodyDiv w:val="1"/>
      <w:marLeft w:val="0"/>
      <w:marRight w:val="0"/>
      <w:marTop w:val="0"/>
      <w:marBottom w:val="0"/>
      <w:divBdr>
        <w:top w:val="none" w:sz="0" w:space="0" w:color="auto"/>
        <w:left w:val="none" w:sz="0" w:space="0" w:color="auto"/>
        <w:bottom w:val="none" w:sz="0" w:space="0" w:color="auto"/>
        <w:right w:val="none" w:sz="0" w:space="0" w:color="auto"/>
      </w:divBdr>
    </w:div>
    <w:div w:id="1320157239">
      <w:bodyDiv w:val="1"/>
      <w:marLeft w:val="0"/>
      <w:marRight w:val="0"/>
      <w:marTop w:val="0"/>
      <w:marBottom w:val="0"/>
      <w:divBdr>
        <w:top w:val="none" w:sz="0" w:space="0" w:color="auto"/>
        <w:left w:val="none" w:sz="0" w:space="0" w:color="auto"/>
        <w:bottom w:val="none" w:sz="0" w:space="0" w:color="auto"/>
        <w:right w:val="none" w:sz="0" w:space="0" w:color="auto"/>
      </w:divBdr>
    </w:div>
    <w:div w:id="1332099997">
      <w:bodyDiv w:val="1"/>
      <w:marLeft w:val="0"/>
      <w:marRight w:val="0"/>
      <w:marTop w:val="0"/>
      <w:marBottom w:val="0"/>
      <w:divBdr>
        <w:top w:val="none" w:sz="0" w:space="0" w:color="auto"/>
        <w:left w:val="none" w:sz="0" w:space="0" w:color="auto"/>
        <w:bottom w:val="none" w:sz="0" w:space="0" w:color="auto"/>
        <w:right w:val="none" w:sz="0" w:space="0" w:color="auto"/>
      </w:divBdr>
    </w:div>
    <w:div w:id="1338270021">
      <w:bodyDiv w:val="1"/>
      <w:marLeft w:val="0"/>
      <w:marRight w:val="0"/>
      <w:marTop w:val="0"/>
      <w:marBottom w:val="0"/>
      <w:divBdr>
        <w:top w:val="none" w:sz="0" w:space="0" w:color="auto"/>
        <w:left w:val="none" w:sz="0" w:space="0" w:color="auto"/>
        <w:bottom w:val="none" w:sz="0" w:space="0" w:color="auto"/>
        <w:right w:val="none" w:sz="0" w:space="0" w:color="auto"/>
      </w:divBdr>
    </w:div>
    <w:div w:id="1417287009">
      <w:bodyDiv w:val="1"/>
      <w:marLeft w:val="0"/>
      <w:marRight w:val="0"/>
      <w:marTop w:val="0"/>
      <w:marBottom w:val="0"/>
      <w:divBdr>
        <w:top w:val="none" w:sz="0" w:space="0" w:color="auto"/>
        <w:left w:val="none" w:sz="0" w:space="0" w:color="auto"/>
        <w:bottom w:val="none" w:sz="0" w:space="0" w:color="auto"/>
        <w:right w:val="none" w:sz="0" w:space="0" w:color="auto"/>
      </w:divBdr>
    </w:div>
    <w:div w:id="1463814811">
      <w:bodyDiv w:val="1"/>
      <w:marLeft w:val="0"/>
      <w:marRight w:val="0"/>
      <w:marTop w:val="0"/>
      <w:marBottom w:val="0"/>
      <w:divBdr>
        <w:top w:val="none" w:sz="0" w:space="0" w:color="auto"/>
        <w:left w:val="none" w:sz="0" w:space="0" w:color="auto"/>
        <w:bottom w:val="none" w:sz="0" w:space="0" w:color="auto"/>
        <w:right w:val="none" w:sz="0" w:space="0" w:color="auto"/>
      </w:divBdr>
    </w:div>
    <w:div w:id="1491753360">
      <w:bodyDiv w:val="1"/>
      <w:marLeft w:val="0"/>
      <w:marRight w:val="0"/>
      <w:marTop w:val="0"/>
      <w:marBottom w:val="0"/>
      <w:divBdr>
        <w:top w:val="none" w:sz="0" w:space="0" w:color="auto"/>
        <w:left w:val="none" w:sz="0" w:space="0" w:color="auto"/>
        <w:bottom w:val="none" w:sz="0" w:space="0" w:color="auto"/>
        <w:right w:val="none" w:sz="0" w:space="0" w:color="auto"/>
      </w:divBdr>
    </w:div>
    <w:div w:id="1495994547">
      <w:bodyDiv w:val="1"/>
      <w:marLeft w:val="0"/>
      <w:marRight w:val="0"/>
      <w:marTop w:val="0"/>
      <w:marBottom w:val="0"/>
      <w:divBdr>
        <w:top w:val="none" w:sz="0" w:space="0" w:color="auto"/>
        <w:left w:val="none" w:sz="0" w:space="0" w:color="auto"/>
        <w:bottom w:val="none" w:sz="0" w:space="0" w:color="auto"/>
        <w:right w:val="none" w:sz="0" w:space="0" w:color="auto"/>
      </w:divBdr>
    </w:div>
    <w:div w:id="1550454943">
      <w:bodyDiv w:val="1"/>
      <w:marLeft w:val="0"/>
      <w:marRight w:val="0"/>
      <w:marTop w:val="0"/>
      <w:marBottom w:val="0"/>
      <w:divBdr>
        <w:top w:val="none" w:sz="0" w:space="0" w:color="auto"/>
        <w:left w:val="none" w:sz="0" w:space="0" w:color="auto"/>
        <w:bottom w:val="none" w:sz="0" w:space="0" w:color="auto"/>
        <w:right w:val="none" w:sz="0" w:space="0" w:color="auto"/>
      </w:divBdr>
    </w:div>
    <w:div w:id="1566794984">
      <w:bodyDiv w:val="1"/>
      <w:marLeft w:val="0"/>
      <w:marRight w:val="0"/>
      <w:marTop w:val="0"/>
      <w:marBottom w:val="0"/>
      <w:divBdr>
        <w:top w:val="none" w:sz="0" w:space="0" w:color="auto"/>
        <w:left w:val="none" w:sz="0" w:space="0" w:color="auto"/>
        <w:bottom w:val="none" w:sz="0" w:space="0" w:color="auto"/>
        <w:right w:val="none" w:sz="0" w:space="0" w:color="auto"/>
      </w:divBdr>
    </w:div>
    <w:div w:id="1673095727">
      <w:bodyDiv w:val="1"/>
      <w:marLeft w:val="0"/>
      <w:marRight w:val="0"/>
      <w:marTop w:val="0"/>
      <w:marBottom w:val="0"/>
      <w:divBdr>
        <w:top w:val="none" w:sz="0" w:space="0" w:color="auto"/>
        <w:left w:val="none" w:sz="0" w:space="0" w:color="auto"/>
        <w:bottom w:val="none" w:sz="0" w:space="0" w:color="auto"/>
        <w:right w:val="none" w:sz="0" w:space="0" w:color="auto"/>
      </w:divBdr>
    </w:div>
    <w:div w:id="1689256759">
      <w:bodyDiv w:val="1"/>
      <w:marLeft w:val="0"/>
      <w:marRight w:val="0"/>
      <w:marTop w:val="0"/>
      <w:marBottom w:val="0"/>
      <w:divBdr>
        <w:top w:val="none" w:sz="0" w:space="0" w:color="auto"/>
        <w:left w:val="none" w:sz="0" w:space="0" w:color="auto"/>
        <w:bottom w:val="none" w:sz="0" w:space="0" w:color="auto"/>
        <w:right w:val="none" w:sz="0" w:space="0" w:color="auto"/>
      </w:divBdr>
    </w:div>
    <w:div w:id="1763070296">
      <w:bodyDiv w:val="1"/>
      <w:marLeft w:val="0"/>
      <w:marRight w:val="0"/>
      <w:marTop w:val="0"/>
      <w:marBottom w:val="0"/>
      <w:divBdr>
        <w:top w:val="none" w:sz="0" w:space="0" w:color="auto"/>
        <w:left w:val="none" w:sz="0" w:space="0" w:color="auto"/>
        <w:bottom w:val="none" w:sz="0" w:space="0" w:color="auto"/>
        <w:right w:val="none" w:sz="0" w:space="0" w:color="auto"/>
      </w:divBdr>
    </w:div>
    <w:div w:id="1941909141">
      <w:bodyDiv w:val="1"/>
      <w:marLeft w:val="0"/>
      <w:marRight w:val="0"/>
      <w:marTop w:val="0"/>
      <w:marBottom w:val="0"/>
      <w:divBdr>
        <w:top w:val="none" w:sz="0" w:space="0" w:color="auto"/>
        <w:left w:val="none" w:sz="0" w:space="0" w:color="auto"/>
        <w:bottom w:val="none" w:sz="0" w:space="0" w:color="auto"/>
        <w:right w:val="none" w:sz="0" w:space="0" w:color="auto"/>
      </w:divBdr>
    </w:div>
    <w:div w:id="1994719281">
      <w:bodyDiv w:val="1"/>
      <w:marLeft w:val="0"/>
      <w:marRight w:val="0"/>
      <w:marTop w:val="0"/>
      <w:marBottom w:val="0"/>
      <w:divBdr>
        <w:top w:val="none" w:sz="0" w:space="0" w:color="auto"/>
        <w:left w:val="none" w:sz="0" w:space="0" w:color="auto"/>
        <w:bottom w:val="none" w:sz="0" w:space="0" w:color="auto"/>
        <w:right w:val="none" w:sz="0" w:space="0" w:color="auto"/>
      </w:divBdr>
    </w:div>
    <w:div w:id="2009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kaduyskij.gosuslugi.ru/" TargetMode="External"/><Relationship Id="rId13" Type="http://schemas.openxmlformats.org/officeDocument/2006/relationships/hyperlink" Target="https://login.consultant.ru/link/?req=doc&amp;base=LAW&amp;n=357290&amp;date=22.09.2020&amp;dst=585&amp;fld=134" TargetMode="External"/><Relationship Id="rId18" Type="http://schemas.openxmlformats.org/officeDocument/2006/relationships/hyperlink" Target="https://login.consultant.ru/link/?req=doc&amp;base=LAW&amp;n=357290&amp;date=22.09.2020&amp;dst=613&amp;fld=134" TargetMode="External"/><Relationship Id="rId26"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yperlink" Target="https://login.consultant.ru/link/?req=doc&amp;base=LAW&amp;n=357290&amp;date=22.09.2020&amp;dst=860&amp;fld=134" TargetMode="External"/><Relationship Id="rId34" Type="http://schemas.openxmlformats.org/officeDocument/2006/relationships/hyperlink" Target="http://kaduy.mfc35.ru/site/" TargetMode="External"/><Relationship Id="rId7" Type="http://schemas.openxmlformats.org/officeDocument/2006/relationships/image" Target="media/image1.png"/><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57290&amp;date=22.09.2020&amp;dst=652&amp;fld=134" TargetMode="External"/><Relationship Id="rId25" Type="http://schemas.openxmlformats.org/officeDocument/2006/relationships/hyperlink" Target="https://login.consultant.ru/link/?req=doc&amp;base=LAW&amp;n=358841&amp;date=22.09.2020" TargetMode="External"/><Relationship Id="rId33" Type="http://schemas.openxmlformats.org/officeDocument/2006/relationships/hyperlink" Target="https://login.consultant.ru/link/?req=doc&amp;base=LAW&amp;n=381486&amp;date=10.11.2021&amp;dst=884&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357290&amp;date=22.09.2020&amp;dst=1095&amp;fld=134" TargetMode="External"/><Relationship Id="rId20" Type="http://schemas.openxmlformats.org/officeDocument/2006/relationships/hyperlink" Target="https://login.consultant.ru/link/?req=doc&amp;base=LAW&amp;n=357290&amp;date=22.09.2020&amp;dst=620&amp;fld=134" TargetMode="External"/><Relationship Id="rId29" Type="http://schemas.openxmlformats.org/officeDocument/2006/relationships/hyperlink" Target="https://login.consultant.ru/link/?req=doc&amp;base=LAW&amp;n=357118&amp;date=22.07.2020&amp;dst=467&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iadmkadui@yandex.ru" TargetMode="External"/><Relationship Id="rId24" Type="http://schemas.openxmlformats.org/officeDocument/2006/relationships/hyperlink" Target="https://login.consultant.ru/link/?req=doc&amp;base=LAW&amp;n=357290&amp;date=22.09.2020&amp;dst=1709&amp;fld=134" TargetMode="External"/><Relationship Id="rId32" Type="http://schemas.openxmlformats.org/officeDocument/2006/relationships/hyperlink" Target="https://login.consultant.ru/link/?req=doc&amp;base=LAW&amp;n=201820&amp;date=10.11.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57291&amp;date=22.09.2020&amp;dst=2798&amp;fld=134" TargetMode="External"/><Relationship Id="rId23" Type="http://schemas.openxmlformats.org/officeDocument/2006/relationships/hyperlink" Target="https://login.consultant.ru/link/?req=doc&amp;base=LAW&amp;n=357290&amp;date=23.09.2020&amp;dst=585&amp;fld=134" TargetMode="External"/><Relationship Id="rId28" Type="http://schemas.openxmlformats.org/officeDocument/2006/relationships/hyperlink" Target="consultantplus://offline/ref=076C15B46DC357EEFA5267F9702BBB92EC4EEB0C6156D7EE4C4C95EE9D7AEC86E4161FE02818130C2C37L" TargetMode="External"/><Relationship Id="rId36"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https://login.consultant.ru/link/?req=doc&amp;base=LAW&amp;n=357290&amp;date=22.09.2020&amp;dst=611&amp;fld=13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57290&amp;date=22.09.2020&amp;dst=1095&amp;fld=134" TargetMode="External"/><Relationship Id="rId22" Type="http://schemas.openxmlformats.org/officeDocument/2006/relationships/hyperlink" Target="https://login.consultant.ru/link/?req=doc&amp;base=LAW&amp;n=190624&amp;date=23.09.2020&amp;dst=100010&amp;fld=134" TargetMode="External"/><Relationship Id="rId27" Type="http://schemas.openxmlformats.org/officeDocument/2006/relationships/hyperlink" Target="consultantplus://offline/ref=A7746AD7F7733926D7F07C4B2219F9CD96E3B6411CB0A6DC2B76281856E28CF47BEF8771BA9264F8QEx2Q" TargetMode="External"/><Relationship Id="rId30" Type="http://schemas.openxmlformats.org/officeDocument/2006/relationships/hyperlink" Target="https://login.consultant.ru/link/?req=doc&amp;base=LAW&amp;n=357118&amp;date=23.07.2020&amp;dst=435&amp;f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20014</Words>
  <Characters>114084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Марина</cp:lastModifiedBy>
  <cp:revision>8</cp:revision>
  <cp:lastPrinted>2023-04-19T11:25:00Z</cp:lastPrinted>
  <dcterms:created xsi:type="dcterms:W3CDTF">2023-03-03T17:22:00Z</dcterms:created>
  <dcterms:modified xsi:type="dcterms:W3CDTF">2023-05-17T07:41:00Z</dcterms:modified>
</cp:coreProperties>
</file>