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1E5F70" w:rsidRDefault="001B58BD" w:rsidP="001E5F70">
      <w:pPr>
        <w:rPr>
          <w:bCs/>
          <w:sz w:val="26"/>
          <w:szCs w:val="26"/>
        </w:rPr>
      </w:pPr>
      <w:r w:rsidRPr="001E5F7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A74BF1B" wp14:editId="0BD43432">
            <wp:simplePos x="0" y="0"/>
            <wp:positionH relativeFrom="column">
              <wp:posOffset>2656840</wp:posOffset>
            </wp:positionH>
            <wp:positionV relativeFrom="paragraph">
              <wp:posOffset>46355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FD2" w:rsidRPr="001E5F70">
        <w:rPr>
          <w:sz w:val="26"/>
          <w:szCs w:val="26"/>
        </w:rPr>
        <w:t xml:space="preserve">             </w:t>
      </w:r>
    </w:p>
    <w:p w:rsidR="001B58BD" w:rsidRPr="001E5F70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1E5F70">
        <w:rPr>
          <w:bCs/>
          <w:sz w:val="26"/>
          <w:szCs w:val="26"/>
        </w:rPr>
        <w:t>МУНИЦИПАЛЬНОЕ</w:t>
      </w:r>
      <w:r w:rsidR="001E5F70">
        <w:rPr>
          <w:bCs/>
          <w:sz w:val="26"/>
          <w:szCs w:val="26"/>
        </w:rPr>
        <w:t xml:space="preserve"> </w:t>
      </w:r>
      <w:r w:rsidRPr="001E5F70">
        <w:rPr>
          <w:bCs/>
          <w:sz w:val="26"/>
          <w:szCs w:val="26"/>
        </w:rPr>
        <w:t>СОБРАНИЕ</w:t>
      </w:r>
    </w:p>
    <w:p w:rsidR="001B58BD" w:rsidRPr="001E5F70" w:rsidRDefault="001B58BD" w:rsidP="001B58BD">
      <w:pPr>
        <w:jc w:val="center"/>
        <w:rPr>
          <w:bCs/>
          <w:sz w:val="26"/>
          <w:szCs w:val="26"/>
        </w:rPr>
      </w:pPr>
      <w:r w:rsidRPr="001E5F70">
        <w:rPr>
          <w:bCs/>
          <w:sz w:val="26"/>
          <w:szCs w:val="26"/>
        </w:rPr>
        <w:t>КАДУЙСКОГО МУНИЦИПАЛЬНОГО</w:t>
      </w:r>
      <w:bookmarkStart w:id="0" w:name="_GoBack"/>
      <w:bookmarkEnd w:id="0"/>
      <w:r w:rsidRPr="001E5F70">
        <w:rPr>
          <w:bCs/>
          <w:sz w:val="26"/>
          <w:szCs w:val="26"/>
        </w:rPr>
        <w:t xml:space="preserve"> ОКРУГА</w:t>
      </w:r>
    </w:p>
    <w:p w:rsidR="001B58BD" w:rsidRPr="001E5F70" w:rsidRDefault="001B58BD" w:rsidP="001B58BD">
      <w:pPr>
        <w:jc w:val="center"/>
        <w:rPr>
          <w:bCs/>
          <w:sz w:val="26"/>
          <w:szCs w:val="26"/>
        </w:rPr>
      </w:pPr>
      <w:r w:rsidRPr="001E5F70">
        <w:rPr>
          <w:bCs/>
          <w:sz w:val="26"/>
          <w:szCs w:val="26"/>
        </w:rPr>
        <w:t>ВОЛОГОДСКОЙ ОБЛАСТИ</w:t>
      </w:r>
    </w:p>
    <w:p w:rsidR="001B58BD" w:rsidRPr="001E5F70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1E5F70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1E5F70">
        <w:rPr>
          <w:b/>
          <w:bCs/>
          <w:sz w:val="26"/>
          <w:szCs w:val="26"/>
        </w:rPr>
        <w:t>Р</w:t>
      </w:r>
      <w:proofErr w:type="gramEnd"/>
      <w:r w:rsidRPr="001E5F70">
        <w:rPr>
          <w:b/>
          <w:bCs/>
          <w:sz w:val="26"/>
          <w:szCs w:val="26"/>
        </w:rPr>
        <w:t xml:space="preserve"> Е Ш Е Н И Е</w:t>
      </w:r>
    </w:p>
    <w:p w:rsidR="001B58BD" w:rsidRPr="001E5F70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1E5F70" w:rsidRDefault="001E5F70" w:rsidP="001E5F70">
      <w:pPr>
        <w:tabs>
          <w:tab w:val="left" w:pos="9285"/>
        </w:tabs>
        <w:rPr>
          <w:sz w:val="26"/>
          <w:szCs w:val="26"/>
          <w:u w:val="single"/>
        </w:rPr>
      </w:pPr>
      <w:r w:rsidRPr="001E5F70">
        <w:rPr>
          <w:sz w:val="26"/>
          <w:szCs w:val="26"/>
        </w:rPr>
        <w:t>15 марта 2023 г.</w:t>
      </w: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1E5F70">
        <w:rPr>
          <w:sz w:val="26"/>
          <w:szCs w:val="26"/>
        </w:rPr>
        <w:t>№ 32</w:t>
      </w:r>
    </w:p>
    <w:p w:rsidR="001B58BD" w:rsidRPr="001E5F70" w:rsidRDefault="001B58BD" w:rsidP="00120DA1">
      <w:pPr>
        <w:jc w:val="center"/>
        <w:rPr>
          <w:sz w:val="26"/>
          <w:szCs w:val="26"/>
        </w:rPr>
      </w:pPr>
      <w:proofErr w:type="spellStart"/>
      <w:r w:rsidRPr="001E5F70">
        <w:rPr>
          <w:sz w:val="26"/>
          <w:szCs w:val="26"/>
        </w:rPr>
        <w:t>р.п</w:t>
      </w:r>
      <w:proofErr w:type="spellEnd"/>
      <w:r w:rsidRPr="001E5F70">
        <w:rPr>
          <w:sz w:val="26"/>
          <w:szCs w:val="26"/>
        </w:rPr>
        <w:t>. Кадуй</w:t>
      </w:r>
    </w:p>
    <w:p w:rsidR="001B58BD" w:rsidRPr="001E5F70" w:rsidRDefault="001B58BD" w:rsidP="001B58BD">
      <w:pPr>
        <w:jc w:val="center"/>
        <w:rPr>
          <w:b/>
          <w:sz w:val="26"/>
          <w:szCs w:val="26"/>
        </w:rPr>
      </w:pPr>
    </w:p>
    <w:p w:rsidR="00644926" w:rsidRPr="001E5F70" w:rsidRDefault="00644926">
      <w:pPr>
        <w:pStyle w:val="a3"/>
        <w:rPr>
          <w:sz w:val="26"/>
          <w:szCs w:val="26"/>
        </w:rPr>
      </w:pPr>
    </w:p>
    <w:p w:rsidR="0061047F" w:rsidRPr="001E5F70" w:rsidRDefault="005D5D3E" w:rsidP="001E5F70">
      <w:pPr>
        <w:pStyle w:val="ae"/>
        <w:ind w:firstLine="709"/>
        <w:jc w:val="center"/>
        <w:rPr>
          <w:b/>
          <w:sz w:val="26"/>
          <w:szCs w:val="26"/>
        </w:rPr>
      </w:pPr>
      <w:r w:rsidRPr="001E5F70">
        <w:rPr>
          <w:b/>
          <w:sz w:val="26"/>
          <w:szCs w:val="26"/>
        </w:rPr>
        <w:t>Об избрании старосты</w:t>
      </w:r>
    </w:p>
    <w:p w:rsidR="00303FD2" w:rsidRPr="001E5F70" w:rsidRDefault="00303FD2" w:rsidP="001E5F70">
      <w:pPr>
        <w:pStyle w:val="ae"/>
        <w:ind w:firstLine="709"/>
        <w:jc w:val="both"/>
        <w:rPr>
          <w:sz w:val="26"/>
          <w:szCs w:val="26"/>
        </w:rPr>
      </w:pPr>
    </w:p>
    <w:p w:rsidR="005D5D3E" w:rsidRPr="001E5F70" w:rsidRDefault="005D5D3E" w:rsidP="001E5F70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5F7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 </w:t>
      </w:r>
      <w:r w:rsidRPr="001E5F70">
        <w:rPr>
          <w:rFonts w:ascii="Times New Roman" w:hAnsi="Times New Roman"/>
          <w:sz w:val="26"/>
          <w:szCs w:val="26"/>
        </w:rPr>
        <w:t xml:space="preserve">Вологодской области от 10.07.2013 N 3121-ОЗ "О регулировании отдельных вопросов деятельности старост сельских населенных пунктов в Вологодской области",  а также на основании Протокола схода граждан в д. Дубровное, Муниципального Собрание Кадуйского муниципального округа </w:t>
      </w:r>
      <w:r w:rsidR="001E5F70" w:rsidRPr="001E5F70">
        <w:rPr>
          <w:rFonts w:ascii="Times New Roman" w:hAnsi="Times New Roman"/>
          <w:sz w:val="26"/>
          <w:szCs w:val="26"/>
        </w:rPr>
        <w:t>Вологодской области решило</w:t>
      </w:r>
      <w:r w:rsidRPr="001E5F70">
        <w:rPr>
          <w:rFonts w:ascii="Times New Roman" w:hAnsi="Times New Roman"/>
          <w:sz w:val="26"/>
          <w:szCs w:val="26"/>
        </w:rPr>
        <w:t xml:space="preserve">: </w:t>
      </w:r>
      <w:proofErr w:type="gramEnd"/>
    </w:p>
    <w:p w:rsidR="005D5D3E" w:rsidRPr="001E5F70" w:rsidRDefault="001E5F70" w:rsidP="001E5F70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1E5F70">
        <w:rPr>
          <w:rFonts w:ascii="Times New Roman" w:hAnsi="Times New Roman"/>
          <w:sz w:val="26"/>
          <w:szCs w:val="26"/>
        </w:rPr>
        <w:t xml:space="preserve">1. </w:t>
      </w:r>
      <w:r w:rsidR="005D5D3E" w:rsidRPr="001E5F70">
        <w:rPr>
          <w:rFonts w:ascii="Times New Roman" w:hAnsi="Times New Roman"/>
          <w:sz w:val="26"/>
          <w:szCs w:val="26"/>
        </w:rPr>
        <w:t xml:space="preserve">Назначить старостой деревни </w:t>
      </w:r>
      <w:proofErr w:type="gramStart"/>
      <w:r w:rsidR="005D5D3E" w:rsidRPr="001E5F70">
        <w:rPr>
          <w:rFonts w:ascii="Times New Roman" w:hAnsi="Times New Roman"/>
          <w:sz w:val="26"/>
          <w:szCs w:val="26"/>
        </w:rPr>
        <w:t>Дубровное</w:t>
      </w:r>
      <w:proofErr w:type="gramEnd"/>
      <w:r w:rsidR="005D5D3E" w:rsidRPr="001E5F70">
        <w:rPr>
          <w:rFonts w:ascii="Times New Roman" w:hAnsi="Times New Roman"/>
          <w:sz w:val="26"/>
          <w:szCs w:val="26"/>
        </w:rPr>
        <w:t xml:space="preserve"> Якубовского Алексея Степановича – </w:t>
      </w:r>
      <w:r w:rsidRPr="001E5F70">
        <w:rPr>
          <w:rFonts w:ascii="Times New Roman" w:hAnsi="Times New Roman"/>
          <w:sz w:val="26"/>
          <w:szCs w:val="26"/>
        </w:rPr>
        <w:t>п</w:t>
      </w:r>
      <w:r w:rsidR="005D5D3E" w:rsidRPr="001E5F70">
        <w:rPr>
          <w:rFonts w:ascii="Times New Roman" w:hAnsi="Times New Roman"/>
          <w:sz w:val="26"/>
          <w:szCs w:val="26"/>
        </w:rPr>
        <w:t>ротокол № 1 от 20.02.2023 г. схода граждан д. Дубровное</w:t>
      </w:r>
      <w:r w:rsidRPr="001E5F70">
        <w:rPr>
          <w:rFonts w:ascii="Times New Roman" w:hAnsi="Times New Roman"/>
          <w:sz w:val="26"/>
          <w:szCs w:val="26"/>
        </w:rPr>
        <w:t>.</w:t>
      </w:r>
    </w:p>
    <w:p w:rsidR="00303FD2" w:rsidRPr="001E5F70" w:rsidRDefault="005D5D3E" w:rsidP="001E5F70">
      <w:pPr>
        <w:pStyle w:val="ae"/>
        <w:ind w:firstLine="709"/>
        <w:jc w:val="both"/>
        <w:rPr>
          <w:sz w:val="26"/>
          <w:szCs w:val="26"/>
        </w:rPr>
      </w:pPr>
      <w:r w:rsidRPr="001E5F70">
        <w:rPr>
          <w:rFonts w:ascii="Times New Roman" w:hAnsi="Times New Roman"/>
          <w:sz w:val="26"/>
          <w:szCs w:val="26"/>
        </w:rPr>
        <w:t>2</w:t>
      </w:r>
      <w:r w:rsidR="00303FD2" w:rsidRPr="001E5F70">
        <w:rPr>
          <w:rFonts w:ascii="Times New Roman" w:hAnsi="Times New Roman"/>
          <w:sz w:val="26"/>
          <w:szCs w:val="26"/>
        </w:rPr>
        <w:t>. Настоящее решение подлежит размещению на  сайте в информационно-телекоммуникационной</w:t>
      </w:r>
      <w:r w:rsidR="00303FD2" w:rsidRPr="001E5F70">
        <w:rPr>
          <w:sz w:val="26"/>
          <w:szCs w:val="26"/>
        </w:rPr>
        <w:t xml:space="preserve"> сети «Интернет».</w:t>
      </w:r>
    </w:p>
    <w:p w:rsidR="00303FD2" w:rsidRDefault="00303FD2" w:rsidP="00303FD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E5F70" w:rsidRPr="001E5F70" w:rsidRDefault="001E5F70" w:rsidP="00303FD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20DA1" w:rsidRPr="001E5F70" w:rsidRDefault="00120DA1" w:rsidP="00224BAB">
      <w:pPr>
        <w:widowControl/>
        <w:autoSpaceDE/>
        <w:autoSpaceDN/>
        <w:ind w:firstLine="48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9498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395"/>
      </w:tblGrid>
      <w:tr w:rsidR="00224BAB" w:rsidRPr="001E5F70" w:rsidTr="001E5F70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1E5F70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5F70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1E5F70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5F70">
              <w:rPr>
                <w:sz w:val="26"/>
                <w:szCs w:val="26"/>
              </w:rPr>
              <w:t xml:space="preserve">Глава Кадуйского муниципального </w:t>
            </w:r>
            <w:r w:rsidR="00FC1780" w:rsidRPr="001E5F70">
              <w:rPr>
                <w:sz w:val="26"/>
                <w:szCs w:val="26"/>
              </w:rPr>
              <w:t>округа</w:t>
            </w:r>
            <w:r w:rsidRPr="001E5F70">
              <w:rPr>
                <w:sz w:val="26"/>
                <w:szCs w:val="26"/>
              </w:rPr>
              <w:t xml:space="preserve"> Вологодской области</w:t>
            </w:r>
          </w:p>
          <w:p w:rsidR="00305E21" w:rsidRPr="001E5F70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5F70">
              <w:rPr>
                <w:sz w:val="26"/>
                <w:szCs w:val="26"/>
              </w:rPr>
              <w:t> </w:t>
            </w:r>
          </w:p>
        </w:tc>
      </w:tr>
      <w:tr w:rsidR="00224BAB" w:rsidRPr="001E5F70" w:rsidTr="001E5F70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1E5F70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5F70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1E5F70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5F70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1C0100" w:rsidRPr="001E5F70" w:rsidRDefault="001C0100" w:rsidP="00305E21">
      <w:pPr>
        <w:pStyle w:val="topleveltext"/>
        <w:spacing w:before="0" w:beforeAutospacing="0" w:after="240" w:afterAutospacing="0" w:line="330" w:lineRule="atLeast"/>
        <w:jc w:val="center"/>
        <w:textAlignment w:val="baseline"/>
        <w:rPr>
          <w:color w:val="444444"/>
          <w:sz w:val="26"/>
          <w:szCs w:val="26"/>
        </w:rPr>
      </w:pPr>
    </w:p>
    <w:p w:rsidR="001C0100" w:rsidRPr="001E5F70" w:rsidRDefault="001C0100">
      <w:pPr>
        <w:rPr>
          <w:color w:val="444444"/>
          <w:sz w:val="26"/>
          <w:szCs w:val="26"/>
          <w:lang w:eastAsia="ru-RU"/>
        </w:rPr>
      </w:pPr>
    </w:p>
    <w:sectPr w:rsidR="001C0100" w:rsidRPr="001E5F70" w:rsidSect="001E5F70">
      <w:headerReference w:type="default" r:id="rId9"/>
      <w:pgSz w:w="11910" w:h="16850"/>
      <w:pgMar w:top="880" w:right="711" w:bottom="142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E4" w:rsidRDefault="004F38E4">
      <w:r>
        <w:separator/>
      </w:r>
    </w:p>
  </w:endnote>
  <w:endnote w:type="continuationSeparator" w:id="0">
    <w:p w:rsidR="004F38E4" w:rsidRDefault="004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E4" w:rsidRDefault="004F38E4">
      <w:r>
        <w:separator/>
      </w:r>
    </w:p>
  </w:footnote>
  <w:footnote w:type="continuationSeparator" w:id="0">
    <w:p w:rsidR="004F38E4" w:rsidRDefault="004F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BA" w:rsidRDefault="004F38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FD79BA" w:rsidRDefault="00FD79BA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12F"/>
    <w:multiLevelType w:val="multilevel"/>
    <w:tmpl w:val="EF7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16EBA"/>
    <w:multiLevelType w:val="multilevel"/>
    <w:tmpl w:val="63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3">
    <w:nsid w:val="2FC84049"/>
    <w:multiLevelType w:val="hybridMultilevel"/>
    <w:tmpl w:val="239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10719"/>
    <w:rsid w:val="000453AA"/>
    <w:rsid w:val="000A7C4E"/>
    <w:rsid w:val="000B38C4"/>
    <w:rsid w:val="000D28E0"/>
    <w:rsid w:val="000D2CC7"/>
    <w:rsid w:val="00120DA1"/>
    <w:rsid w:val="001A292B"/>
    <w:rsid w:val="001B2C29"/>
    <w:rsid w:val="001B58BD"/>
    <w:rsid w:val="001B727F"/>
    <w:rsid w:val="001C0100"/>
    <w:rsid w:val="001C684E"/>
    <w:rsid w:val="001D73BD"/>
    <w:rsid w:val="001E5F70"/>
    <w:rsid w:val="00221BC0"/>
    <w:rsid w:val="00224BAB"/>
    <w:rsid w:val="002449A3"/>
    <w:rsid w:val="0029170F"/>
    <w:rsid w:val="00303FD2"/>
    <w:rsid w:val="00305E21"/>
    <w:rsid w:val="003915D3"/>
    <w:rsid w:val="003A0B1F"/>
    <w:rsid w:val="003A3E54"/>
    <w:rsid w:val="00404C86"/>
    <w:rsid w:val="004309DA"/>
    <w:rsid w:val="004B08C6"/>
    <w:rsid w:val="004B7318"/>
    <w:rsid w:val="004F38E4"/>
    <w:rsid w:val="00553F28"/>
    <w:rsid w:val="00591E13"/>
    <w:rsid w:val="005A594E"/>
    <w:rsid w:val="005C6F1B"/>
    <w:rsid w:val="005D5D3E"/>
    <w:rsid w:val="006016EC"/>
    <w:rsid w:val="00604668"/>
    <w:rsid w:val="0061047F"/>
    <w:rsid w:val="00613192"/>
    <w:rsid w:val="00622E8B"/>
    <w:rsid w:val="00644926"/>
    <w:rsid w:val="006917CB"/>
    <w:rsid w:val="00785BAE"/>
    <w:rsid w:val="007B657D"/>
    <w:rsid w:val="007F2EBD"/>
    <w:rsid w:val="00857148"/>
    <w:rsid w:val="00887413"/>
    <w:rsid w:val="008E538A"/>
    <w:rsid w:val="009134A6"/>
    <w:rsid w:val="0092279A"/>
    <w:rsid w:val="009312F6"/>
    <w:rsid w:val="00952102"/>
    <w:rsid w:val="00997C0E"/>
    <w:rsid w:val="009B7AD9"/>
    <w:rsid w:val="009C12BD"/>
    <w:rsid w:val="00A00F82"/>
    <w:rsid w:val="00AD71AF"/>
    <w:rsid w:val="00B33936"/>
    <w:rsid w:val="00B905EE"/>
    <w:rsid w:val="00C86FA3"/>
    <w:rsid w:val="00CB1849"/>
    <w:rsid w:val="00D225AC"/>
    <w:rsid w:val="00D343C2"/>
    <w:rsid w:val="00D842D7"/>
    <w:rsid w:val="00DA0D31"/>
    <w:rsid w:val="00E229A1"/>
    <w:rsid w:val="00E2394C"/>
    <w:rsid w:val="00EB2A60"/>
    <w:rsid w:val="00F54A2B"/>
    <w:rsid w:val="00FC1780"/>
    <w:rsid w:val="00FC2018"/>
    <w:rsid w:val="00FD79BA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2023-03-16T05:36:00Z</cp:lastPrinted>
  <dcterms:created xsi:type="dcterms:W3CDTF">2023-03-16T05:20:00Z</dcterms:created>
  <dcterms:modified xsi:type="dcterms:W3CDTF">2023-03-16T05:37:00Z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