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12" w:rsidRPr="00366ABE" w:rsidRDefault="00366ABE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r w:rsidR="00483812" w:rsidRPr="00366ABE">
        <w:rPr>
          <w:rFonts w:ascii="Times New Roman" w:hAnsi="Times New Roman" w:cs="Times New Roman"/>
          <w:sz w:val="26"/>
          <w:szCs w:val="26"/>
        </w:rPr>
        <w:t xml:space="preserve">подведены итоги внешней проверки бюджетной отчетности </w:t>
      </w:r>
      <w:r>
        <w:rPr>
          <w:rFonts w:ascii="Times New Roman" w:hAnsi="Times New Roman" w:cs="Times New Roman"/>
          <w:sz w:val="26"/>
          <w:szCs w:val="26"/>
        </w:rPr>
        <w:t>14-ти</w:t>
      </w:r>
      <w:r w:rsidR="00483812" w:rsidRPr="00366ABE">
        <w:rPr>
          <w:rFonts w:ascii="Times New Roman" w:hAnsi="Times New Roman" w:cs="Times New Roman"/>
          <w:sz w:val="26"/>
          <w:szCs w:val="26"/>
        </w:rPr>
        <w:t xml:space="preserve"> главных администраторов бюджетных средств за 202</w:t>
      </w:r>
      <w:r w:rsidR="000B63F4">
        <w:rPr>
          <w:rFonts w:ascii="Times New Roman" w:hAnsi="Times New Roman" w:cs="Times New Roman"/>
          <w:sz w:val="26"/>
          <w:szCs w:val="26"/>
        </w:rPr>
        <w:t>2</w:t>
      </w:r>
      <w:r w:rsidR="00483812" w:rsidRPr="00366AB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BE">
        <w:rPr>
          <w:rFonts w:ascii="Times New Roman" w:hAnsi="Times New Roman" w:cs="Times New Roman"/>
          <w:sz w:val="26"/>
          <w:szCs w:val="26"/>
        </w:rPr>
        <w:t>Объектами внешней прове</w:t>
      </w:r>
      <w:r w:rsidR="000B63F4">
        <w:rPr>
          <w:rFonts w:ascii="Times New Roman" w:hAnsi="Times New Roman" w:cs="Times New Roman"/>
          <w:sz w:val="26"/>
          <w:szCs w:val="26"/>
        </w:rPr>
        <w:t>рки бюджетной отчетности за 2022</w:t>
      </w:r>
      <w:r w:rsidRPr="00366ABE">
        <w:rPr>
          <w:rFonts w:ascii="Times New Roman" w:hAnsi="Times New Roman" w:cs="Times New Roman"/>
          <w:sz w:val="26"/>
          <w:szCs w:val="26"/>
        </w:rPr>
        <w:t xml:space="preserve"> год являлись: </w:t>
      </w:r>
      <w:r w:rsidR="00366ABE">
        <w:rPr>
          <w:rFonts w:ascii="Times New Roman" w:hAnsi="Times New Roman" w:cs="Times New Roman"/>
          <w:sz w:val="26"/>
          <w:szCs w:val="26"/>
        </w:rPr>
        <w:t>Администрация района и администрации городских и сельских поселений</w:t>
      </w:r>
      <w:r w:rsidRPr="00366ABE">
        <w:rPr>
          <w:rFonts w:ascii="Times New Roman" w:hAnsi="Times New Roman" w:cs="Times New Roman"/>
          <w:sz w:val="26"/>
          <w:szCs w:val="26"/>
        </w:rPr>
        <w:t xml:space="preserve">, </w:t>
      </w:r>
      <w:r w:rsidR="00366ABE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Pr="00366ABE">
        <w:rPr>
          <w:rFonts w:ascii="Times New Roman" w:hAnsi="Times New Roman" w:cs="Times New Roman"/>
          <w:sz w:val="26"/>
          <w:szCs w:val="26"/>
        </w:rPr>
        <w:t xml:space="preserve">Собрание, </w:t>
      </w:r>
      <w:r w:rsidR="007628A5">
        <w:rPr>
          <w:rFonts w:ascii="Times New Roman" w:hAnsi="Times New Roman" w:cs="Times New Roman"/>
          <w:sz w:val="26"/>
          <w:szCs w:val="26"/>
        </w:rPr>
        <w:t>контрольно-счетная комиссия, 2</w:t>
      </w:r>
      <w:r w:rsidR="00366ABE">
        <w:rPr>
          <w:rFonts w:ascii="Times New Roman" w:hAnsi="Times New Roman" w:cs="Times New Roman"/>
          <w:sz w:val="26"/>
          <w:szCs w:val="26"/>
        </w:rPr>
        <w:t xml:space="preserve"> Совета городских и сельских поселений, </w:t>
      </w:r>
      <w:r w:rsidRPr="00366ABE">
        <w:rPr>
          <w:rFonts w:ascii="Times New Roman" w:hAnsi="Times New Roman" w:cs="Times New Roman"/>
          <w:sz w:val="26"/>
          <w:szCs w:val="26"/>
        </w:rPr>
        <w:t xml:space="preserve"> </w:t>
      </w:r>
      <w:r w:rsidR="007628A5">
        <w:rPr>
          <w:rFonts w:ascii="Times New Roman" w:hAnsi="Times New Roman" w:cs="Times New Roman"/>
          <w:sz w:val="26"/>
          <w:szCs w:val="26"/>
        </w:rPr>
        <w:t>5 отраслевых органов Администрации района</w:t>
      </w:r>
      <w:r w:rsidRPr="00366ABE">
        <w:rPr>
          <w:rFonts w:ascii="Times New Roman" w:hAnsi="Times New Roman" w:cs="Times New Roman"/>
          <w:sz w:val="26"/>
          <w:szCs w:val="26"/>
        </w:rPr>
        <w:t xml:space="preserve">. </w:t>
      </w:r>
      <w:r w:rsidR="007628A5">
        <w:rPr>
          <w:rFonts w:ascii="Times New Roman" w:hAnsi="Times New Roman" w:cs="Times New Roman"/>
          <w:sz w:val="26"/>
          <w:szCs w:val="26"/>
        </w:rPr>
        <w:t>По</w:t>
      </w:r>
      <w:r w:rsidRPr="00366ABE">
        <w:rPr>
          <w:rFonts w:ascii="Times New Roman" w:hAnsi="Times New Roman" w:cs="Times New Roman"/>
          <w:sz w:val="26"/>
          <w:szCs w:val="26"/>
        </w:rPr>
        <w:t xml:space="preserve"> результатам сформирован отчет, содержащий основные итоги контрольного мероприятия, а также предложения по устранению нарушений и недопущению их в дальнейшем, выработанные </w:t>
      </w:r>
      <w:r w:rsidR="007628A5">
        <w:rPr>
          <w:rFonts w:ascii="Times New Roman" w:hAnsi="Times New Roman" w:cs="Times New Roman"/>
          <w:sz w:val="26"/>
          <w:szCs w:val="26"/>
        </w:rPr>
        <w:t>к</w:t>
      </w:r>
      <w:r w:rsidRPr="00366ABE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7628A5">
        <w:rPr>
          <w:rFonts w:ascii="Times New Roman" w:hAnsi="Times New Roman" w:cs="Times New Roman"/>
          <w:sz w:val="26"/>
          <w:szCs w:val="26"/>
        </w:rPr>
        <w:t>комиссией</w:t>
      </w:r>
      <w:r w:rsidRPr="00366ABE">
        <w:rPr>
          <w:rFonts w:ascii="Times New Roman" w:hAnsi="Times New Roman" w:cs="Times New Roman"/>
          <w:sz w:val="26"/>
          <w:szCs w:val="26"/>
        </w:rPr>
        <w:t>.</w:t>
      </w:r>
    </w:p>
    <w:p w:rsidR="00483812" w:rsidRPr="00366ABE" w:rsidRDefault="00483812" w:rsidP="0036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BE">
        <w:rPr>
          <w:rFonts w:ascii="Times New Roman" w:hAnsi="Times New Roman" w:cs="Times New Roman"/>
          <w:sz w:val="26"/>
          <w:szCs w:val="26"/>
        </w:rPr>
        <w:t xml:space="preserve">Основная часть выявленных нарушений и недостатков касается несоблюдения требований Бюджетного кодекса </w:t>
      </w:r>
      <w:r w:rsidR="007628A5">
        <w:rPr>
          <w:rFonts w:ascii="Times New Roman" w:hAnsi="Times New Roman" w:cs="Times New Roman"/>
          <w:sz w:val="26"/>
          <w:szCs w:val="26"/>
        </w:rPr>
        <w:t>Российской Федерации, инструкции</w:t>
      </w:r>
      <w:r w:rsidRPr="00366ABE">
        <w:rPr>
          <w:rFonts w:ascii="Times New Roman" w:hAnsi="Times New Roman" w:cs="Times New Roman"/>
          <w:sz w:val="26"/>
          <w:szCs w:val="26"/>
        </w:rPr>
        <w:t>, утвержденн</w:t>
      </w:r>
      <w:r w:rsidR="007628A5">
        <w:rPr>
          <w:rFonts w:ascii="Times New Roman" w:hAnsi="Times New Roman" w:cs="Times New Roman"/>
          <w:sz w:val="26"/>
          <w:szCs w:val="26"/>
        </w:rPr>
        <w:t>ой</w:t>
      </w:r>
      <w:r w:rsidRPr="00366ABE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7628A5">
        <w:rPr>
          <w:rFonts w:ascii="Times New Roman" w:hAnsi="Times New Roman" w:cs="Times New Roman"/>
          <w:sz w:val="26"/>
          <w:szCs w:val="26"/>
        </w:rPr>
        <w:t>ом</w:t>
      </w:r>
      <w:r w:rsidRPr="00366ABE">
        <w:rPr>
          <w:rFonts w:ascii="Times New Roman" w:hAnsi="Times New Roman" w:cs="Times New Roman"/>
          <w:sz w:val="26"/>
          <w:szCs w:val="26"/>
        </w:rPr>
        <w:t xml:space="preserve"> Минфина России №191н, </w:t>
      </w:r>
      <w:r w:rsidR="007628A5">
        <w:rPr>
          <w:rFonts w:ascii="Times New Roman" w:hAnsi="Times New Roman" w:cs="Times New Roman"/>
          <w:sz w:val="26"/>
          <w:szCs w:val="26"/>
        </w:rPr>
        <w:t>Федерального Закона №402-ФЗ</w:t>
      </w:r>
      <w:r w:rsidRPr="00366ABE">
        <w:rPr>
          <w:rFonts w:ascii="Times New Roman" w:hAnsi="Times New Roman" w:cs="Times New Roman"/>
          <w:sz w:val="26"/>
          <w:szCs w:val="26"/>
        </w:rPr>
        <w:t>.</w:t>
      </w: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BE">
        <w:rPr>
          <w:rFonts w:ascii="Times New Roman" w:hAnsi="Times New Roman" w:cs="Times New Roman"/>
          <w:sz w:val="26"/>
          <w:szCs w:val="26"/>
        </w:rPr>
        <w:t>Фактов внутренней несогласованности данных бюджетной отчетности не установлено.</w:t>
      </w: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BE">
        <w:rPr>
          <w:rFonts w:ascii="Times New Roman" w:hAnsi="Times New Roman" w:cs="Times New Roman"/>
          <w:sz w:val="26"/>
          <w:szCs w:val="26"/>
        </w:rPr>
        <w:t xml:space="preserve">Материалы контрольного мероприятия направлены </w:t>
      </w:r>
      <w:r w:rsidR="007628A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0B63F4">
        <w:rPr>
          <w:rFonts w:ascii="Times New Roman" w:hAnsi="Times New Roman" w:cs="Times New Roman"/>
          <w:sz w:val="26"/>
          <w:szCs w:val="26"/>
        </w:rPr>
        <w:t>округ</w:t>
      </w:r>
      <w:r w:rsidR="007628A5">
        <w:rPr>
          <w:rFonts w:ascii="Times New Roman" w:hAnsi="Times New Roman" w:cs="Times New Roman"/>
          <w:sz w:val="26"/>
          <w:szCs w:val="26"/>
        </w:rPr>
        <w:t>а,</w:t>
      </w:r>
      <w:r w:rsidRPr="00366ABE">
        <w:rPr>
          <w:rFonts w:ascii="Times New Roman" w:hAnsi="Times New Roman" w:cs="Times New Roman"/>
          <w:sz w:val="26"/>
          <w:szCs w:val="26"/>
        </w:rPr>
        <w:t xml:space="preserve"> в </w:t>
      </w:r>
      <w:r w:rsidR="007628A5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Pr="00366ABE">
        <w:rPr>
          <w:rFonts w:ascii="Times New Roman" w:hAnsi="Times New Roman" w:cs="Times New Roman"/>
          <w:sz w:val="26"/>
          <w:szCs w:val="26"/>
        </w:rPr>
        <w:t xml:space="preserve">Собрание </w:t>
      </w:r>
      <w:r w:rsidR="000B63F4">
        <w:rPr>
          <w:rFonts w:ascii="Times New Roman" w:hAnsi="Times New Roman" w:cs="Times New Roman"/>
          <w:sz w:val="26"/>
          <w:szCs w:val="26"/>
        </w:rPr>
        <w:t>и главным администраторам бюджетных средств</w:t>
      </w:r>
      <w:r w:rsidRPr="00366ABE">
        <w:rPr>
          <w:rFonts w:ascii="Times New Roman" w:hAnsi="Times New Roman" w:cs="Times New Roman"/>
          <w:sz w:val="26"/>
          <w:szCs w:val="26"/>
        </w:rPr>
        <w:t>.</w:t>
      </w: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3812" w:rsidRPr="00366ABE" w:rsidSect="007E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483812"/>
    <w:rsid w:val="000B63F4"/>
    <w:rsid w:val="00366ABE"/>
    <w:rsid w:val="00483812"/>
    <w:rsid w:val="007628A5"/>
    <w:rsid w:val="007E683C"/>
    <w:rsid w:val="009921D3"/>
    <w:rsid w:val="00FA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4</cp:revision>
  <dcterms:created xsi:type="dcterms:W3CDTF">2023-01-25T07:12:00Z</dcterms:created>
  <dcterms:modified xsi:type="dcterms:W3CDTF">2023-08-08T09:50:00Z</dcterms:modified>
</cp:coreProperties>
</file>