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77777777" w:rsidR="00383B14" w:rsidRDefault="007D46B5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7657F478" w:rsidR="003D6823" w:rsidRPr="00383B14" w:rsidRDefault="00383B14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муниципального имущества</w:t>
      </w:r>
    </w:p>
    <w:p w14:paraId="6F93F333" w14:textId="77777777" w:rsidR="00383B14" w:rsidRPr="00383B14" w:rsidRDefault="00383B14" w:rsidP="007D46B5">
      <w:pPr>
        <w:rPr>
          <w:sz w:val="32"/>
          <w:szCs w:val="32"/>
        </w:rPr>
      </w:pPr>
    </w:p>
    <w:p w14:paraId="21C2FF55" w14:textId="2253A953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0" w:name="000398"/>
      <w:bookmarkEnd w:id="0"/>
      <w:r w:rsidRPr="00383B14">
        <w:rPr>
          <w:b/>
          <w:bCs/>
          <w:color w:val="212529"/>
          <w:sz w:val="32"/>
          <w:szCs w:val="32"/>
        </w:rPr>
        <w:t>1) Наименование продавца имущества</w:t>
      </w:r>
      <w:r w:rsidRPr="00383B14">
        <w:rPr>
          <w:color w:val="212529"/>
          <w:sz w:val="32"/>
          <w:szCs w:val="32"/>
        </w:rPr>
        <w:t>: Управление по распоряжению муниципальным имуществом Администрации Кадуйского муниципального округа.</w:t>
      </w:r>
    </w:p>
    <w:p w14:paraId="3EAC11FD" w14:textId="77777777" w:rsidR="00A44832" w:rsidRDefault="00383B14" w:rsidP="00383B14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" w:name="000399"/>
      <w:bookmarkEnd w:id="1"/>
      <w:r w:rsidRPr="00383B14">
        <w:rPr>
          <w:b/>
          <w:bCs/>
          <w:color w:val="212529"/>
          <w:sz w:val="32"/>
          <w:szCs w:val="32"/>
        </w:rPr>
        <w:t>2) Наименование имущества и иные позволяющие его индивидуализировать сведения (характеристика имущества)</w:t>
      </w:r>
      <w:r>
        <w:rPr>
          <w:color w:val="212529"/>
          <w:sz w:val="32"/>
          <w:szCs w:val="32"/>
        </w:rPr>
        <w:t xml:space="preserve">: </w:t>
      </w:r>
      <w:bookmarkStart w:id="2" w:name="000400"/>
      <w:bookmarkEnd w:id="2"/>
      <w:r w:rsidR="00A44832" w:rsidRPr="00710ACA">
        <w:rPr>
          <w:sz w:val="28"/>
          <w:szCs w:val="28"/>
        </w:rPr>
        <w:t>Здание котельной, назначение – нежилое, площадь 146,9 кв.м., кадастровый номер 35:20:0106003:101</w:t>
      </w:r>
      <w:r w:rsidR="00A44832">
        <w:rPr>
          <w:sz w:val="28"/>
          <w:szCs w:val="28"/>
        </w:rPr>
        <w:t xml:space="preserve"> на з</w:t>
      </w:r>
      <w:r w:rsidR="00A44832" w:rsidRPr="00710ACA">
        <w:rPr>
          <w:sz w:val="28"/>
          <w:szCs w:val="28"/>
        </w:rPr>
        <w:t>емельн</w:t>
      </w:r>
      <w:r w:rsidR="00A44832">
        <w:rPr>
          <w:sz w:val="28"/>
          <w:szCs w:val="28"/>
        </w:rPr>
        <w:t xml:space="preserve">ом </w:t>
      </w:r>
      <w:r w:rsidR="00A44832" w:rsidRPr="00710ACA">
        <w:rPr>
          <w:sz w:val="28"/>
          <w:szCs w:val="28"/>
        </w:rPr>
        <w:t>участк</w:t>
      </w:r>
      <w:r w:rsidR="00A44832">
        <w:rPr>
          <w:sz w:val="28"/>
          <w:szCs w:val="28"/>
        </w:rPr>
        <w:t>е</w:t>
      </w:r>
      <w:r w:rsidR="00A44832" w:rsidRPr="00710ACA">
        <w:rPr>
          <w:sz w:val="28"/>
          <w:szCs w:val="28"/>
        </w:rPr>
        <w:t>, площадь 1052 кв.м., вид разрешенного использования – предоставление коммунальных услуг, кадастровый номер 35:20:0301010:285</w:t>
      </w:r>
    </w:p>
    <w:p w14:paraId="77492E34" w14:textId="79246AD0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 w:rsidRPr="00383B14">
        <w:rPr>
          <w:b/>
          <w:bCs/>
          <w:color w:val="212529"/>
          <w:sz w:val="32"/>
          <w:szCs w:val="32"/>
        </w:rPr>
        <w:t xml:space="preserve">3) </w:t>
      </w:r>
      <w:r>
        <w:rPr>
          <w:b/>
          <w:bCs/>
          <w:color w:val="212529"/>
          <w:sz w:val="32"/>
          <w:szCs w:val="32"/>
        </w:rPr>
        <w:t>Д</w:t>
      </w:r>
      <w:r w:rsidRPr="00383B14">
        <w:rPr>
          <w:b/>
          <w:bCs/>
          <w:color w:val="212529"/>
          <w:sz w:val="32"/>
          <w:szCs w:val="32"/>
        </w:rPr>
        <w:t>ата, время и место проведения торгов</w:t>
      </w:r>
      <w:r>
        <w:rPr>
          <w:color w:val="212529"/>
          <w:sz w:val="32"/>
          <w:szCs w:val="32"/>
        </w:rPr>
        <w:t xml:space="preserve">: </w:t>
      </w:r>
      <w:r w:rsidR="0000282C">
        <w:rPr>
          <w:color w:val="212529"/>
          <w:sz w:val="32"/>
          <w:szCs w:val="32"/>
        </w:rPr>
        <w:t>25 июня</w:t>
      </w:r>
      <w:r>
        <w:rPr>
          <w:color w:val="212529"/>
          <w:sz w:val="32"/>
          <w:szCs w:val="32"/>
        </w:rPr>
        <w:t xml:space="preserve"> 2024 г. 1</w:t>
      </w:r>
      <w:r w:rsidR="00F415B1">
        <w:rPr>
          <w:color w:val="212529"/>
          <w:sz w:val="32"/>
          <w:szCs w:val="32"/>
        </w:rPr>
        <w:t>0</w:t>
      </w:r>
      <w:r>
        <w:rPr>
          <w:color w:val="212529"/>
          <w:sz w:val="32"/>
          <w:szCs w:val="32"/>
        </w:rPr>
        <w:t>.00 час.</w:t>
      </w:r>
    </w:p>
    <w:p w14:paraId="06E7FA63" w14:textId="2F39ADF8" w:rsidR="00A44832" w:rsidRPr="00A44832" w:rsidRDefault="00A44832" w:rsidP="00A448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32"/>
          <w:szCs w:val="32"/>
        </w:rPr>
      </w:pPr>
      <w:bookmarkStart w:id="3" w:name="000401"/>
      <w:bookmarkStart w:id="4" w:name="000632"/>
      <w:bookmarkStart w:id="5" w:name="000403"/>
      <w:bookmarkEnd w:id="3"/>
      <w:bookmarkEnd w:id="4"/>
      <w:bookmarkEnd w:id="5"/>
      <w:r w:rsidRPr="00A44832">
        <w:rPr>
          <w:sz w:val="32"/>
          <w:szCs w:val="32"/>
        </w:rPr>
        <w:t>Процедура 230000071500000000</w:t>
      </w:r>
      <w:r w:rsidR="0000282C">
        <w:rPr>
          <w:sz w:val="32"/>
          <w:szCs w:val="32"/>
        </w:rPr>
        <w:t>82</w:t>
      </w:r>
      <w:r w:rsidRPr="00A44832">
        <w:rPr>
          <w:sz w:val="32"/>
          <w:szCs w:val="32"/>
        </w:rPr>
        <w:t>, лот №1 признана несостоявшейся, так как до окончания приема заявок не было подано ни одной заявки на участие.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383B14" w:rsidRPr="00383B14" w:rsidSect="00424B65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A36D" w14:textId="77777777" w:rsidR="00E42B1B" w:rsidRDefault="00E42B1B" w:rsidP="00840953">
      <w:r>
        <w:separator/>
      </w:r>
    </w:p>
    <w:p w14:paraId="40FC7400" w14:textId="77777777" w:rsidR="00E42B1B" w:rsidRDefault="00E42B1B"/>
    <w:p w14:paraId="2FFAF0F4" w14:textId="77777777" w:rsidR="00E42B1B" w:rsidRDefault="00E42B1B"/>
  </w:endnote>
  <w:endnote w:type="continuationSeparator" w:id="0">
    <w:p w14:paraId="4E67707D" w14:textId="77777777" w:rsidR="00E42B1B" w:rsidRDefault="00E42B1B" w:rsidP="00840953">
      <w:r>
        <w:continuationSeparator/>
      </w:r>
    </w:p>
    <w:p w14:paraId="715345EC" w14:textId="77777777" w:rsidR="00E42B1B" w:rsidRDefault="00E42B1B"/>
    <w:p w14:paraId="22AE58C3" w14:textId="77777777" w:rsidR="00E42B1B" w:rsidRDefault="00E42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5566" w14:textId="77777777" w:rsidR="00E42B1B" w:rsidRDefault="00E42B1B" w:rsidP="00840953">
      <w:r>
        <w:separator/>
      </w:r>
    </w:p>
    <w:p w14:paraId="2C851341" w14:textId="77777777" w:rsidR="00E42B1B" w:rsidRDefault="00E42B1B"/>
    <w:p w14:paraId="08407F5B" w14:textId="77777777" w:rsidR="00E42B1B" w:rsidRDefault="00E42B1B"/>
  </w:footnote>
  <w:footnote w:type="continuationSeparator" w:id="0">
    <w:p w14:paraId="35AC70A4" w14:textId="77777777" w:rsidR="00E42B1B" w:rsidRDefault="00E42B1B" w:rsidP="00840953">
      <w:r>
        <w:continuationSeparator/>
      </w:r>
    </w:p>
    <w:p w14:paraId="336A164D" w14:textId="77777777" w:rsidR="00E42B1B" w:rsidRDefault="00E42B1B"/>
    <w:p w14:paraId="07E64FD5" w14:textId="77777777" w:rsidR="00E42B1B" w:rsidRDefault="00E42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6EB94693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A44832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82C"/>
    <w:rsid w:val="00002E4F"/>
    <w:rsid w:val="00004564"/>
    <w:rsid w:val="00012BC4"/>
    <w:rsid w:val="00020D6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24B65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E0D4A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4832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54678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42B1B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415B1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2</cp:revision>
  <cp:lastPrinted>2024-03-19T09:05:00Z</cp:lastPrinted>
  <dcterms:created xsi:type="dcterms:W3CDTF">2024-06-24T08:13:00Z</dcterms:created>
  <dcterms:modified xsi:type="dcterms:W3CDTF">2024-06-24T08:13:00Z</dcterms:modified>
</cp:coreProperties>
</file>