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43" w:rsidRDefault="00C05443" w:rsidP="00AD367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4ED4">
        <w:rPr>
          <w:rFonts w:ascii="Times New Roman" w:hAnsi="Times New Roman" w:cs="Times New Roman"/>
          <w:b/>
          <w:sz w:val="28"/>
          <w:szCs w:val="28"/>
        </w:rPr>
        <w:t>Обзор практики пр</w:t>
      </w:r>
      <w:r w:rsidR="00AD3672">
        <w:rPr>
          <w:rFonts w:ascii="Times New Roman" w:hAnsi="Times New Roman" w:cs="Times New Roman"/>
          <w:b/>
          <w:sz w:val="28"/>
          <w:szCs w:val="28"/>
        </w:rPr>
        <w:t>именения законодательства Российской Федерации о противодействии коррупции по вопросам предотвращения и урегулирования конфликта интересов</w:t>
      </w:r>
    </w:p>
    <w:p w:rsidR="00AD3672" w:rsidRDefault="00AD3672" w:rsidP="00AD367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Комиссией по соблюдению требований к служебному поведению и урегулированию конфликта интересов (далее – комисси</w:t>
      </w:r>
      <w:r w:rsidR="00AD3672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</w:t>
      </w:r>
      <w:proofErr w:type="gramStart"/>
      <w:r w:rsidR="00AC590A" w:rsidRPr="00AC2FBC">
        <w:rPr>
          <w:rFonts w:ascii="Times New Roman" w:hAnsi="Times New Roman" w:cs="Times New Roman"/>
          <w:sz w:val="28"/>
          <w:szCs w:val="28"/>
        </w:rPr>
        <w:t>геолого</w:t>
      </w:r>
      <w:r w:rsidR="00AD3672">
        <w:rPr>
          <w:rFonts w:ascii="Times New Roman" w:hAnsi="Times New Roman" w:cs="Times New Roman"/>
          <w:sz w:val="28"/>
          <w:szCs w:val="28"/>
        </w:rPr>
        <w:t>-</w:t>
      </w:r>
      <w:r w:rsidR="00AC590A" w:rsidRPr="00AC2FBC">
        <w:rPr>
          <w:rFonts w:ascii="Times New Roman" w:hAnsi="Times New Roman" w:cs="Times New Roman"/>
          <w:sz w:val="28"/>
          <w:szCs w:val="28"/>
        </w:rPr>
        <w:t>разведочных</w:t>
      </w:r>
      <w:proofErr w:type="gramEnd"/>
      <w:r w:rsidR="00AC590A" w:rsidRPr="00AC2FBC">
        <w:rPr>
          <w:rFonts w:ascii="Times New Roman" w:hAnsi="Times New Roman" w:cs="Times New Roman"/>
          <w:sz w:val="28"/>
          <w:szCs w:val="28"/>
        </w:rPr>
        <w:t xml:space="preserve">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личная заинтересованность не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AD3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только ему стало известно о назначении дочери на указанную должность</w:t>
      </w:r>
      <w:r w:rsidR="00AD3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</w:t>
      </w:r>
      <w:r w:rsidR="00AD3672">
        <w:rPr>
          <w:rFonts w:ascii="Times New Roman" w:hAnsi="Times New Roman" w:cs="Times New Roman"/>
          <w:sz w:val="28"/>
          <w:szCs w:val="28"/>
        </w:rPr>
        <w:t>я</w:t>
      </w:r>
      <w:r w:rsidRPr="00A008C8">
        <w:rPr>
          <w:rFonts w:ascii="Times New Roman" w:hAnsi="Times New Roman" w:cs="Times New Roman"/>
          <w:sz w:val="28"/>
          <w:szCs w:val="28"/>
        </w:rPr>
        <w:t xml:space="preserve">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</w:t>
      </w:r>
      <w:r w:rsidR="00C41B4D" w:rsidRPr="0040495E">
        <w:rPr>
          <w:rFonts w:ascii="Times New Roman" w:hAnsi="Times New Roman" w:cs="Times New Roman"/>
          <w:sz w:val="28"/>
          <w:szCs w:val="28"/>
        </w:rPr>
        <w:lastRenderedPageBreak/>
        <w:t xml:space="preserve">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>муниципальным 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данного вопроса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</w:t>
      </w:r>
      <w:r w:rsidR="00C32134">
        <w:rPr>
          <w:rFonts w:ascii="Times New Roman" w:hAnsi="Times New Roman"/>
          <w:sz w:val="28"/>
          <w:szCs w:val="28"/>
        </w:rPr>
        <w:lastRenderedPageBreak/>
        <w:t xml:space="preserve">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sectPr w:rsidR="00F143AE" w:rsidSect="00D46E09">
      <w:headerReference w:type="default" r:id="rId9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34" w:rsidRDefault="004E7134" w:rsidP="00BC36D1">
      <w:r>
        <w:separator/>
      </w:r>
    </w:p>
  </w:endnote>
  <w:endnote w:type="continuationSeparator" w:id="0">
    <w:p w:rsidR="004E7134" w:rsidRDefault="004E7134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34" w:rsidRDefault="004E7134" w:rsidP="00BC36D1">
      <w:r>
        <w:separator/>
      </w:r>
    </w:p>
  </w:footnote>
  <w:footnote w:type="continuationSeparator" w:id="0">
    <w:p w:rsidR="004E7134" w:rsidRDefault="004E7134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095"/>
      <w:docPartObj>
        <w:docPartGallery w:val="Page Numbers (Top of Page)"/>
        <w:docPartUnique/>
      </w:docPartObj>
    </w:sdtPr>
    <w:sdtEndPr/>
    <w:sdtContent>
      <w:p w:rsidR="00066902" w:rsidRDefault="006D1864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D33254">
          <w:rPr>
            <w:rFonts w:ascii="Times New Roman" w:hAnsi="Times New Roman" w:cs="Times New Roman"/>
            <w:noProof/>
            <w:sz w:val="24"/>
          </w:rPr>
          <w:t>6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5E58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4711C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E7134"/>
    <w:rsid w:val="004F00E0"/>
    <w:rsid w:val="004F1E21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1864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D3672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312B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B5515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3254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3BDF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D92FB-D084-471F-8170-ACCDE5D6E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Кондакова МС</cp:lastModifiedBy>
  <cp:revision>2</cp:revision>
  <cp:lastPrinted>2018-07-11T13:29:00Z</cp:lastPrinted>
  <dcterms:created xsi:type="dcterms:W3CDTF">2022-08-29T11:14:00Z</dcterms:created>
  <dcterms:modified xsi:type="dcterms:W3CDTF">2022-08-29T11:14:00Z</dcterms:modified>
</cp:coreProperties>
</file>