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5B" w:rsidRPr="009E2F20" w:rsidRDefault="0051565B" w:rsidP="0051565B">
      <w:pPr>
        <w:pStyle w:val="6"/>
        <w:rPr>
          <w:b/>
          <w:bCs/>
          <w:sz w:val="24"/>
          <w:lang w:val="ru-RU"/>
        </w:rPr>
      </w:pPr>
      <w:r w:rsidRPr="009E2F20">
        <w:rPr>
          <w:b/>
          <w:bCs/>
          <w:noProof/>
          <w:sz w:val="24"/>
          <w:lang w:val="ru-RU" w:eastAsia="ru-RU"/>
        </w:rPr>
        <w:drawing>
          <wp:anchor distT="0" distB="0" distL="114300" distR="114300" simplePos="0" relativeHeight="251659264" behindDoc="0" locked="0" layoutInCell="0" allowOverlap="1" wp14:anchorId="6F51A624" wp14:editId="2A5FB501">
            <wp:simplePos x="0" y="0"/>
            <wp:positionH relativeFrom="column">
              <wp:posOffset>2665730</wp:posOffset>
            </wp:positionH>
            <wp:positionV relativeFrom="paragraph">
              <wp:posOffset>-99060</wp:posOffset>
            </wp:positionV>
            <wp:extent cx="648335" cy="822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5B" w:rsidRPr="009E2F20" w:rsidRDefault="0051565B" w:rsidP="0051565B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1565B" w:rsidRPr="009E2F20" w:rsidRDefault="0051565B" w:rsidP="0051565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E2F20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51565B" w:rsidRPr="009E2F20" w:rsidRDefault="0051565B" w:rsidP="005156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2F20">
        <w:rPr>
          <w:rFonts w:ascii="Times New Roman" w:hAnsi="Times New Roman" w:cs="Times New Roman"/>
          <w:bCs/>
          <w:sz w:val="28"/>
          <w:szCs w:val="28"/>
        </w:rPr>
        <w:t>КАДУЙСКОГО МУНИЦИПАЛЬНОГО ОКРУГА</w:t>
      </w:r>
    </w:p>
    <w:p w:rsidR="0051565B" w:rsidRPr="009E2F20" w:rsidRDefault="0051565B" w:rsidP="005156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F20">
        <w:rPr>
          <w:rFonts w:ascii="Times New Roman" w:hAnsi="Times New Roman" w:cs="Times New Roman"/>
          <w:bCs/>
          <w:sz w:val="28"/>
          <w:szCs w:val="28"/>
        </w:rPr>
        <w:t>ВОЛОГОДСКОЙ ОБЛАСТИ</w:t>
      </w:r>
    </w:p>
    <w:p w:rsidR="0051565B" w:rsidRPr="009E2F20" w:rsidRDefault="0051565B" w:rsidP="005156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5B" w:rsidRPr="009E2F20" w:rsidRDefault="0051565B" w:rsidP="005156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F20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51565B" w:rsidRPr="009E2F20" w:rsidRDefault="0051565B" w:rsidP="005156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B" w:rsidRPr="009E2F20" w:rsidRDefault="0051565B" w:rsidP="005156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B" w:rsidRPr="009E2F20" w:rsidRDefault="008570E0" w:rsidP="00515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января 2023</w:t>
      </w:r>
      <w:r w:rsidR="0051565B" w:rsidRPr="009E2F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</w:t>
      </w:r>
      <w:r w:rsidR="005A582B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-р</w:t>
      </w:r>
    </w:p>
    <w:p w:rsidR="0051565B" w:rsidRPr="009E2F20" w:rsidRDefault="0051565B" w:rsidP="00515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2F20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E2F20">
        <w:rPr>
          <w:rFonts w:ascii="Times New Roman" w:hAnsi="Times New Roman" w:cs="Times New Roman"/>
          <w:sz w:val="28"/>
          <w:szCs w:val="28"/>
        </w:rPr>
        <w:t xml:space="preserve"> Кадуй</w:t>
      </w:r>
    </w:p>
    <w:p w:rsidR="0051565B" w:rsidRPr="009E2F20" w:rsidRDefault="0051565B" w:rsidP="0051565B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9E2F2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AFBFDB" wp14:editId="555FFBE4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2700" t="8255" r="635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" o:allowincell="f"/>
            </w:pict>
          </mc:Fallback>
        </mc:AlternateContent>
      </w:r>
      <w:r w:rsidRPr="009E2F20">
        <w:rPr>
          <w:rFonts w:ascii="Times New Roman" w:hAnsi="Times New Roman" w:cs="Times New Roman"/>
          <w:sz w:val="24"/>
          <w:szCs w:val="24"/>
        </w:rPr>
        <w:tab/>
      </w:r>
      <w:r w:rsidRPr="009E2F20">
        <w:rPr>
          <w:rFonts w:ascii="Times New Roman" w:hAnsi="Times New Roman" w:cs="Times New Roman"/>
          <w:sz w:val="24"/>
          <w:szCs w:val="24"/>
        </w:rPr>
        <w:tab/>
      </w:r>
      <w:r w:rsidRPr="009E2F20">
        <w:rPr>
          <w:rFonts w:ascii="Times New Roman" w:hAnsi="Times New Roman" w:cs="Times New Roman"/>
          <w:sz w:val="24"/>
          <w:szCs w:val="24"/>
        </w:rPr>
        <w:tab/>
      </w:r>
      <w:r w:rsidRPr="009E2F20">
        <w:rPr>
          <w:rFonts w:ascii="Times New Roman" w:hAnsi="Times New Roman" w:cs="Times New Roman"/>
          <w:sz w:val="24"/>
          <w:szCs w:val="24"/>
        </w:rPr>
        <w:tab/>
      </w:r>
    </w:p>
    <w:p w:rsidR="0051565B" w:rsidRPr="009E2F20" w:rsidRDefault="0051565B" w:rsidP="00223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F20" w:rsidRPr="009E2F20" w:rsidRDefault="009E2F20" w:rsidP="009E2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F2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14038D" w:rsidRPr="009E2F20">
        <w:rPr>
          <w:rFonts w:ascii="Times New Roman" w:hAnsi="Times New Roman" w:cs="Times New Roman"/>
          <w:b/>
          <w:bCs/>
          <w:sz w:val="28"/>
          <w:szCs w:val="28"/>
        </w:rPr>
        <w:t xml:space="preserve">Кодекса </w:t>
      </w:r>
    </w:p>
    <w:p w:rsidR="009E2F20" w:rsidRPr="009E2F20" w:rsidRDefault="009E2F20" w:rsidP="009E2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F20">
        <w:rPr>
          <w:rFonts w:ascii="Times New Roman" w:hAnsi="Times New Roman" w:cs="Times New Roman"/>
          <w:b/>
          <w:bCs/>
          <w:sz w:val="28"/>
          <w:szCs w:val="28"/>
        </w:rPr>
        <w:t xml:space="preserve">этики и служебного поведения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9E2F20">
        <w:rPr>
          <w:rFonts w:ascii="Times New Roman" w:hAnsi="Times New Roman" w:cs="Times New Roman"/>
          <w:b/>
          <w:bCs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Кадуйского муниципального </w:t>
      </w:r>
      <w:r w:rsidR="00D10787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2F20" w:rsidRPr="009E2F20" w:rsidRDefault="009E2F20" w:rsidP="009E2F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F2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E2F20" w:rsidRPr="009E2F20" w:rsidRDefault="009E2F20" w:rsidP="009E2F2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2F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9E2F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Pr="009E2F20">
        <w:rPr>
          <w:rFonts w:ascii="Times New Roman" w:hAnsi="Times New Roman" w:cs="Times New Roman"/>
          <w:sz w:val="28"/>
          <w:szCs w:val="28"/>
        </w:rPr>
        <w:t xml:space="preserve"> Типового кодекса этики и служебного поведения </w:t>
      </w:r>
      <w:r w:rsidR="00AF2CBB">
        <w:rPr>
          <w:rFonts w:ascii="Times New Roman" w:hAnsi="Times New Roman" w:cs="Times New Roman"/>
          <w:sz w:val="28"/>
          <w:szCs w:val="28"/>
        </w:rPr>
        <w:t>муниципальных</w:t>
      </w:r>
      <w:r w:rsidRPr="009E2F20">
        <w:rPr>
          <w:rFonts w:ascii="Times New Roman" w:hAnsi="Times New Roman" w:cs="Times New Roman"/>
          <w:sz w:val="28"/>
          <w:szCs w:val="28"/>
        </w:rPr>
        <w:t xml:space="preserve">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23 декабря 2010 г: </w:t>
      </w:r>
    </w:p>
    <w:p w:rsidR="009E2F20" w:rsidRPr="009E2F20" w:rsidRDefault="009E2F20" w:rsidP="009E2F2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2F2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1" w:history="1">
        <w:r w:rsidRPr="009E2F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9E2F20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Кадуйского муниципального округа</w:t>
      </w:r>
      <w:r w:rsidRPr="009E2F20">
        <w:rPr>
          <w:rFonts w:ascii="Times New Roman" w:hAnsi="Times New Roman" w:cs="Times New Roman"/>
          <w:sz w:val="28"/>
          <w:szCs w:val="28"/>
        </w:rPr>
        <w:t xml:space="preserve"> (далее - Кодекс). </w:t>
      </w:r>
    </w:p>
    <w:p w:rsidR="009E2F20" w:rsidRPr="009E2F20" w:rsidRDefault="009E2F20" w:rsidP="009E2F2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2F2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отдела внутренней политики Администрации Кадуйского муниципального </w:t>
      </w:r>
      <w:r w:rsidR="00D1078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руководителям отраслевых (функциональных) и территориального органов Администрации  Кадуйского муниципального округа</w:t>
      </w:r>
      <w:r w:rsidRPr="009E2F20">
        <w:rPr>
          <w:rFonts w:ascii="Times New Roman" w:hAnsi="Times New Roman" w:cs="Times New Roman"/>
          <w:sz w:val="28"/>
          <w:szCs w:val="28"/>
        </w:rPr>
        <w:t xml:space="preserve"> обеспечить ознакомление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Кадуйского муниципального округа</w:t>
      </w:r>
      <w:r w:rsidRPr="009E2F20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21" w:history="1">
        <w:r w:rsidRPr="009E2F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9E2F20">
        <w:rPr>
          <w:rFonts w:ascii="Times New Roman" w:hAnsi="Times New Roman" w:cs="Times New Roman"/>
          <w:sz w:val="28"/>
          <w:szCs w:val="28"/>
        </w:rPr>
        <w:t xml:space="preserve"> при заключении </w:t>
      </w:r>
      <w:r>
        <w:rPr>
          <w:rFonts w:ascii="Times New Roman" w:hAnsi="Times New Roman" w:cs="Times New Roman"/>
          <w:sz w:val="28"/>
          <w:szCs w:val="28"/>
        </w:rPr>
        <w:t>трудовых договоров</w:t>
      </w:r>
      <w:r w:rsidRPr="009E2F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F20" w:rsidRPr="009E2F20" w:rsidRDefault="009E2F20" w:rsidP="009E2F2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2F20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</w:t>
        </w:r>
      </w:hyperlink>
      <w:r w:rsidRPr="009E2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Кадуйского муниципального </w:t>
      </w:r>
      <w:r w:rsidR="00D10787">
        <w:rPr>
          <w:rFonts w:ascii="Times New Roman" w:hAnsi="Times New Roman" w:cs="Times New Roman"/>
          <w:sz w:val="28"/>
          <w:szCs w:val="28"/>
        </w:rPr>
        <w:t>района</w:t>
      </w:r>
      <w:r w:rsidRPr="009E2F20">
        <w:rPr>
          <w:rFonts w:ascii="Times New Roman" w:hAnsi="Times New Roman" w:cs="Times New Roman"/>
          <w:sz w:val="28"/>
          <w:szCs w:val="28"/>
        </w:rPr>
        <w:t xml:space="preserve"> от 25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9E2F2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2F2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3-р </w:t>
      </w:r>
      <w:r w:rsidR="002B1A51">
        <w:rPr>
          <w:rFonts w:ascii="Times New Roman" w:hAnsi="Times New Roman" w:cs="Times New Roman"/>
          <w:sz w:val="28"/>
          <w:szCs w:val="28"/>
        </w:rPr>
        <w:t>«</w:t>
      </w:r>
      <w:r w:rsidRPr="009E2F20">
        <w:rPr>
          <w:rFonts w:ascii="Times New Roman" w:hAnsi="Times New Roman" w:cs="Times New Roman"/>
          <w:sz w:val="28"/>
          <w:szCs w:val="28"/>
        </w:rPr>
        <w:t xml:space="preserve">Об утверждении Кодекса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E2F20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Кадуйского муниципального </w:t>
      </w:r>
      <w:r w:rsidR="00D10787">
        <w:rPr>
          <w:rFonts w:ascii="Times New Roman" w:hAnsi="Times New Roman" w:cs="Times New Roman"/>
          <w:sz w:val="28"/>
          <w:szCs w:val="28"/>
        </w:rPr>
        <w:t>округа</w:t>
      </w:r>
      <w:r w:rsidR="002B1A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 исключением пункта 2.</w:t>
      </w:r>
    </w:p>
    <w:p w:rsidR="009E2F20" w:rsidRPr="009E2F20" w:rsidRDefault="009E2F20" w:rsidP="009E2F2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2F20" w:rsidRPr="009E2F20" w:rsidRDefault="009E2F20" w:rsidP="009E2F2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2F20" w:rsidRPr="009E2F20" w:rsidRDefault="009E2F20" w:rsidP="009E2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20">
        <w:rPr>
          <w:rFonts w:ascii="Times New Roman" w:hAnsi="Times New Roman" w:cs="Times New Roman"/>
          <w:sz w:val="28"/>
          <w:szCs w:val="28"/>
        </w:rPr>
        <w:t xml:space="preserve">Глава Кадуйского муниципального округа </w:t>
      </w:r>
      <w:r w:rsidRPr="009E2F20">
        <w:rPr>
          <w:rFonts w:ascii="Times New Roman" w:hAnsi="Times New Roman" w:cs="Times New Roman"/>
          <w:sz w:val="28"/>
          <w:szCs w:val="28"/>
        </w:rPr>
        <w:tab/>
      </w:r>
      <w:r w:rsidRPr="009E2F2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E2F20">
        <w:rPr>
          <w:rFonts w:ascii="Times New Roman" w:hAnsi="Times New Roman" w:cs="Times New Roman"/>
          <w:sz w:val="28"/>
          <w:szCs w:val="28"/>
        </w:rPr>
        <w:tab/>
        <w:t xml:space="preserve">         С.А. Грачева  </w:t>
      </w:r>
    </w:p>
    <w:p w:rsidR="009E2F20" w:rsidRPr="009E2F20" w:rsidRDefault="009E2F20" w:rsidP="009E2F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F20">
        <w:rPr>
          <w:rFonts w:ascii="Times New Roman" w:hAnsi="Times New Roman" w:cs="Times New Roman"/>
          <w:sz w:val="28"/>
          <w:szCs w:val="28"/>
        </w:rPr>
        <w:lastRenderedPageBreak/>
        <w:t xml:space="preserve">  </w:t>
      </w:r>
    </w:p>
    <w:p w:rsidR="009E2F20" w:rsidRPr="009E2F20" w:rsidRDefault="009E2F20" w:rsidP="009E2F2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E2F20" w:rsidRPr="009E2F20" w:rsidRDefault="009E2F20" w:rsidP="009E2F2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Кадуйского муниципального округа</w:t>
      </w:r>
    </w:p>
    <w:p w:rsidR="009E2F20" w:rsidRPr="009E2F20" w:rsidRDefault="009E2F20" w:rsidP="009E2F2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70E0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2023</w:t>
      </w:r>
      <w:r w:rsidRPr="009E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570E0">
        <w:rPr>
          <w:rFonts w:ascii="Times New Roman" w:eastAsia="Times New Roman" w:hAnsi="Times New Roman" w:cs="Times New Roman"/>
          <w:sz w:val="28"/>
          <w:szCs w:val="28"/>
          <w:lang w:eastAsia="ru-RU"/>
        </w:rPr>
        <w:t>5-р</w:t>
      </w:r>
    </w:p>
    <w:p w:rsidR="009E2F20" w:rsidRPr="009E2F20" w:rsidRDefault="009E2F20" w:rsidP="009E2F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F2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E2F20" w:rsidRPr="009E2F20" w:rsidRDefault="009E2F20" w:rsidP="009E2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21"/>
      <w:bookmarkEnd w:id="1"/>
      <w:r w:rsidRPr="009E2F20">
        <w:rPr>
          <w:rFonts w:ascii="Times New Roman" w:hAnsi="Times New Roman" w:cs="Times New Roman"/>
          <w:b/>
          <w:bCs/>
          <w:sz w:val="28"/>
          <w:szCs w:val="28"/>
        </w:rPr>
        <w:t xml:space="preserve">КОДЕКС </w:t>
      </w:r>
    </w:p>
    <w:p w:rsidR="009E2F20" w:rsidRPr="009E2F20" w:rsidRDefault="009E2F20" w:rsidP="009E2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F20">
        <w:rPr>
          <w:rFonts w:ascii="Times New Roman" w:hAnsi="Times New Roman" w:cs="Times New Roman"/>
          <w:b/>
          <w:bCs/>
          <w:sz w:val="28"/>
          <w:szCs w:val="28"/>
        </w:rPr>
        <w:t xml:space="preserve">ЭТИКИ И СЛУЖЕБНОГО ПОВЕДЕНИЯ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9E2F20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КАДУЙСКОГО МУНИЦИПАЛЬНОГО ОКРУГА </w:t>
      </w:r>
    </w:p>
    <w:p w:rsidR="009E2F20" w:rsidRPr="009E2F20" w:rsidRDefault="009E2F20" w:rsidP="009E2F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F2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E2F20" w:rsidRPr="009E2F20" w:rsidRDefault="009E2F20" w:rsidP="009E2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F20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  <w:r w:rsidRPr="009E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F20" w:rsidRPr="00AF2CBB" w:rsidRDefault="009E2F20" w:rsidP="00AF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20">
        <w:rPr>
          <w:rFonts w:ascii="Times New Roman" w:hAnsi="Times New Roman" w:cs="Times New Roman"/>
          <w:sz w:val="28"/>
          <w:szCs w:val="28"/>
        </w:rPr>
        <w:t xml:space="preserve">  1. </w:t>
      </w:r>
      <w:proofErr w:type="gramStart"/>
      <w:r w:rsidRPr="009E2F20">
        <w:rPr>
          <w:rFonts w:ascii="Times New Roman" w:hAnsi="Times New Roman" w:cs="Times New Roman"/>
          <w:sz w:val="28"/>
          <w:szCs w:val="28"/>
        </w:rPr>
        <w:t xml:space="preserve">Кодекс этики и </w:t>
      </w:r>
      <w:r w:rsidRPr="00AF2CBB">
        <w:rPr>
          <w:rFonts w:ascii="Times New Roman" w:hAnsi="Times New Roman" w:cs="Times New Roman"/>
          <w:sz w:val="28"/>
          <w:szCs w:val="28"/>
        </w:rPr>
        <w:t xml:space="preserve">служебного поведения муниципальных служащих Администрации Кадуйского муниципального округа (далее - Кодекс) разработан в соответствии с положениями </w:t>
      </w:r>
      <w:hyperlink r:id="rId8" w:history="1">
        <w:r w:rsidRPr="00AF2C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AF2CB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от </w:t>
      </w:r>
      <w:r w:rsidR="002B1A51" w:rsidRPr="00AF2CBB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02.03.2007</w:t>
      </w:r>
      <w:r w:rsidRPr="00AF2CBB">
        <w:rPr>
          <w:rFonts w:ascii="Times New Roman" w:hAnsi="Times New Roman" w:cs="Times New Roman"/>
          <w:sz w:val="28"/>
          <w:szCs w:val="28"/>
        </w:rPr>
        <w:t xml:space="preserve">г. </w:t>
      </w:r>
      <w:hyperlink r:id="rId9" w:history="1">
        <w:r w:rsidR="002B1A51" w:rsidRPr="00AF2C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AF2C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25-ФЗ</w:t>
        </w:r>
      </w:hyperlink>
      <w:r w:rsidRPr="00AF2CBB">
        <w:rPr>
          <w:rFonts w:ascii="Times New Roman" w:hAnsi="Times New Roman" w:cs="Times New Roman"/>
          <w:sz w:val="28"/>
          <w:szCs w:val="28"/>
        </w:rPr>
        <w:t xml:space="preserve"> </w:t>
      </w:r>
      <w:r w:rsidR="002B1A51" w:rsidRPr="00AF2CBB">
        <w:rPr>
          <w:rFonts w:ascii="Times New Roman" w:hAnsi="Times New Roman" w:cs="Times New Roman"/>
          <w:sz w:val="28"/>
          <w:szCs w:val="28"/>
        </w:rPr>
        <w:t>«</w:t>
      </w:r>
      <w:r w:rsidRPr="00AF2CBB">
        <w:rPr>
          <w:rFonts w:ascii="Times New Roman" w:hAnsi="Times New Roman" w:cs="Times New Roman"/>
          <w:sz w:val="28"/>
          <w:szCs w:val="28"/>
        </w:rPr>
        <w:t xml:space="preserve">О </w:t>
      </w:r>
      <w:r w:rsidR="002B1A51" w:rsidRPr="00AF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службе в Российской Федерации</w:t>
      </w:r>
      <w:r w:rsidR="002B1A51" w:rsidRPr="00AF2CBB">
        <w:rPr>
          <w:rFonts w:ascii="Times New Roman" w:hAnsi="Times New Roman" w:cs="Times New Roman"/>
          <w:sz w:val="28"/>
          <w:szCs w:val="28"/>
        </w:rPr>
        <w:t>»</w:t>
      </w:r>
      <w:r w:rsidRPr="00AF2CBB">
        <w:rPr>
          <w:rFonts w:ascii="Times New Roman" w:hAnsi="Times New Roman" w:cs="Times New Roman"/>
          <w:sz w:val="28"/>
          <w:szCs w:val="28"/>
        </w:rPr>
        <w:t xml:space="preserve">, от 25 декабря 2008 г. </w:t>
      </w:r>
      <w:hyperlink r:id="rId10" w:history="1">
        <w:r w:rsidR="002B1A51" w:rsidRPr="00AF2C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AF2C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273-ФЗ</w:t>
        </w:r>
      </w:hyperlink>
      <w:r w:rsidRPr="00AF2CBB">
        <w:rPr>
          <w:rFonts w:ascii="Times New Roman" w:hAnsi="Times New Roman" w:cs="Times New Roman"/>
          <w:sz w:val="28"/>
          <w:szCs w:val="28"/>
        </w:rPr>
        <w:t xml:space="preserve"> </w:t>
      </w:r>
      <w:r w:rsidR="002B1A51" w:rsidRPr="00AF2CBB">
        <w:rPr>
          <w:rFonts w:ascii="Times New Roman" w:hAnsi="Times New Roman" w:cs="Times New Roman"/>
          <w:sz w:val="28"/>
          <w:szCs w:val="28"/>
        </w:rPr>
        <w:t>«</w:t>
      </w:r>
      <w:r w:rsidRPr="00AF2CB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B1A51" w:rsidRPr="00AF2CBB">
        <w:rPr>
          <w:rFonts w:ascii="Times New Roman" w:hAnsi="Times New Roman" w:cs="Times New Roman"/>
          <w:sz w:val="28"/>
          <w:szCs w:val="28"/>
        </w:rPr>
        <w:t>»</w:t>
      </w:r>
      <w:r w:rsidRPr="00AF2C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F2C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</w:t>
        </w:r>
      </w:hyperlink>
      <w:r w:rsidRPr="00AF2CB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г. </w:t>
      </w:r>
      <w:r w:rsidR="002B1A51" w:rsidRPr="00AF2CBB">
        <w:rPr>
          <w:rFonts w:ascii="Times New Roman" w:hAnsi="Times New Roman" w:cs="Times New Roman"/>
          <w:sz w:val="28"/>
          <w:szCs w:val="28"/>
        </w:rPr>
        <w:t>№</w:t>
      </w:r>
      <w:r w:rsidRPr="00AF2CBB">
        <w:rPr>
          <w:rFonts w:ascii="Times New Roman" w:hAnsi="Times New Roman" w:cs="Times New Roman"/>
          <w:sz w:val="28"/>
          <w:szCs w:val="28"/>
        </w:rPr>
        <w:t xml:space="preserve"> 885 </w:t>
      </w:r>
      <w:r w:rsidR="002B1A51" w:rsidRPr="00AF2CBB">
        <w:rPr>
          <w:rFonts w:ascii="Times New Roman" w:hAnsi="Times New Roman" w:cs="Times New Roman"/>
          <w:sz w:val="28"/>
          <w:szCs w:val="28"/>
        </w:rPr>
        <w:t>«</w:t>
      </w:r>
      <w:r w:rsidRPr="00AF2CBB">
        <w:rPr>
          <w:rFonts w:ascii="Times New Roman" w:hAnsi="Times New Roman" w:cs="Times New Roman"/>
          <w:sz w:val="28"/>
          <w:szCs w:val="28"/>
        </w:rPr>
        <w:t xml:space="preserve">Об утверждении общих принципов служебного поведения </w:t>
      </w:r>
      <w:r w:rsidR="00AF2CBB">
        <w:rPr>
          <w:rFonts w:ascii="Times New Roman" w:hAnsi="Times New Roman" w:cs="Times New Roman"/>
          <w:sz w:val="28"/>
          <w:szCs w:val="28"/>
        </w:rPr>
        <w:t>муниципальных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служащих</w:t>
      </w:r>
      <w:proofErr w:type="gramEnd"/>
      <w:r w:rsidR="002B1A51" w:rsidRPr="00AF2CBB">
        <w:rPr>
          <w:rFonts w:ascii="Times New Roman" w:hAnsi="Times New Roman" w:cs="Times New Roman"/>
          <w:sz w:val="28"/>
          <w:szCs w:val="28"/>
        </w:rPr>
        <w:t>»</w:t>
      </w:r>
      <w:r w:rsidRPr="00AF2CBB">
        <w:rPr>
          <w:rFonts w:ascii="Times New Roman" w:hAnsi="Times New Roman" w:cs="Times New Roman"/>
          <w:sz w:val="28"/>
          <w:szCs w:val="28"/>
        </w:rPr>
        <w:t xml:space="preserve">, а также Типового </w:t>
      </w:r>
      <w:hyperlink r:id="rId12" w:history="1">
        <w:r w:rsidRPr="00AF2C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AF2CBB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</w:t>
      </w:r>
      <w:r w:rsidR="00AF2CBB">
        <w:rPr>
          <w:rFonts w:ascii="Times New Roman" w:hAnsi="Times New Roman" w:cs="Times New Roman"/>
          <w:sz w:val="28"/>
          <w:szCs w:val="28"/>
        </w:rPr>
        <w:t>муниципальных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г., протокол </w:t>
      </w:r>
      <w:r w:rsidR="002B1A51" w:rsidRPr="00AF2CBB">
        <w:rPr>
          <w:rFonts w:ascii="Times New Roman" w:hAnsi="Times New Roman" w:cs="Times New Roman"/>
          <w:sz w:val="28"/>
          <w:szCs w:val="28"/>
        </w:rPr>
        <w:t>№</w:t>
      </w:r>
      <w:r w:rsidRPr="00AF2CBB">
        <w:rPr>
          <w:rFonts w:ascii="Times New Roman" w:hAnsi="Times New Roman" w:cs="Times New Roman"/>
          <w:sz w:val="28"/>
          <w:szCs w:val="28"/>
        </w:rPr>
        <w:t xml:space="preserve"> 21) и основан на общепризнанных нравственных принципах и нормах российского общества и государства.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2. Кодекс представляет собой совокупность общих принципов профессиональной служебной этики и основных правил служебного поведения муниципальных служащих Администрации Кадуйского муниципального округа (далее - </w:t>
      </w:r>
      <w:r w:rsidR="00AF2CBB">
        <w:rPr>
          <w:rFonts w:ascii="Times New Roman" w:hAnsi="Times New Roman" w:cs="Times New Roman"/>
          <w:sz w:val="28"/>
          <w:szCs w:val="28"/>
        </w:rPr>
        <w:t>муниципальны</w:t>
      </w:r>
      <w:r w:rsidR="00AF2CBB" w:rsidRPr="00AF2CBB">
        <w:rPr>
          <w:rFonts w:ascii="Times New Roman" w:hAnsi="Times New Roman" w:cs="Times New Roman"/>
          <w:sz w:val="28"/>
          <w:szCs w:val="28"/>
        </w:rPr>
        <w:t xml:space="preserve">е </w:t>
      </w:r>
      <w:r w:rsidRPr="00AF2CBB">
        <w:rPr>
          <w:rFonts w:ascii="Times New Roman" w:hAnsi="Times New Roman" w:cs="Times New Roman"/>
          <w:sz w:val="28"/>
          <w:szCs w:val="28"/>
        </w:rPr>
        <w:t xml:space="preserve">служащие).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3. Гражданин Российской Федерации, поступающий на </w:t>
      </w:r>
      <w:r w:rsidR="00AF2CBB">
        <w:rPr>
          <w:rFonts w:ascii="Times New Roman" w:hAnsi="Times New Roman" w:cs="Times New Roman"/>
          <w:sz w:val="28"/>
          <w:szCs w:val="28"/>
        </w:rPr>
        <w:t>муниципальную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службу в </w:t>
      </w:r>
      <w:r w:rsidR="00AF2CBB">
        <w:rPr>
          <w:rFonts w:ascii="Times New Roman" w:hAnsi="Times New Roman" w:cs="Times New Roman"/>
          <w:sz w:val="28"/>
          <w:szCs w:val="28"/>
        </w:rPr>
        <w:t>Администрации Кадуйского муниципального округа</w:t>
      </w:r>
      <w:r w:rsidRPr="00AF2CBB">
        <w:rPr>
          <w:rFonts w:ascii="Times New Roman" w:hAnsi="Times New Roman" w:cs="Times New Roman"/>
          <w:sz w:val="28"/>
          <w:szCs w:val="28"/>
        </w:rPr>
        <w:t xml:space="preserve">, обязан ознакомиться с положениями Кодекса и соблюдать их в процессе своей служебной деятельности.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4. Каждый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служащий должен принимать все необходимые меры для соблюдения положений Кодекса, а каждый гражданин Российской Федерации вправе ожидать от </w:t>
      </w:r>
      <w:r w:rsidR="00AF2CB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служащего поведения в отношениях с ним в соответствии с положениями Кодекса.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5. Целью Кодекса является обобщение этических норм и установление правил служебного поведения </w:t>
      </w:r>
      <w:r w:rsidR="00AF2CBB">
        <w:rPr>
          <w:rFonts w:ascii="Times New Roman" w:hAnsi="Times New Roman" w:cs="Times New Roman"/>
          <w:sz w:val="28"/>
          <w:szCs w:val="28"/>
        </w:rPr>
        <w:t>муниципальных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служащих для достойного выполнения ими своей профессиональной деятельности, а также содействие </w:t>
      </w:r>
      <w:r w:rsidRPr="00AF2CBB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укреплению авторитета </w:t>
      </w:r>
      <w:r w:rsidR="00AF2CBB">
        <w:rPr>
          <w:rFonts w:ascii="Times New Roman" w:hAnsi="Times New Roman" w:cs="Times New Roman"/>
          <w:sz w:val="28"/>
          <w:szCs w:val="28"/>
        </w:rPr>
        <w:t>муниципальных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служащих, доверия граждан к </w:t>
      </w:r>
      <w:r w:rsidR="00AF2CBB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Pr="00AF2CBB">
        <w:rPr>
          <w:rFonts w:ascii="Times New Roman" w:hAnsi="Times New Roman" w:cs="Times New Roman"/>
          <w:sz w:val="28"/>
          <w:szCs w:val="28"/>
        </w:rPr>
        <w:t xml:space="preserve"> и обеспечение единых норм поведения </w:t>
      </w:r>
      <w:r w:rsidR="00AF2CBB">
        <w:rPr>
          <w:rFonts w:ascii="Times New Roman" w:hAnsi="Times New Roman" w:cs="Times New Roman"/>
          <w:sz w:val="28"/>
          <w:szCs w:val="28"/>
        </w:rPr>
        <w:t>муниципальных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служащих.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6. Кодекс призван повысить эффективность выполнения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служащими своих должностных обязанностей.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7. Кодекс служит основой для формирования взаимоотношений в сфере </w:t>
      </w:r>
      <w:r w:rsidR="00AF2CBB">
        <w:rPr>
          <w:rFonts w:ascii="Times New Roman" w:hAnsi="Times New Roman" w:cs="Times New Roman"/>
          <w:sz w:val="28"/>
          <w:szCs w:val="28"/>
        </w:rPr>
        <w:t>муниципальной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AF2CBB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AF2CBB">
        <w:rPr>
          <w:rFonts w:ascii="Times New Roman" w:hAnsi="Times New Roman" w:cs="Times New Roman"/>
          <w:sz w:val="28"/>
          <w:szCs w:val="28"/>
        </w:rPr>
        <w:t xml:space="preserve">, основанных на нормах морали, уважительном отношении к </w:t>
      </w:r>
      <w:r w:rsidR="00AF2CBB">
        <w:rPr>
          <w:rFonts w:ascii="Times New Roman" w:hAnsi="Times New Roman" w:cs="Times New Roman"/>
          <w:sz w:val="28"/>
          <w:szCs w:val="28"/>
        </w:rPr>
        <w:t>муниципальной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службе в общественном сознании, а также выступает как институт общественного сознания и нравственности </w:t>
      </w:r>
      <w:r w:rsidR="00AF2CBB">
        <w:rPr>
          <w:rFonts w:ascii="Times New Roman" w:hAnsi="Times New Roman" w:cs="Times New Roman"/>
          <w:sz w:val="28"/>
          <w:szCs w:val="28"/>
        </w:rPr>
        <w:t>муниципальных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служащих, их самоконтроля.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8. Знание и соблюдение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служащими положений Кодекса является одним из критериев оценки их служебного поведения.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E2F20" w:rsidRPr="00AF2CBB" w:rsidRDefault="009E2F20" w:rsidP="00AF2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b/>
          <w:bCs/>
          <w:sz w:val="28"/>
          <w:szCs w:val="28"/>
        </w:rPr>
        <w:t>II. Основные принципы и правила служебного поведения</w:t>
      </w:r>
      <w:r w:rsidRPr="00AF2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F20" w:rsidRPr="00AF2CBB" w:rsidRDefault="00AF2CBB" w:rsidP="00AF2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9E2F20" w:rsidRPr="00AF2CBB">
        <w:rPr>
          <w:rFonts w:ascii="Times New Roman" w:hAnsi="Times New Roman" w:cs="Times New Roman"/>
          <w:b/>
          <w:bCs/>
          <w:sz w:val="28"/>
          <w:szCs w:val="28"/>
        </w:rPr>
        <w:t xml:space="preserve"> служащих</w:t>
      </w:r>
      <w:r w:rsidR="009E2F20" w:rsidRPr="00AF2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9. Основные принципы служебного поведения </w:t>
      </w:r>
      <w:r w:rsidR="00AF2CBB">
        <w:rPr>
          <w:rFonts w:ascii="Times New Roman" w:hAnsi="Times New Roman" w:cs="Times New Roman"/>
          <w:sz w:val="28"/>
          <w:szCs w:val="28"/>
        </w:rPr>
        <w:t>муниципальных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служащих являются основой поведения граждан Российской Федерации в связи с их нахождением на </w:t>
      </w:r>
      <w:r w:rsidR="00AF2CBB">
        <w:rPr>
          <w:rFonts w:ascii="Times New Roman" w:hAnsi="Times New Roman" w:cs="Times New Roman"/>
          <w:sz w:val="28"/>
          <w:szCs w:val="28"/>
        </w:rPr>
        <w:t>муниципальной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гражданской службе в </w:t>
      </w:r>
      <w:r w:rsidR="00AF2CBB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AF2C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10.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Муниципальные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служащие, сознавая ответственность перед государством, обществом и гражданами, призваны: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Администрации Кадуйского муниципального округа;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AF2CB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AF2CBB">
        <w:rPr>
          <w:rFonts w:ascii="Times New Roman" w:hAnsi="Times New Roman" w:cs="Times New Roman"/>
          <w:sz w:val="28"/>
          <w:szCs w:val="28"/>
        </w:rPr>
        <w:t xml:space="preserve"> как </w:t>
      </w:r>
      <w:r w:rsidR="00AF2CBB">
        <w:rPr>
          <w:rFonts w:ascii="Times New Roman" w:hAnsi="Times New Roman" w:cs="Times New Roman"/>
          <w:sz w:val="28"/>
          <w:szCs w:val="28"/>
        </w:rPr>
        <w:t>муниципальных</w:t>
      </w:r>
      <w:r w:rsidRPr="00AF2CBB">
        <w:rPr>
          <w:rFonts w:ascii="Times New Roman" w:hAnsi="Times New Roman" w:cs="Times New Roman"/>
          <w:sz w:val="28"/>
          <w:szCs w:val="28"/>
        </w:rPr>
        <w:t xml:space="preserve"> органов, так и </w:t>
      </w:r>
      <w:r w:rsidR="00AF2CBB">
        <w:rPr>
          <w:rFonts w:ascii="Times New Roman" w:hAnsi="Times New Roman" w:cs="Times New Roman"/>
          <w:sz w:val="28"/>
          <w:szCs w:val="28"/>
        </w:rPr>
        <w:t>муниципальных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служащих;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в пределах полномочий Администрации Кадуйского муниципального округа;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уведомлять представителя нанимателя, органы прокуратуры или другие </w:t>
      </w:r>
      <w:r w:rsidR="00AF2CBB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AF2CBB">
        <w:rPr>
          <w:rFonts w:ascii="Times New Roman" w:hAnsi="Times New Roman" w:cs="Times New Roman"/>
          <w:sz w:val="28"/>
          <w:szCs w:val="28"/>
        </w:rPr>
        <w:t xml:space="preserve"> органы обо всех случаях обращения к </w:t>
      </w:r>
      <w:r w:rsidR="00872619">
        <w:rPr>
          <w:rFonts w:ascii="Times New Roman" w:hAnsi="Times New Roman" w:cs="Times New Roman"/>
          <w:sz w:val="28"/>
          <w:szCs w:val="28"/>
        </w:rPr>
        <w:t>муниципальному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служащему каких-либо лиц в целях склонения к совершению коррупционных правонарушений;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соблюдать установленные федеральными законами ограничения и запреты, исполнять обязанности, связанные с прохождением </w:t>
      </w:r>
      <w:r w:rsidR="00AF2CBB">
        <w:rPr>
          <w:rFonts w:ascii="Times New Roman" w:hAnsi="Times New Roman" w:cs="Times New Roman"/>
          <w:sz w:val="28"/>
          <w:szCs w:val="28"/>
        </w:rPr>
        <w:t>муниципальной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службы;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соблюдать нормы служебной, профессиональной этики и правила делового поведения;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проявлять корректность и внимательность в обращении с гражданами и должностными лицами;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служащими должностных обязанностей, а также избегать конфликтных ситуаций, способных нанести ущерб их репутации или авторитету Администрации Кадуйского муниципального округа;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не использовать служебное положение для оказания влияния на деятельность </w:t>
      </w:r>
      <w:r w:rsidR="0087261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F2CBB">
        <w:rPr>
          <w:rFonts w:ascii="Times New Roman" w:hAnsi="Times New Roman" w:cs="Times New Roman"/>
          <w:sz w:val="28"/>
          <w:szCs w:val="28"/>
        </w:rPr>
        <w:t xml:space="preserve"> органов, органов местного самоуправления, организаций, должностных лиц, </w:t>
      </w:r>
      <w:r w:rsidR="00AF2CBB">
        <w:rPr>
          <w:rFonts w:ascii="Times New Roman" w:hAnsi="Times New Roman" w:cs="Times New Roman"/>
          <w:sz w:val="28"/>
          <w:szCs w:val="28"/>
        </w:rPr>
        <w:t>муниципальных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служащих и граждан при решении вопросов личного характера;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Администрации Кадуйского муниципального округа и </w:t>
      </w:r>
      <w:r w:rsidR="00872619">
        <w:rPr>
          <w:rFonts w:ascii="Times New Roman" w:hAnsi="Times New Roman" w:cs="Times New Roman"/>
          <w:sz w:val="28"/>
          <w:szCs w:val="28"/>
        </w:rPr>
        <w:t>Главы Кадуйского муниципального округа</w:t>
      </w:r>
      <w:r w:rsidRPr="00AF2CBB">
        <w:rPr>
          <w:rFonts w:ascii="Times New Roman" w:hAnsi="Times New Roman" w:cs="Times New Roman"/>
          <w:sz w:val="28"/>
          <w:szCs w:val="28"/>
        </w:rPr>
        <w:t xml:space="preserve">, если это не входит в их должностные обязанности;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соблюдать установленные в </w:t>
      </w:r>
      <w:r w:rsidR="00AF2CBB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AF2CBB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 и предоставления служебной информации;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Администрации Кадуйского муниципального округа, а также оказывать содействие в получении достоверной информации в установленном порядке;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AF2CBB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AF2CBB">
        <w:rPr>
          <w:rFonts w:ascii="Times New Roman" w:hAnsi="Times New Roman" w:cs="Times New Roman"/>
          <w:sz w:val="28"/>
          <w:szCs w:val="28"/>
        </w:rPr>
        <w:t xml:space="preserve"> </w:t>
      </w:r>
      <w:r w:rsidR="00872619">
        <w:rPr>
          <w:rFonts w:ascii="Times New Roman" w:hAnsi="Times New Roman" w:cs="Times New Roman"/>
          <w:sz w:val="28"/>
          <w:szCs w:val="28"/>
        </w:rPr>
        <w:t>муниципальных</w:t>
      </w:r>
      <w:r w:rsidRPr="00AF2CBB">
        <w:rPr>
          <w:rFonts w:ascii="Times New Roman" w:hAnsi="Times New Roman" w:cs="Times New Roman"/>
          <w:sz w:val="28"/>
          <w:szCs w:val="28"/>
        </w:rPr>
        <w:t xml:space="preserve"> прав, сумм сделок между резидентами Российской Федерации, показателей бюджетов всех уровней бюджетной системы Российской Федерации, размеров </w:t>
      </w:r>
      <w:r w:rsidR="00AF2CBB">
        <w:rPr>
          <w:rFonts w:ascii="Times New Roman" w:hAnsi="Times New Roman" w:cs="Times New Roman"/>
          <w:sz w:val="28"/>
          <w:szCs w:val="28"/>
        </w:rPr>
        <w:t>муниципальных</w:t>
      </w:r>
      <w:r w:rsidRPr="00AF2CBB">
        <w:rPr>
          <w:rFonts w:ascii="Times New Roman" w:hAnsi="Times New Roman" w:cs="Times New Roman"/>
          <w:sz w:val="28"/>
          <w:szCs w:val="28"/>
        </w:rPr>
        <w:t xml:space="preserve"> заимствований, </w:t>
      </w:r>
      <w:r w:rsidR="00AF2CB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F2CBB">
        <w:rPr>
          <w:rFonts w:ascii="Times New Roman" w:hAnsi="Times New Roman" w:cs="Times New Roman"/>
          <w:sz w:val="28"/>
          <w:szCs w:val="28"/>
        </w:rPr>
        <w:t xml:space="preserve">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постоянно стремиться к обеспечению как можно более эффективного распоряжения ресурсами, находящимися в сфере их ответственности.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872619">
        <w:rPr>
          <w:rFonts w:ascii="Times New Roman" w:hAnsi="Times New Roman" w:cs="Times New Roman"/>
          <w:sz w:val="28"/>
          <w:szCs w:val="28"/>
        </w:rPr>
        <w:t>Муниципальному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служащему, наделенному организационно-распорядительными полномочиями по отношению к другим </w:t>
      </w:r>
      <w:r w:rsidR="00872619">
        <w:rPr>
          <w:rFonts w:ascii="Times New Roman" w:hAnsi="Times New Roman" w:cs="Times New Roman"/>
          <w:sz w:val="28"/>
          <w:szCs w:val="28"/>
        </w:rPr>
        <w:t>муниципальным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служащим, рекомендуется быть для них образцом профессионализма, безупречной репутации, способствовать формированию в </w:t>
      </w:r>
      <w:r w:rsidR="00AF2CBB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AF2CBB">
        <w:rPr>
          <w:rFonts w:ascii="Times New Roman" w:hAnsi="Times New Roman" w:cs="Times New Roman"/>
          <w:sz w:val="28"/>
          <w:szCs w:val="28"/>
        </w:rPr>
        <w:t xml:space="preserve"> благоприятного для эффективной работы морально-психологического климата.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12.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 w:rsidR="00872619">
        <w:rPr>
          <w:rFonts w:ascii="Times New Roman" w:hAnsi="Times New Roman" w:cs="Times New Roman"/>
          <w:sz w:val="28"/>
          <w:szCs w:val="28"/>
        </w:rPr>
        <w:t>муниципальным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служащим, призван: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 урегулированию конфликта интересов;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принимать меры по предупреждению коррупции;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не допускать случаев принуждения </w:t>
      </w:r>
      <w:r w:rsidR="00AF2CBB">
        <w:rPr>
          <w:rFonts w:ascii="Times New Roman" w:hAnsi="Times New Roman" w:cs="Times New Roman"/>
          <w:sz w:val="28"/>
          <w:szCs w:val="28"/>
        </w:rPr>
        <w:t>муниципальных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служащих к участию в деятельности политических партий и общественных объединений.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13. </w:t>
      </w:r>
      <w:r w:rsidR="00872619">
        <w:rPr>
          <w:rFonts w:ascii="Times New Roman" w:hAnsi="Times New Roman" w:cs="Times New Roman"/>
          <w:sz w:val="28"/>
          <w:szCs w:val="28"/>
        </w:rPr>
        <w:t>Муниципальному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служащему, наделенному организационно-распорядительными полномочиями по отношению к другим </w:t>
      </w:r>
      <w:r w:rsidR="00872619">
        <w:rPr>
          <w:rFonts w:ascii="Times New Roman" w:hAnsi="Times New Roman" w:cs="Times New Roman"/>
          <w:sz w:val="28"/>
          <w:szCs w:val="28"/>
        </w:rPr>
        <w:t>муниципальным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служащим, следует принимать меры к тому, чтобы подчиненные им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муниципальные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служащие не допускали </w:t>
      </w:r>
      <w:proofErr w:type="spellStart"/>
      <w:r w:rsidRPr="00AF2CBB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AF2CBB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14.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 w:rsidR="00872619">
        <w:rPr>
          <w:rFonts w:ascii="Times New Roman" w:hAnsi="Times New Roman" w:cs="Times New Roman"/>
          <w:sz w:val="28"/>
          <w:szCs w:val="28"/>
        </w:rPr>
        <w:t>муниципальным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AF2CBB">
        <w:rPr>
          <w:rFonts w:ascii="Times New Roman" w:hAnsi="Times New Roman" w:cs="Times New Roman"/>
          <w:sz w:val="28"/>
          <w:szCs w:val="28"/>
        </w:rPr>
        <w:t>Муниципальные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3" w:history="1">
        <w:r w:rsidRPr="00AF2C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26</w:t>
        </w:r>
      </w:hyperlink>
      <w:r w:rsidRPr="00AF2CBB">
        <w:rPr>
          <w:rFonts w:ascii="Times New Roman" w:hAnsi="Times New Roman" w:cs="Times New Roman"/>
          <w:sz w:val="28"/>
          <w:szCs w:val="28"/>
        </w:rPr>
        <w:t xml:space="preserve"> Федерального закона от 30 апреля 2021 г. </w:t>
      </w:r>
      <w:r w:rsidR="002B1A51" w:rsidRPr="00AF2CBB">
        <w:rPr>
          <w:rFonts w:ascii="Times New Roman" w:hAnsi="Times New Roman" w:cs="Times New Roman"/>
          <w:sz w:val="28"/>
          <w:szCs w:val="28"/>
        </w:rPr>
        <w:t>№</w:t>
      </w:r>
      <w:r w:rsidRPr="00AF2CBB">
        <w:rPr>
          <w:rFonts w:ascii="Times New Roman" w:hAnsi="Times New Roman" w:cs="Times New Roman"/>
          <w:sz w:val="28"/>
          <w:szCs w:val="28"/>
        </w:rPr>
        <w:t xml:space="preserve"> 116-ФЗ </w:t>
      </w:r>
      <w:r w:rsidR="002B1A51" w:rsidRPr="00AF2CBB">
        <w:rPr>
          <w:rFonts w:ascii="Times New Roman" w:hAnsi="Times New Roman" w:cs="Times New Roman"/>
          <w:sz w:val="28"/>
          <w:szCs w:val="28"/>
        </w:rPr>
        <w:t>«</w:t>
      </w:r>
      <w:r w:rsidRPr="00AF2CBB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2B1A51" w:rsidRPr="00AF2CBB">
        <w:rPr>
          <w:rFonts w:ascii="Times New Roman" w:hAnsi="Times New Roman" w:cs="Times New Roman"/>
          <w:sz w:val="28"/>
          <w:szCs w:val="28"/>
        </w:rPr>
        <w:t>»</w:t>
      </w:r>
      <w:r w:rsidRPr="00AF2CBB">
        <w:rPr>
          <w:rFonts w:ascii="Times New Roman" w:hAnsi="Times New Roman" w:cs="Times New Roman"/>
          <w:sz w:val="28"/>
          <w:szCs w:val="28"/>
        </w:rPr>
        <w:t xml:space="preserve">, призваны: </w:t>
      </w:r>
      <w:proofErr w:type="gramEnd"/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принимать все возможные меры, направленные на прекращение гражданства (подданства) иностранного государства;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="00AF2CBB">
        <w:rPr>
          <w:rFonts w:ascii="Times New Roman" w:hAnsi="Times New Roman" w:cs="Times New Roman"/>
          <w:sz w:val="28"/>
          <w:szCs w:val="28"/>
        </w:rPr>
        <w:t>Муниципальные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служащие обязаны соблюдать </w:t>
      </w:r>
      <w:hyperlink r:id="rId14" w:history="1">
        <w:r w:rsidRPr="00AF2C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 w:rsidRPr="00AF2CB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 </w:t>
      </w:r>
      <w:proofErr w:type="gramEnd"/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17.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Муниципальные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proofErr w:type="gramStart"/>
      <w:r w:rsidR="00AF2CBB">
        <w:rPr>
          <w:rFonts w:ascii="Times New Roman" w:hAnsi="Times New Roman" w:cs="Times New Roman"/>
          <w:sz w:val="28"/>
          <w:szCs w:val="28"/>
        </w:rPr>
        <w:t>Муниципальный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служащий, замещавший по состоянию на 31 декабря отчетного года должность </w:t>
      </w:r>
      <w:r w:rsidR="00AF2CBB">
        <w:rPr>
          <w:rFonts w:ascii="Times New Roman" w:hAnsi="Times New Roman" w:cs="Times New Roman"/>
          <w:sz w:val="28"/>
          <w:szCs w:val="28"/>
        </w:rPr>
        <w:t>муниципальной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службы, предусмотренную перечн</w:t>
      </w:r>
      <w:r w:rsidR="00872619">
        <w:rPr>
          <w:rFonts w:ascii="Times New Roman" w:hAnsi="Times New Roman" w:cs="Times New Roman"/>
          <w:sz w:val="28"/>
          <w:szCs w:val="28"/>
        </w:rPr>
        <w:t>ем</w:t>
      </w:r>
      <w:r w:rsidRPr="00AF2CBB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AF2CBB">
        <w:rPr>
          <w:rFonts w:ascii="Times New Roman" w:hAnsi="Times New Roman" w:cs="Times New Roman"/>
          <w:sz w:val="28"/>
          <w:szCs w:val="28"/>
        </w:rPr>
        <w:t>муниципальной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службы, при замещении которых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муниципальные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 ежегодно представлять в установленном порядке сведения о</w:t>
      </w:r>
      <w:proofErr w:type="gramEnd"/>
      <w:r w:rsidRPr="00AF2CBB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срок не позднее 30 апреля года, следующего за </w:t>
      </w:r>
      <w:proofErr w:type="gramStart"/>
      <w:r w:rsidRPr="00AF2CB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F2C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19. </w:t>
      </w:r>
      <w:r w:rsidR="00872619">
        <w:rPr>
          <w:rFonts w:ascii="Times New Roman" w:hAnsi="Times New Roman" w:cs="Times New Roman"/>
          <w:sz w:val="28"/>
          <w:szCs w:val="28"/>
        </w:rPr>
        <w:t>Муниципальный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служащий обязан ежегодно в установленном порядке представлять сведения об адресах сайтов или страниц сайтов в информационно-телекоммуникационной сети </w:t>
      </w:r>
      <w:r w:rsidR="002B1A51" w:rsidRPr="00AF2CBB">
        <w:rPr>
          <w:rFonts w:ascii="Times New Roman" w:hAnsi="Times New Roman" w:cs="Times New Roman"/>
          <w:sz w:val="28"/>
          <w:szCs w:val="28"/>
        </w:rPr>
        <w:t>«</w:t>
      </w:r>
      <w:r w:rsidRPr="00AF2CBB">
        <w:rPr>
          <w:rFonts w:ascii="Times New Roman" w:hAnsi="Times New Roman" w:cs="Times New Roman"/>
          <w:sz w:val="28"/>
          <w:szCs w:val="28"/>
        </w:rPr>
        <w:t>Интернет</w:t>
      </w:r>
      <w:r w:rsidR="002B1A51" w:rsidRPr="00AF2CBB">
        <w:rPr>
          <w:rFonts w:ascii="Times New Roman" w:hAnsi="Times New Roman" w:cs="Times New Roman"/>
          <w:sz w:val="28"/>
          <w:szCs w:val="28"/>
        </w:rPr>
        <w:t>»</w:t>
      </w:r>
      <w:r w:rsidRPr="00AF2CBB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872619">
        <w:rPr>
          <w:rFonts w:ascii="Times New Roman" w:hAnsi="Times New Roman" w:cs="Times New Roman"/>
          <w:sz w:val="28"/>
          <w:szCs w:val="28"/>
        </w:rPr>
        <w:t>муниципальный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служащий размещал общедоступную информацию, а также данные, позволяющие его идентифицировать, не позднее 1 апреля года, следующего за отчетным, по форме, установленной Правительством Российской Федерации.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20.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служащий обязан уведомлять представителя нанимателя, органы прокуратуры Российской Федерации или другие </w:t>
      </w:r>
      <w:r w:rsidR="00872619">
        <w:rPr>
          <w:rFonts w:ascii="Times New Roman" w:hAnsi="Times New Roman" w:cs="Times New Roman"/>
          <w:sz w:val="28"/>
          <w:szCs w:val="28"/>
        </w:rPr>
        <w:t>государственны</w:t>
      </w:r>
      <w:r w:rsidR="00AF2CBB">
        <w:rPr>
          <w:rFonts w:ascii="Times New Roman" w:hAnsi="Times New Roman" w:cs="Times New Roman"/>
          <w:sz w:val="28"/>
          <w:szCs w:val="28"/>
        </w:rPr>
        <w:t>е</w:t>
      </w:r>
      <w:r w:rsidRPr="00AF2CBB">
        <w:rPr>
          <w:rFonts w:ascii="Times New Roman" w:hAnsi="Times New Roman" w:cs="Times New Roman"/>
          <w:sz w:val="28"/>
          <w:szCs w:val="28"/>
        </w:rPr>
        <w:t xml:space="preserve"> органы обо всех случаях обращения к нему каких-либо лиц в целях склонения его к совершению коррупционных правонарушений.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AF2CB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служащего.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21.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22.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Муниципальные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При назначении на должность </w:t>
      </w:r>
      <w:r w:rsidR="00AF2CBB">
        <w:rPr>
          <w:rFonts w:ascii="Times New Roman" w:hAnsi="Times New Roman" w:cs="Times New Roman"/>
          <w:sz w:val="28"/>
          <w:szCs w:val="28"/>
        </w:rPr>
        <w:t>муниципальной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службы и исполнении должностных обязанностей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23. </w:t>
      </w:r>
      <w:r w:rsidR="00872619">
        <w:rPr>
          <w:rFonts w:ascii="Times New Roman" w:hAnsi="Times New Roman" w:cs="Times New Roman"/>
          <w:sz w:val="28"/>
          <w:szCs w:val="28"/>
        </w:rPr>
        <w:t>Муниципальный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="00872619">
        <w:rPr>
          <w:rFonts w:ascii="Times New Roman" w:hAnsi="Times New Roman" w:cs="Times New Roman"/>
          <w:sz w:val="28"/>
          <w:szCs w:val="28"/>
        </w:rPr>
        <w:t>Муниципальный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служащий вправе участвовать на безвозмездной основе в управлении некоммерческой организацией (кроме участия в </w:t>
      </w:r>
      <w:r w:rsidRPr="00AF2CBB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установленном порядке. </w:t>
      </w:r>
      <w:proofErr w:type="gramEnd"/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25.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служащий может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26. </w:t>
      </w:r>
      <w:r w:rsidR="00872619">
        <w:rPr>
          <w:rFonts w:ascii="Times New Roman" w:hAnsi="Times New Roman" w:cs="Times New Roman"/>
          <w:sz w:val="28"/>
          <w:szCs w:val="28"/>
        </w:rPr>
        <w:t>Муниципальному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 w:rsidR="00872619">
        <w:rPr>
          <w:rFonts w:ascii="Times New Roman" w:hAnsi="Times New Roman" w:cs="Times New Roman"/>
          <w:sz w:val="28"/>
          <w:szCs w:val="28"/>
        </w:rPr>
        <w:t>муниципальным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служащим в связи с протокольными мероприятиями, со служебными командировками и с другими официальными мероприятиями, признаются </w:t>
      </w:r>
      <w:r w:rsidR="00872619">
        <w:rPr>
          <w:rFonts w:ascii="Times New Roman" w:hAnsi="Times New Roman" w:cs="Times New Roman"/>
          <w:sz w:val="28"/>
          <w:szCs w:val="28"/>
        </w:rPr>
        <w:t>муниципальн</w:t>
      </w:r>
      <w:r w:rsidRPr="00AF2CBB">
        <w:rPr>
          <w:rFonts w:ascii="Times New Roman" w:hAnsi="Times New Roman" w:cs="Times New Roman"/>
          <w:sz w:val="28"/>
          <w:szCs w:val="28"/>
        </w:rPr>
        <w:t xml:space="preserve">ой собственностью и передаются </w:t>
      </w:r>
      <w:r w:rsidR="00872619">
        <w:rPr>
          <w:rFonts w:ascii="Times New Roman" w:hAnsi="Times New Roman" w:cs="Times New Roman"/>
          <w:sz w:val="28"/>
          <w:szCs w:val="28"/>
        </w:rPr>
        <w:t>муниципальным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служащим по акту в </w:t>
      </w:r>
      <w:r w:rsidR="00872619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AF2CBB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законодательством Российской Федерации.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27. </w:t>
      </w:r>
      <w:r w:rsidR="00D10787">
        <w:rPr>
          <w:rFonts w:ascii="Times New Roman" w:hAnsi="Times New Roman" w:cs="Times New Roman"/>
          <w:sz w:val="28"/>
          <w:szCs w:val="28"/>
        </w:rPr>
        <w:t>Муниципально</w:t>
      </w:r>
      <w:r w:rsidRPr="00AF2CBB">
        <w:rPr>
          <w:rFonts w:ascii="Times New Roman" w:hAnsi="Times New Roman" w:cs="Times New Roman"/>
          <w:sz w:val="28"/>
          <w:szCs w:val="28"/>
        </w:rPr>
        <w:t xml:space="preserve">му служащему запрещается: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использовать в целях, не связанных с исполнением должностных обязанностей, средства материально-технического и иного обеспечения, другое </w:t>
      </w:r>
      <w:r w:rsidR="00872619">
        <w:rPr>
          <w:rFonts w:ascii="Times New Roman" w:hAnsi="Times New Roman" w:cs="Times New Roman"/>
          <w:sz w:val="28"/>
          <w:szCs w:val="28"/>
        </w:rPr>
        <w:t>муниципальн</w:t>
      </w:r>
      <w:r w:rsidRPr="00AF2CBB">
        <w:rPr>
          <w:rFonts w:ascii="Times New Roman" w:hAnsi="Times New Roman" w:cs="Times New Roman"/>
          <w:sz w:val="28"/>
          <w:szCs w:val="28"/>
        </w:rPr>
        <w:t xml:space="preserve">ое имущество, а также передавать их другим лицам;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прекращать исполнение должностных обязанностей в целях урегулирования служебного спора.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28.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Муниципальные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E2F20" w:rsidRPr="00AF2CBB" w:rsidRDefault="009E2F20" w:rsidP="00AF2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proofErr w:type="gramStart"/>
      <w:r w:rsidRPr="00AF2CBB">
        <w:rPr>
          <w:rFonts w:ascii="Times New Roman" w:hAnsi="Times New Roman" w:cs="Times New Roman"/>
          <w:b/>
          <w:bCs/>
          <w:sz w:val="28"/>
          <w:szCs w:val="28"/>
        </w:rPr>
        <w:t>Рекомендательные этические правила служебного</w:t>
      </w:r>
      <w:r w:rsidRPr="00AF2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E2F20" w:rsidRPr="00AF2CBB" w:rsidRDefault="009E2F20" w:rsidP="00AF2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b/>
          <w:bCs/>
          <w:sz w:val="28"/>
          <w:szCs w:val="28"/>
        </w:rPr>
        <w:t xml:space="preserve">поведения </w:t>
      </w:r>
      <w:r w:rsidR="00AF2CBB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F2CBB">
        <w:rPr>
          <w:rFonts w:ascii="Times New Roman" w:hAnsi="Times New Roman" w:cs="Times New Roman"/>
          <w:b/>
          <w:bCs/>
          <w:sz w:val="28"/>
          <w:szCs w:val="28"/>
        </w:rPr>
        <w:t xml:space="preserve"> служащих</w:t>
      </w:r>
      <w:r w:rsidRPr="00AF2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F20" w:rsidRPr="00AF2CBB" w:rsidRDefault="009E2F20" w:rsidP="00AF2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29. В служебном поведении </w:t>
      </w:r>
      <w:r w:rsidR="00872619">
        <w:rPr>
          <w:rFonts w:ascii="Times New Roman" w:hAnsi="Times New Roman" w:cs="Times New Roman"/>
          <w:sz w:val="28"/>
          <w:szCs w:val="28"/>
        </w:rPr>
        <w:t>муниципальным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служащим необходимо исходить из конституционных положений о том, что человек, его права и свободы являются высшей </w:t>
      </w:r>
      <w:proofErr w:type="gramStart"/>
      <w:r w:rsidRPr="00AF2CBB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AF2CBB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30. В служебном поведении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муниципальные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служащие должны воздерживаться </w:t>
      </w:r>
      <w:proofErr w:type="gramStart"/>
      <w:r w:rsidRPr="00AF2CB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F2C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lastRenderedPageBreak/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курения вне отведенных для этого </w:t>
      </w:r>
      <w:proofErr w:type="gramStart"/>
      <w:r w:rsidRPr="00AF2CBB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AF2CBB">
        <w:rPr>
          <w:rFonts w:ascii="Times New Roman" w:hAnsi="Times New Roman" w:cs="Times New Roman"/>
          <w:sz w:val="28"/>
          <w:szCs w:val="28"/>
        </w:rPr>
        <w:t xml:space="preserve"> в </w:t>
      </w:r>
      <w:r w:rsidR="00872619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AF2C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выполнения каких-либо действий, мешающих работе других </w:t>
      </w:r>
      <w:r w:rsidR="00872619">
        <w:rPr>
          <w:rFonts w:ascii="Times New Roman" w:hAnsi="Times New Roman" w:cs="Times New Roman"/>
          <w:sz w:val="28"/>
          <w:szCs w:val="28"/>
        </w:rPr>
        <w:t>муниципальных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служащих (включая громкие разговоры и создание шума);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оставления на открытых поверхностях рабочих мест документов, а также в открытом доступе электронных документов и личных вещей на время перерывов в работе и по окончании рабочего дня.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31.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Муниципальные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9E2F20" w:rsidRPr="00AF2CBB" w:rsidRDefault="00AF2CBB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9E2F20" w:rsidRPr="00AF2CBB">
        <w:rPr>
          <w:rFonts w:ascii="Times New Roman" w:hAnsi="Times New Roman" w:cs="Times New Roman"/>
          <w:sz w:val="28"/>
          <w:szCs w:val="28"/>
        </w:rPr>
        <w:t xml:space="preserve">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32. Внешний вид </w:t>
      </w:r>
      <w:r w:rsidR="00AF2CB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служащего при исполнении им должностных обязанностей в зависимости от условий </w:t>
      </w:r>
      <w:r w:rsidR="00AF2CBB">
        <w:rPr>
          <w:rFonts w:ascii="Times New Roman" w:hAnsi="Times New Roman" w:cs="Times New Roman"/>
          <w:sz w:val="28"/>
          <w:szCs w:val="28"/>
        </w:rPr>
        <w:t>муниципальной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службы и формата служебного мероприятия должен способствовать уважительному отношению граждан к </w:t>
      </w:r>
      <w:r w:rsidR="00AF2CBB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Pr="00AF2CBB">
        <w:rPr>
          <w:rFonts w:ascii="Times New Roman" w:hAnsi="Times New Roman" w:cs="Times New Roman"/>
          <w:sz w:val="28"/>
          <w:szCs w:val="28"/>
        </w:rPr>
        <w:t xml:space="preserve">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E2F20" w:rsidRPr="00AF2CBB" w:rsidRDefault="009E2F20" w:rsidP="00AF2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b/>
          <w:bCs/>
          <w:sz w:val="28"/>
          <w:szCs w:val="28"/>
        </w:rPr>
        <w:t>IV. Ответственность за нарушение положений Кодекса</w:t>
      </w:r>
      <w:r w:rsidRPr="00AF2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F20" w:rsidRPr="00AF2CBB" w:rsidRDefault="009E2F20" w:rsidP="00AF2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E2F20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33. Нарушение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служащими положений настоящего Кодекса подлежит моральному осуждению, а также рассмотрению на заседании Комиссии Администрации Кадуйского муниципального округа по соблюдению требований к служебному поведению муниципальных служащих, и урегулированию конфликта интересов, а в случаях, предусмотренных федеральными законами, нарушение положений Кодекса влечет применение к </w:t>
      </w:r>
      <w:r w:rsidR="00791DD3">
        <w:rPr>
          <w:rFonts w:ascii="Times New Roman" w:hAnsi="Times New Roman" w:cs="Times New Roman"/>
          <w:sz w:val="28"/>
          <w:szCs w:val="28"/>
        </w:rPr>
        <w:t>муниципальн</w:t>
      </w:r>
      <w:r w:rsidRPr="00AF2CBB">
        <w:rPr>
          <w:rFonts w:ascii="Times New Roman" w:hAnsi="Times New Roman" w:cs="Times New Roman"/>
          <w:sz w:val="28"/>
          <w:szCs w:val="28"/>
        </w:rPr>
        <w:t xml:space="preserve">ому служащему мер юридической ответственности. </w:t>
      </w:r>
    </w:p>
    <w:p w:rsidR="00937D17" w:rsidRPr="00AF2CBB" w:rsidRDefault="009E2F20" w:rsidP="00AF2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CBB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AF2CB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F2CBB">
        <w:rPr>
          <w:rFonts w:ascii="Times New Roman" w:hAnsi="Times New Roman" w:cs="Times New Roman"/>
          <w:sz w:val="28"/>
          <w:szCs w:val="28"/>
        </w:rPr>
        <w:t xml:space="preserve"> служащими положений Кодекса учитывается при проведении аттестаций в </w:t>
      </w:r>
      <w:r w:rsidR="00791DD3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AF2CBB">
        <w:rPr>
          <w:rFonts w:ascii="Times New Roman" w:hAnsi="Times New Roman" w:cs="Times New Roman"/>
          <w:sz w:val="28"/>
          <w:szCs w:val="28"/>
        </w:rPr>
        <w:t>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937D17" w:rsidRPr="00AF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67"/>
    <w:rsid w:val="00041BE3"/>
    <w:rsid w:val="0014038D"/>
    <w:rsid w:val="00223E67"/>
    <w:rsid w:val="002B1A51"/>
    <w:rsid w:val="0051565B"/>
    <w:rsid w:val="005A582B"/>
    <w:rsid w:val="00791DD3"/>
    <w:rsid w:val="008570E0"/>
    <w:rsid w:val="00872619"/>
    <w:rsid w:val="00937D17"/>
    <w:rsid w:val="009E2F20"/>
    <w:rsid w:val="00AF2CBB"/>
    <w:rsid w:val="00B52374"/>
    <w:rsid w:val="00D10787"/>
    <w:rsid w:val="00D33BF2"/>
    <w:rsid w:val="00DD02E7"/>
    <w:rsid w:val="00F7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51565B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E67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9"/>
    <w:rsid w:val="0051565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List Paragraph"/>
    <w:basedOn w:val="a"/>
    <w:uiPriority w:val="34"/>
    <w:qFormat/>
    <w:rsid w:val="005156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51565B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E67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9"/>
    <w:rsid w:val="0051565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List Paragraph"/>
    <w:basedOn w:val="a"/>
    <w:uiPriority w:val="34"/>
    <w:qFormat/>
    <w:rsid w:val="005156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884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880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8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812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08.11.2022" TargetMode="External"/><Relationship Id="rId13" Type="http://schemas.openxmlformats.org/officeDocument/2006/relationships/hyperlink" Target="https://login.consultant.ru/link/?req=doc&amp;base=LAW&amp;n=404445&amp;dst=100285&amp;field=134&amp;date=08.11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14378&amp;date=08.11.2022" TargetMode="External"/><Relationship Id="rId12" Type="http://schemas.openxmlformats.org/officeDocument/2006/relationships/hyperlink" Target="https://login.consultant.ru/link/?req=doc&amp;base=LAW&amp;n=113505&amp;dst=100005&amp;field=134&amp;date=08.11.202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13505&amp;dst=100005&amp;field=134&amp;date=08.11.2022" TargetMode="External"/><Relationship Id="rId11" Type="http://schemas.openxmlformats.org/officeDocument/2006/relationships/hyperlink" Target="https://login.consultant.ru/link/?req=doc&amp;base=LAW&amp;n=393702&amp;dst=100050&amp;field=134&amp;date=08.11.2022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8388&amp;dst=58&amp;field=134&amp;date=08.11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8390&amp;date=08.11.2022" TargetMode="External"/><Relationship Id="rId14" Type="http://schemas.openxmlformats.org/officeDocument/2006/relationships/hyperlink" Target="https://login.consultant.ru/link/?req=doc&amp;base=LAW&amp;n=2875&amp;date=08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User</cp:lastModifiedBy>
  <cp:revision>3</cp:revision>
  <cp:lastPrinted>2022-11-10T12:15:00Z</cp:lastPrinted>
  <dcterms:created xsi:type="dcterms:W3CDTF">2023-05-18T08:30:00Z</dcterms:created>
  <dcterms:modified xsi:type="dcterms:W3CDTF">2023-08-16T06:54:00Z</dcterms:modified>
</cp:coreProperties>
</file>