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4C" w:rsidRPr="002B654C" w:rsidRDefault="002B654C" w:rsidP="002B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54C">
        <w:rPr>
          <w:rFonts w:ascii="Arial" w:eastAsia="Times New Roman" w:hAnsi="Arial" w:cs="Arial"/>
          <w:color w:val="000000"/>
          <w:sz w:val="20"/>
          <w:szCs w:val="20"/>
        </w:rPr>
        <w:t xml:space="preserve">Памятка родителям по профилактике и предупреждению употребления подростками наркотических и других </w:t>
      </w:r>
      <w:proofErr w:type="spellStart"/>
      <w:r w:rsidRPr="002B654C">
        <w:rPr>
          <w:rFonts w:ascii="Arial" w:eastAsia="Times New Roman" w:hAnsi="Arial" w:cs="Arial"/>
          <w:color w:val="000000"/>
          <w:sz w:val="20"/>
          <w:szCs w:val="20"/>
        </w:rPr>
        <w:t>психоактивных</w:t>
      </w:r>
      <w:proofErr w:type="spellEnd"/>
      <w:r w:rsidRPr="002B654C">
        <w:rPr>
          <w:rFonts w:ascii="Arial" w:eastAsia="Times New Roman" w:hAnsi="Arial" w:cs="Arial"/>
          <w:color w:val="000000"/>
          <w:sz w:val="20"/>
          <w:szCs w:val="20"/>
        </w:rPr>
        <w:t xml:space="preserve"> веществ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Последние годы для России употребление несовершеннолетними наркотических и других </w:t>
      </w:r>
      <w:proofErr w:type="spellStart"/>
      <w:r w:rsidRPr="002B654C">
        <w:rPr>
          <w:rFonts w:ascii="Arial" w:eastAsia="Times New Roman" w:hAnsi="Arial" w:cs="Arial"/>
          <w:color w:val="000000"/>
          <w:sz w:val="20"/>
          <w:szCs w:val="20"/>
        </w:rPr>
        <w:t>психоактивных</w:t>
      </w:r>
      <w:proofErr w:type="spellEnd"/>
      <w:r w:rsidRPr="002B654C">
        <w:rPr>
          <w:rFonts w:ascii="Arial" w:eastAsia="Times New Roman" w:hAnsi="Arial" w:cs="Arial"/>
          <w:color w:val="000000"/>
          <w:sz w:val="20"/>
          <w:szCs w:val="20"/>
        </w:rPr>
        <w:t xml:space="preserve"> веще</w:t>
      </w:r>
      <w:proofErr w:type="gramStart"/>
      <w:r w:rsidRPr="002B654C">
        <w:rPr>
          <w:rFonts w:ascii="Arial" w:eastAsia="Times New Roman" w:hAnsi="Arial" w:cs="Arial"/>
          <w:color w:val="000000"/>
          <w:sz w:val="20"/>
          <w:szCs w:val="20"/>
        </w:rPr>
        <w:t>ств пр</w:t>
      </w:r>
      <w:proofErr w:type="gramEnd"/>
      <w:r w:rsidRPr="002B654C">
        <w:rPr>
          <w:rFonts w:ascii="Arial" w:eastAsia="Times New Roman" w:hAnsi="Arial" w:cs="Arial"/>
          <w:color w:val="000000"/>
          <w:sz w:val="20"/>
          <w:szCs w:val="20"/>
        </w:rPr>
        <w:t>евратилось в проблему, представляющую серьезную угрозу для здоровья подрастающего поколения. Основными причинами потребления несовершеннолетними наркотиков могут являться: употребление их ради любопытства; желание казаться более взрослыми; одним из способов обратить на себя внимание родителей; неорганизованность досуга ребенка (кружки, секции и т.д.).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Рекомендации.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Между родителями и ребенком должны выстроиться доверительные отношения, несмотря на занятость и усталость после работы, необходимо ежедневно общаться с ребенком.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Постарайтесь выслушивать друг друга, а именно точку зрения ребенка, не подвергать ее жесткой критике. Старайтесь в том или ином случае поставить себя на его место с целью понять его позицию.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Помогайте своему ребенку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Симптомы употребления наркотических веществ</w:t>
      </w:r>
      <w:proofErr w:type="gramStart"/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О</w:t>
      </w:r>
      <w:proofErr w:type="gramEnd"/>
      <w:r w:rsidRPr="002B654C">
        <w:rPr>
          <w:rFonts w:ascii="Arial" w:eastAsia="Times New Roman" w:hAnsi="Arial" w:cs="Arial"/>
          <w:color w:val="000000"/>
          <w:sz w:val="20"/>
          <w:szCs w:val="20"/>
        </w:rPr>
        <w:t>пределить, употребляет ли Ваш ребенок наркотики или нет, достаточно сложно, особенно, если ребенок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И все же стоит насторожиться, если проявляются: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Физиологические признаки: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бледность или покраснение кожи;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расширенные или суженные зрачки, покрасневшие или мутные глаза;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несвязная, замедленная или ускоренная речь;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плохая координация движений (пошатывание или спотыкание);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резкие скачки артериального давления.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Поведенческие признаки:</w:t>
      </w:r>
      <w:proofErr w:type="gramStart"/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</w:t>
      </w:r>
      <w:proofErr w:type="gramEnd"/>
      <w:r w:rsidRPr="002B654C">
        <w:rPr>
          <w:rFonts w:ascii="Arial" w:eastAsia="Times New Roman" w:hAnsi="Arial" w:cs="Arial"/>
          <w:color w:val="000000"/>
          <w:sz w:val="20"/>
          <w:szCs w:val="20"/>
        </w:rPr>
        <w:t>беспричинное возбуждение, вялость;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нарастающее безразличие ко всему, ухудшение памяти, внимания;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уходы из дома, прогулы в учебном заведении по непонятным причинам;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болезненная реакция на критику, частая смена настроения;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избегание общения с людьми, с которыми раньше были близки;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постоянные просьбы дать денег;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пропажа из дома ценностей;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- частые телефонные звонки, использование жаргона, секретные разговоры;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2B654C">
        <w:rPr>
          <w:rFonts w:ascii="Arial" w:eastAsia="Times New Roman" w:hAnsi="Arial" w:cs="Arial"/>
          <w:color w:val="000000"/>
          <w:sz w:val="20"/>
          <w:szCs w:val="20"/>
        </w:rPr>
        <w:t>самоизоляция, уход от участия в делах, которые раньше были интересны;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Очевидные признаки: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следы от уколов (вдоль магистральных сосудов на изгибах рук, между пальцев), порезы, синяки;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бумажки и денежные купюры, свернутые в трубочки;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закопченные ложки, фольга;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капсулы, пузырьки, жестяные банки;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пластиковые бутылки с прожженными отверстиями;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пачки лекарств снотворного либо успокоительного действия;</w:t>
      </w:r>
      <w:proofErr w:type="gramEnd"/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• папиросы в пачках из-под сигарет.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Если Ваш ребенок стал употреблять наркотические средства, психотропные вещества не 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lastRenderedPageBreak/>
        <w:t>старайтесь собственными силами решить данную проблему, не кричите на него и не скандальте с ним.</w:t>
      </w:r>
      <w:r w:rsidRPr="002B654C">
        <w:rPr>
          <w:rFonts w:ascii="Arial" w:eastAsia="Times New Roman" w:hAnsi="Arial" w:cs="Arial"/>
          <w:color w:val="000000"/>
          <w:sz w:val="20"/>
          <w:szCs w:val="20"/>
        </w:rPr>
        <w:br/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2B654C" w:rsidRPr="002B654C" w:rsidRDefault="002B654C" w:rsidP="002B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B654C">
        <w:rPr>
          <w:rFonts w:ascii="Arial" w:eastAsia="Times New Roman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pt;height:453pt"/>
        </w:pict>
      </w:r>
    </w:p>
    <w:p w:rsidR="00BF3628" w:rsidRDefault="00BF3628"/>
    <w:sectPr w:rsidR="00BF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54C"/>
    <w:rsid w:val="002B654C"/>
    <w:rsid w:val="00BF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Company>Kraftway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2023-06-08T12:08:00Z</dcterms:created>
  <dcterms:modified xsi:type="dcterms:W3CDTF">2023-06-08T12:10:00Z</dcterms:modified>
</cp:coreProperties>
</file>