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4B4E" w14:textId="77777777" w:rsidR="00CD2182" w:rsidRDefault="00000000">
      <w:pPr>
        <w:pStyle w:val="a5"/>
        <w:spacing w:after="0"/>
        <w:jc w:val="center"/>
        <w:rPr>
          <w:rStyle w:val="a3"/>
          <w:sz w:val="28"/>
        </w:rPr>
      </w:pPr>
      <w:r>
        <w:rPr>
          <w:rStyle w:val="a3"/>
          <w:sz w:val="28"/>
        </w:rPr>
        <w:t>Извещение</w:t>
      </w:r>
    </w:p>
    <w:p w14:paraId="1089940E" w14:textId="77777777" w:rsidR="00CD2182" w:rsidRDefault="00000000">
      <w:pPr>
        <w:pStyle w:val="a5"/>
        <w:spacing w:after="0"/>
        <w:jc w:val="center"/>
        <w:rPr>
          <w:b/>
          <w:sz w:val="28"/>
        </w:rPr>
      </w:pPr>
      <w:r>
        <w:rPr>
          <w:rStyle w:val="a3"/>
          <w:sz w:val="28"/>
        </w:rPr>
        <w:t xml:space="preserve"> о размещении проекта отчета об итогах государственной кадастровой оценки </w:t>
      </w:r>
      <w:r>
        <w:rPr>
          <w:b/>
          <w:sz w:val="28"/>
        </w:rPr>
        <w:t xml:space="preserve">зданий, помещений, сооружений, объектов незавершенного строительства, </w:t>
      </w:r>
      <w:proofErr w:type="spellStart"/>
      <w:r>
        <w:rPr>
          <w:b/>
          <w:sz w:val="28"/>
        </w:rPr>
        <w:t>машино</w:t>
      </w:r>
      <w:proofErr w:type="spellEnd"/>
      <w:r>
        <w:rPr>
          <w:b/>
          <w:sz w:val="28"/>
        </w:rPr>
        <w:t>-мест</w:t>
      </w:r>
      <w:r>
        <w:rPr>
          <w:rStyle w:val="a3"/>
          <w:sz w:val="28"/>
        </w:rPr>
        <w:t xml:space="preserve"> на территории Вологодской области, месте его размещения, о порядке и сроках представления замечаний к проекту отчета, а также </w:t>
      </w:r>
      <w:r>
        <w:rPr>
          <w:b/>
          <w:sz w:val="28"/>
        </w:rPr>
        <w:t>об объектах недвижимости, в отношении которых проводится государственная кадастровая оценка</w:t>
      </w:r>
    </w:p>
    <w:p w14:paraId="090190B7" w14:textId="77777777" w:rsidR="00CD2182" w:rsidRDefault="00CD2182">
      <w:pPr>
        <w:pStyle w:val="a5"/>
        <w:spacing w:after="0"/>
        <w:jc w:val="both"/>
        <w:rPr>
          <w:sz w:val="28"/>
        </w:rPr>
      </w:pPr>
    </w:p>
    <w:p w14:paraId="1C1975BA" w14:textId="77777777" w:rsidR="00CD2182" w:rsidRDefault="00000000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>Департамент имущественных отношений Вологодской области (далее – Департамент) извещает о следующем.</w:t>
      </w:r>
    </w:p>
    <w:p w14:paraId="17C631B8" w14:textId="77777777" w:rsidR="00CD2182" w:rsidRDefault="00000000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 xml:space="preserve">В соответствии со статьей 14 Федерального закона от 03.07.2016                 № 237-ФЗ «О государственной кадастровой оценке» (далее – Федеральный закон № 237-ФЗ), на основании приказа Департамента от 25.05.2022 № 53-н «О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>
        <w:rPr>
          <w:sz w:val="28"/>
        </w:rPr>
        <w:t>машино</w:t>
      </w:r>
      <w:proofErr w:type="spellEnd"/>
      <w:r>
        <w:rPr>
          <w:sz w:val="28"/>
        </w:rPr>
        <w:t xml:space="preserve">-мест»,  проведены работы по государственной кадастровой оценке зданий, помещений, сооружений, объектов незавершенного строительства, </w:t>
      </w:r>
      <w:proofErr w:type="spellStart"/>
      <w:r>
        <w:rPr>
          <w:sz w:val="28"/>
        </w:rPr>
        <w:t>машино</w:t>
      </w:r>
      <w:proofErr w:type="spellEnd"/>
      <w:r>
        <w:rPr>
          <w:sz w:val="28"/>
        </w:rPr>
        <w:t>-мест на территории Вологодской области по состоянию на 01.01.2023.</w:t>
      </w:r>
    </w:p>
    <w:p w14:paraId="296E2ED2" w14:textId="77777777" w:rsidR="00CD2182" w:rsidRDefault="00000000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№ 237-ФЗ сведения и материалы, содержащиеся в проекте отчета </w:t>
      </w:r>
      <w:r>
        <w:rPr>
          <w:rStyle w:val="a3"/>
          <w:b w:val="0"/>
          <w:sz w:val="28"/>
        </w:rPr>
        <w:t xml:space="preserve">об итогах государственной кадастровой оценки </w:t>
      </w:r>
      <w:r>
        <w:rPr>
          <w:sz w:val="28"/>
        </w:rPr>
        <w:t xml:space="preserve">зданий, помещений, сооружений, объектов незавершенного строительства, </w:t>
      </w:r>
      <w:proofErr w:type="spellStart"/>
      <w:r>
        <w:rPr>
          <w:sz w:val="28"/>
        </w:rPr>
        <w:t>машино</w:t>
      </w:r>
      <w:proofErr w:type="spellEnd"/>
      <w:r>
        <w:rPr>
          <w:sz w:val="28"/>
        </w:rPr>
        <w:t>-мест</w:t>
      </w:r>
      <w:r>
        <w:rPr>
          <w:rStyle w:val="a3"/>
          <w:b w:val="0"/>
          <w:sz w:val="28"/>
        </w:rPr>
        <w:t xml:space="preserve"> на территории Вологодской области</w:t>
      </w:r>
      <w:r>
        <w:rPr>
          <w:sz w:val="28"/>
        </w:rPr>
        <w:t>, размещены в фонде данных государственной кадастровой оценки (https://rosreestr.gov.ru/wps/portal/p/cc_ib_portal_services/cc_ib_ais_fdgko/!ut/p/z1/lZLRTsIwFIafhQfQtg4Zt2ORBTE6VJD2xpRx0tR0a3PoTPb2tpHEiIHNpjen_3f-85-kRJAtEY381Ep6bRtpQs3F5L1Yje9YPmbLYj2b0GxR3s82i5xSmpK3E2DF0gBkS5awgtInRsT_-v8AsZ-eORkN_eJkxO8E-U0PECP2DeEhZHo25JSSl-hR2cajNQaQcKMP_hmcRX-IkkP7AdXx5SFoc208oG7UNYI0vnvtHBB-xXrgpq13gANh6ZzpvkvCPbYwyDwsexmrpAdl8XLkUqrIOqng8WjbFzdIFexbhIHrIajwR3O7D3ByS1y93lJd1vU0-bnZaPQFd279Kw!!/p0/IZ7_GQ4E1C41KGUB60AIPJBVIC0080=CZ6_GQ4E1C41KGUB60AIPJBVIC0007=</w:t>
      </w:r>
      <w:proofErr w:type="gramStart"/>
      <w:r>
        <w:rPr>
          <w:sz w:val="28"/>
        </w:rPr>
        <w:t>MEcontroller!null</w:t>
      </w:r>
      <w:proofErr w:type="gramEnd"/>
      <w:r>
        <w:rPr>
          <w:sz w:val="28"/>
        </w:rPr>
        <w:t>==/?restoreSessionState=true&amp;action=viewProcedure&amp;id=23123&amp;showPrj=true).</w:t>
      </w:r>
    </w:p>
    <w:p w14:paraId="0306F301" w14:textId="77777777" w:rsidR="00CD2182" w:rsidRDefault="00000000">
      <w:pPr>
        <w:pStyle w:val="a5"/>
        <w:spacing w:after="0"/>
        <w:ind w:firstLine="680"/>
        <w:jc w:val="both"/>
        <w:rPr>
          <w:sz w:val="28"/>
          <w:shd w:val="clear" w:color="auto" w:fill="FFD821"/>
        </w:rPr>
      </w:pPr>
      <w:r>
        <w:rPr>
          <w:sz w:val="28"/>
        </w:rPr>
        <w:t>Проект отчета также размещен на официальном сайте БУ ВО «Бюро кадастровой оценки и технической инвентаризации» (далее – Бюджетное учреждение) (https://bko.gov35.ru/services/kadastrovaya-otsenka/otchety-ob-otsenke/).</w:t>
      </w:r>
    </w:p>
    <w:p w14:paraId="3CA51021" w14:textId="77777777" w:rsidR="00CD2182" w:rsidRDefault="00000000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>В соответствии с Федеральным законом № 237-ФЗ Бюджетное учреждение принимает замечания к проекту отчета (далее – замечания).</w:t>
      </w:r>
    </w:p>
    <w:p w14:paraId="2368A69F" w14:textId="77777777" w:rsidR="00CD2182" w:rsidRDefault="00000000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lastRenderedPageBreak/>
        <w:t>Замечания к проекту отчета представляются в течение срока его размещения для представления замечаний к нему.</w:t>
      </w:r>
    </w:p>
    <w:p w14:paraId="00CCEA12" w14:textId="77777777" w:rsidR="00CD2182" w:rsidRDefault="00000000">
      <w:pPr>
        <w:pStyle w:val="a5"/>
        <w:spacing w:after="0"/>
        <w:ind w:firstLine="680"/>
        <w:jc w:val="both"/>
        <w:rPr>
          <w:sz w:val="28"/>
        </w:rPr>
      </w:pPr>
      <w:r>
        <w:rPr>
          <w:rStyle w:val="itemtext10"/>
          <w:rFonts w:ascii="Times New Roman" w:hAnsi="Times New Roman"/>
          <w:sz w:val="28"/>
        </w:rPr>
        <w:t xml:space="preserve">Дата размещения проекта отчета в фонде данных государственной кадастровой оценки </w:t>
      </w:r>
      <w:r>
        <w:rPr>
          <w:sz w:val="28"/>
        </w:rPr>
        <w:t>– 18.08.2023.</w:t>
      </w:r>
    </w:p>
    <w:p w14:paraId="503C72E1" w14:textId="77777777" w:rsidR="00CD2182" w:rsidRDefault="00000000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>Дата окончания приема замечаний к проекту отчета – 16.09.2023.</w:t>
      </w:r>
    </w:p>
    <w:p w14:paraId="3A100060" w14:textId="77777777" w:rsidR="00CD2182" w:rsidRDefault="00000000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 xml:space="preserve">Дата окончания ознакомления с проектом отчета – 16.09.2023. </w:t>
      </w:r>
    </w:p>
    <w:p w14:paraId="12EB31A1" w14:textId="77777777" w:rsidR="00CD2182" w:rsidRDefault="00000000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>Замечания могут быть представлены любыми лицами.</w:t>
      </w:r>
    </w:p>
    <w:p w14:paraId="63DB9D4A" w14:textId="77777777" w:rsidR="00CD2182" w:rsidRDefault="00000000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>Замечания могут быть поданы следующими способами:</w:t>
      </w:r>
    </w:p>
    <w:p w14:paraId="7B2E1BBC" w14:textId="77777777" w:rsidR="00CD2182" w:rsidRDefault="00000000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Посредством портала государственных и муниципальных услуг Вологодской области (https://gosuslugi35.ru/service_cat?serviceUnionId=1138&amp;skipMunicipalFilter=true).</w:t>
      </w:r>
    </w:p>
    <w:p w14:paraId="32EB052B" w14:textId="77777777" w:rsidR="00CD2182" w:rsidRDefault="00000000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Регистрируемым почтовым отправлением в адрес Бюджетного учреждения с уведомлением о вручении: 160022, г. Вологда, Пошехонское шоссе, д.11.</w:t>
      </w:r>
    </w:p>
    <w:p w14:paraId="7D31FE7C" w14:textId="77777777" w:rsidR="00CD2182" w:rsidRDefault="00000000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 адрес электронной почты Бюджетного учреждения –   </w:t>
      </w:r>
      <w:hyperlink r:id="rId4" w:history="1">
        <w:r>
          <w:rPr>
            <w:rFonts w:ascii="Times New Roman" w:hAnsi="Times New Roman"/>
            <w:sz w:val="28"/>
          </w:rPr>
          <w:t>infogko@bko.gov35.ru</w:t>
        </w:r>
      </w:hyperlink>
      <w:r>
        <w:t>.</w:t>
      </w:r>
    </w:p>
    <w:p w14:paraId="01FCE046" w14:textId="77777777" w:rsidR="00CD2182" w:rsidRDefault="00000000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Путем личного обращения в Бюджетное учреждение по адресу: </w:t>
      </w:r>
      <w:proofErr w:type="spellStart"/>
      <w:r>
        <w:rPr>
          <w:rFonts w:ascii="Times New Roman" w:hAnsi="Times New Roman"/>
          <w:sz w:val="28"/>
        </w:rPr>
        <w:t>г.Вологда</w:t>
      </w:r>
      <w:proofErr w:type="spellEnd"/>
      <w:r>
        <w:rPr>
          <w:rFonts w:ascii="Times New Roman" w:hAnsi="Times New Roman"/>
          <w:sz w:val="28"/>
        </w:rPr>
        <w:t>, Пошехонское шоссе, д.11.</w:t>
      </w:r>
    </w:p>
    <w:p w14:paraId="5D348F68" w14:textId="77777777" w:rsidR="00CD2182" w:rsidRDefault="00000000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Посредством окон приема-выдачи многофункциональных центров предоставления государственных и муниципальных услуг, расположенных на территории Вологодской области.</w:t>
      </w:r>
    </w:p>
    <w:p w14:paraId="446E688B" w14:textId="77777777" w:rsidR="00CD2182" w:rsidRDefault="00CD2182">
      <w:pPr>
        <w:pStyle w:val="a5"/>
        <w:spacing w:after="0"/>
        <w:ind w:firstLine="680"/>
        <w:jc w:val="both"/>
        <w:rPr>
          <w:sz w:val="26"/>
        </w:rPr>
      </w:pPr>
    </w:p>
    <w:p w14:paraId="5AAD6C38" w14:textId="77777777" w:rsidR="00CD2182" w:rsidRDefault="00000000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 Бюджетного учреждения:</w:t>
      </w:r>
    </w:p>
    <w:p w14:paraId="4A1D845F" w14:textId="77777777" w:rsidR="00CD2182" w:rsidRDefault="00000000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понедельник-четверг - с 08:00 до 17:15;</w:t>
      </w:r>
    </w:p>
    <w:p w14:paraId="696C1D28" w14:textId="77777777" w:rsidR="00CD2182" w:rsidRDefault="00000000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пятница - с 08:00 до 16:00;</w:t>
      </w:r>
    </w:p>
    <w:p w14:paraId="73A76FE7" w14:textId="77777777" w:rsidR="00CD2182" w:rsidRDefault="00000000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предпраздничные дни – с 08.00 до 16.00;</w:t>
      </w:r>
    </w:p>
    <w:p w14:paraId="797CF217" w14:textId="77777777" w:rsidR="00CD2182" w:rsidRDefault="00000000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перерыв на обед - 12:30-13:30.</w:t>
      </w:r>
    </w:p>
    <w:p w14:paraId="49606241" w14:textId="77777777" w:rsidR="00CD2182" w:rsidRDefault="00000000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 xml:space="preserve">И.о. директора – </w:t>
      </w:r>
      <w:proofErr w:type="spellStart"/>
      <w:r>
        <w:rPr>
          <w:sz w:val="28"/>
        </w:rPr>
        <w:t>Селименков</w:t>
      </w:r>
      <w:proofErr w:type="spellEnd"/>
      <w:r>
        <w:rPr>
          <w:sz w:val="28"/>
        </w:rPr>
        <w:t xml:space="preserve"> Роман Юрьевич.</w:t>
      </w:r>
    </w:p>
    <w:p w14:paraId="11A621DF" w14:textId="77777777" w:rsidR="00CD2182" w:rsidRDefault="00CD2182">
      <w:pPr>
        <w:spacing w:after="0" w:line="240" w:lineRule="auto"/>
        <w:ind w:firstLine="680"/>
        <w:jc w:val="both"/>
        <w:rPr>
          <w:rFonts w:ascii="Times New Roman" w:hAnsi="Times New Roman"/>
          <w:sz w:val="26"/>
        </w:rPr>
      </w:pPr>
    </w:p>
    <w:p w14:paraId="2D6E1BB7" w14:textId="77777777" w:rsidR="00CD2182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Замечание должно обязательно содержать:</w:t>
      </w:r>
    </w:p>
    <w:p w14:paraId="7429FBB1" w14:textId="77777777" w:rsidR="00CD2182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изложение сути замечания;</w:t>
      </w:r>
    </w:p>
    <w:p w14:paraId="09A9A8B2" w14:textId="77777777" w:rsidR="00CD2182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фамилию, имя и отчество (последнее - при наличии) физического лица или полное наименование юридического лица; </w:t>
      </w:r>
    </w:p>
    <w:p w14:paraId="4CB95DA6" w14:textId="77777777" w:rsidR="00CD2182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номер контактного телефона; </w:t>
      </w:r>
    </w:p>
    <w:p w14:paraId="7E4A90DA" w14:textId="77777777" w:rsidR="00CD2182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адрес электронной почты (при наличии) лица, представившего замечание;</w:t>
      </w:r>
    </w:p>
    <w:p w14:paraId="0DA3FC73" w14:textId="77777777" w:rsidR="00CD2182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5) 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</w:p>
    <w:p w14:paraId="671887FD" w14:textId="77777777" w:rsidR="00CD2182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указание на номера страниц (разделов) проекта отчета, к которым представляется замечание (при необходимости).</w:t>
      </w:r>
    </w:p>
    <w:p w14:paraId="3325E84D" w14:textId="77777777" w:rsidR="00CD2182" w:rsidRDefault="00000000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замечанию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504DA152" w14:textId="77777777" w:rsidR="00CD2182" w:rsidRDefault="00CD2182">
      <w:pPr>
        <w:pStyle w:val="a5"/>
        <w:spacing w:after="0"/>
        <w:ind w:firstLine="680"/>
        <w:jc w:val="both"/>
        <w:rPr>
          <w:sz w:val="26"/>
        </w:rPr>
      </w:pPr>
    </w:p>
    <w:p w14:paraId="4D32AE57" w14:textId="77777777" w:rsidR="00CD2182" w:rsidRDefault="00000000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>Замечания, не соответствующие требованиям, установленным статьей 14 Федерального закона № 237-ФЗ, не подлежат рассмотрению.</w:t>
      </w:r>
    </w:p>
    <w:p w14:paraId="2C571A7F" w14:textId="77777777" w:rsidR="00CD2182" w:rsidRDefault="00CD2182">
      <w:pPr>
        <w:pStyle w:val="a5"/>
        <w:spacing w:after="0"/>
        <w:ind w:firstLine="680"/>
        <w:jc w:val="both"/>
        <w:rPr>
          <w:sz w:val="26"/>
        </w:rPr>
      </w:pPr>
    </w:p>
    <w:p w14:paraId="24A03A47" w14:textId="77777777" w:rsidR="00CD2182" w:rsidRDefault="00000000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 xml:space="preserve">Замечания принимаются только в отношении актуальной версии проекта отчета, размещенной </w:t>
      </w:r>
      <w:r>
        <w:rPr>
          <w:rStyle w:val="itemtext10"/>
          <w:rFonts w:ascii="Times New Roman" w:hAnsi="Times New Roman"/>
          <w:sz w:val="28"/>
        </w:rPr>
        <w:t xml:space="preserve">в фонде данных государственной кадастровой оценки и на официальном сайте </w:t>
      </w:r>
      <w:r>
        <w:rPr>
          <w:sz w:val="28"/>
        </w:rPr>
        <w:t>Бюджетного учреждения</w:t>
      </w:r>
      <w:r>
        <w:rPr>
          <w:rStyle w:val="itemtext10"/>
          <w:rFonts w:ascii="Times New Roman" w:hAnsi="Times New Roman"/>
          <w:sz w:val="28"/>
        </w:rPr>
        <w:t>.</w:t>
      </w:r>
    </w:p>
    <w:p w14:paraId="31E87BDA" w14:textId="77777777" w:rsidR="00CD2182" w:rsidRDefault="00000000">
      <w:pPr>
        <w:pStyle w:val="a5"/>
        <w:spacing w:after="0"/>
        <w:ind w:firstLine="680"/>
        <w:jc w:val="both"/>
        <w:rPr>
          <w:sz w:val="28"/>
        </w:rPr>
      </w:pPr>
      <w:r>
        <w:rPr>
          <w:sz w:val="28"/>
        </w:rPr>
        <w:t>Рекомендуемая форма замечания к проекту отчета об итогах государственной кадастровой оценки, утвержденная приказом Департамента от 04.09.2019 № 61-н «О некоторых вопросах реализации положений статьи 14 Федерального закона от 3 июля 2016 года № 237-ФЗ «О государственной кадастровой оценке», прилагается.</w:t>
      </w:r>
    </w:p>
    <w:p w14:paraId="3EE42DAA" w14:textId="77777777" w:rsidR="00CD2182" w:rsidRDefault="00CD2182">
      <w:pPr>
        <w:pStyle w:val="a5"/>
        <w:spacing w:after="0"/>
        <w:ind w:firstLine="680"/>
        <w:jc w:val="both"/>
        <w:rPr>
          <w:sz w:val="28"/>
        </w:rPr>
      </w:pPr>
    </w:p>
    <w:p w14:paraId="52B8B9EF" w14:textId="77777777" w:rsidR="00CD2182" w:rsidRDefault="00000000">
      <w:pPr>
        <w:widowControl w:val="0"/>
        <w:spacing w:after="0" w:line="240" w:lineRule="auto"/>
        <w:ind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извещению</w:t>
      </w:r>
    </w:p>
    <w:p w14:paraId="13C1E43D" w14:textId="77777777" w:rsidR="00CD2182" w:rsidRDefault="00CD2182">
      <w:pPr>
        <w:widowControl w:val="0"/>
        <w:spacing w:after="0" w:line="240" w:lineRule="auto"/>
        <w:ind w:left="5386"/>
        <w:rPr>
          <w:rFonts w:ascii="Times New Roman" w:hAnsi="Times New Roman"/>
          <w:sz w:val="20"/>
        </w:rPr>
      </w:pPr>
    </w:p>
    <w:p w14:paraId="105DA68B" w14:textId="77777777" w:rsidR="00CD2182" w:rsidRDefault="00000000">
      <w:pPr>
        <w:widowControl w:val="0"/>
        <w:spacing w:after="0" w:line="240" w:lineRule="auto"/>
        <w:ind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73CAE6AE" w14:textId="77777777" w:rsidR="00CD2182" w:rsidRDefault="00000000">
      <w:pPr>
        <w:widowControl w:val="0"/>
        <w:spacing w:after="0" w:line="240" w:lineRule="auto"/>
        <w:ind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(утверждена приказом Департамента имущественных отношений области </w:t>
      </w:r>
    </w:p>
    <w:p w14:paraId="4A00864A" w14:textId="77777777" w:rsidR="00CD2182" w:rsidRDefault="00000000">
      <w:pPr>
        <w:widowControl w:val="0"/>
        <w:spacing w:after="0" w:line="240" w:lineRule="auto"/>
        <w:ind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04.09.2019 № 61-н)</w:t>
      </w:r>
    </w:p>
    <w:p w14:paraId="112CA013" w14:textId="77777777" w:rsidR="00CD2182" w:rsidRDefault="00CD2182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</w:p>
    <w:p w14:paraId="7805AE8C" w14:textId="77777777" w:rsidR="00CD2182" w:rsidRDefault="00000000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 ВО «Бюро кадастровой оценки и технической инвентаризации»</w:t>
      </w:r>
    </w:p>
    <w:p w14:paraId="0D06332A" w14:textId="77777777" w:rsidR="00CD2182" w:rsidRDefault="00000000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</w:t>
      </w:r>
    </w:p>
    <w:p w14:paraId="41E580F0" w14:textId="77777777" w:rsidR="00CD2182" w:rsidRDefault="00000000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(фамилия, имя, отчество (последнее – при наличии) физического лица или полное наименование юридического </w:t>
      </w:r>
      <w:proofErr w:type="gramStart"/>
      <w:r>
        <w:rPr>
          <w:rFonts w:ascii="Times New Roman" w:hAnsi="Times New Roman"/>
          <w:sz w:val="20"/>
        </w:rPr>
        <w:t>лица)*</w:t>
      </w:r>
      <w:proofErr w:type="gramEnd"/>
    </w:p>
    <w:p w14:paraId="1C905740" w14:textId="77777777" w:rsidR="00CD2182" w:rsidRDefault="00000000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14:paraId="686FE07B" w14:textId="77777777" w:rsidR="00CD2182" w:rsidRDefault="00000000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(номер контактного </w:t>
      </w:r>
      <w:proofErr w:type="gramStart"/>
      <w:r>
        <w:rPr>
          <w:rFonts w:ascii="Times New Roman" w:hAnsi="Times New Roman"/>
          <w:sz w:val="20"/>
        </w:rPr>
        <w:t>телефона)*</w:t>
      </w:r>
      <w:proofErr w:type="gramEnd"/>
    </w:p>
    <w:p w14:paraId="2703AB4C" w14:textId="77777777" w:rsidR="00CD2182" w:rsidRDefault="00000000">
      <w:pPr>
        <w:spacing w:after="0" w:line="240" w:lineRule="auto"/>
        <w:ind w:left="5386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14:paraId="52CF4991" w14:textId="77777777" w:rsidR="00CD2182" w:rsidRDefault="00000000">
      <w:pPr>
        <w:spacing w:after="0" w:line="240" w:lineRule="auto"/>
        <w:ind w:left="5386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(адрес электронной почты (при наличии)</w:t>
      </w:r>
    </w:p>
    <w:p w14:paraId="75461A09" w14:textId="77777777" w:rsidR="00CD2182" w:rsidRDefault="00CD2182">
      <w:pPr>
        <w:spacing w:after="0" w:line="240" w:lineRule="auto"/>
        <w:outlineLvl w:val="1"/>
        <w:rPr>
          <w:rFonts w:ascii="Times New Roman" w:hAnsi="Times New Roman"/>
          <w:b/>
          <w:sz w:val="28"/>
        </w:rPr>
      </w:pPr>
    </w:p>
    <w:p w14:paraId="1D61CDB9" w14:textId="77777777" w:rsidR="00CD2182" w:rsidRDefault="00000000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ЗАМЕЧАНИЕ</w:t>
      </w:r>
    </w:p>
    <w:p w14:paraId="4C1DEED3" w14:textId="77777777" w:rsidR="00CD2182" w:rsidRDefault="00000000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отчета об итогах государственной кадастровой оценки, связанное с определением кадастровой стоимости объектов недвижимости</w:t>
      </w:r>
    </w:p>
    <w:p w14:paraId="335FEC78" w14:textId="77777777" w:rsidR="00CD2182" w:rsidRDefault="00CD2182">
      <w:pPr>
        <w:spacing w:after="0" w:line="240" w:lineRule="auto"/>
        <w:ind w:firstLine="709"/>
        <w:outlineLvl w:val="1"/>
        <w:rPr>
          <w:rFonts w:ascii="Times New Roman" w:hAnsi="Times New Roman"/>
          <w:sz w:val="28"/>
        </w:rPr>
      </w:pPr>
    </w:p>
    <w:p w14:paraId="01FF8CF1" w14:textId="77777777" w:rsidR="00CD2182" w:rsidRDefault="0000000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учесть следующее замечание к проекту отчета:</w:t>
      </w:r>
    </w:p>
    <w:p w14:paraId="43CEA8C1" w14:textId="77777777" w:rsidR="00CD2182" w:rsidRDefault="00CD2182">
      <w:pPr>
        <w:spacing w:after="0" w:line="240" w:lineRule="auto"/>
        <w:ind w:firstLine="709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CD2182" w14:paraId="589DB17A" w14:textId="77777777">
        <w:trPr>
          <w:trHeight w:val="40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CDE96" w14:textId="77777777" w:rsidR="00CD2182" w:rsidRDefault="00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Суть замечания к проекту отчета*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4159B" w14:textId="77777777" w:rsidR="00CD2182" w:rsidRDefault="00CD21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CD2182" w14:paraId="3B7E1B68" w14:textId="777777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E6AD1" w14:textId="77777777" w:rsidR="00CD2182" w:rsidRDefault="00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Кадастровый номер объекта недвижимости*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49112" w14:textId="77777777" w:rsidR="00CD2182" w:rsidRDefault="00CD21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CD2182" w14:paraId="4C2DD176" w14:textId="777777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E43A3" w14:textId="77777777" w:rsidR="00CD2182" w:rsidRDefault="00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Указание на номера страниц проекта отчета, к которым представляется замечание (при необходимости)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5C2C5" w14:textId="77777777" w:rsidR="00CD2182" w:rsidRDefault="00CD21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CD2182" w14:paraId="580A8523" w14:textId="77777777">
        <w:trPr>
          <w:trHeight w:val="19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98A2A" w14:textId="77777777" w:rsidR="00CD2182" w:rsidRDefault="00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>
              <w:rPr>
                <w:rFonts w:ascii="Times New Roman" w:hAnsi="Times New Roman"/>
                <w:sz w:val="28"/>
              </w:rPr>
              <w:t>машино</w:t>
            </w:r>
            <w:proofErr w:type="spellEnd"/>
            <w:r>
              <w:rPr>
                <w:rFonts w:ascii="Times New Roman" w:hAnsi="Times New Roman"/>
                <w:sz w:val="28"/>
              </w:rPr>
              <w:t>-место, объект незавершенного строительства, единый недвижимый комплекс, предприятие как имущественный комплекс)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62F1F" w14:textId="77777777" w:rsidR="00CD2182" w:rsidRDefault="00CD21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CD2182" w14:paraId="39623308" w14:textId="777777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2777E" w14:textId="77777777" w:rsidR="00CD2182" w:rsidRDefault="00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земель (для земельных участков)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EE634" w14:textId="77777777" w:rsidR="00CD2182" w:rsidRDefault="00CD218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CD2182" w14:paraId="32394BC1" w14:textId="777777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C8118" w14:textId="77777777" w:rsidR="00CD2182" w:rsidRDefault="00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 получения информации о рассмотрении замечания (лично, по почте с уведомлением о вручении (с указанием почтового адреса), по электронной почте, через личный кабинет заявителя на портале государственных и муниципальных услуг области, через окна приема-выдачи МФЦ)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11843" w14:textId="77777777" w:rsidR="00CD2182" w:rsidRDefault="00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14:paraId="4E0C9210" w14:textId="77777777" w:rsidR="00CD2182" w:rsidRDefault="00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_________________________</w:t>
            </w:r>
          </w:p>
          <w:p w14:paraId="534C53D7" w14:textId="77777777" w:rsidR="00CD2182" w:rsidRDefault="0000000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>(нужное указать)</w:t>
            </w:r>
          </w:p>
        </w:tc>
      </w:tr>
    </w:tbl>
    <w:p w14:paraId="5B1BED20" w14:textId="77777777" w:rsidR="00CD2182" w:rsidRDefault="00CD2182">
      <w:pPr>
        <w:spacing w:after="0" w:line="240" w:lineRule="auto"/>
        <w:ind w:firstLine="709"/>
        <w:outlineLvl w:val="1"/>
        <w:rPr>
          <w:rFonts w:ascii="Times New Roman" w:hAnsi="Times New Roman"/>
          <w:sz w:val="28"/>
        </w:rPr>
      </w:pPr>
    </w:p>
    <w:p w14:paraId="5964BF70" w14:textId="77777777" w:rsidR="00CD2182" w:rsidRDefault="00000000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14:paraId="09110B3A" w14:textId="77777777" w:rsidR="00CD2182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Документы, подтверждающие наличие ошибок, допущенных при определении кадастровой стоимости (прилагаются по желанию).</w:t>
      </w:r>
    </w:p>
    <w:p w14:paraId="6DE853E2" w14:textId="77777777" w:rsidR="00CD2182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документы, содержащие сведения о характеристиках объектов недвижимости, которые не были учтены при определении их кадастровой стоимости (прилагаются по желанию).</w:t>
      </w:r>
    </w:p>
    <w:p w14:paraId="04E6FE90" w14:textId="77777777" w:rsidR="00CD2182" w:rsidRDefault="00CD21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2CC09EB9" w14:textId="77777777" w:rsidR="00CD2182" w:rsidRDefault="000000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(полностью), дата, подпись **</w:t>
      </w:r>
    </w:p>
    <w:p w14:paraId="7495F2D3" w14:textId="77777777" w:rsidR="00CD2182" w:rsidRDefault="00CD218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37917DC4" w14:textId="77777777" w:rsidR="00CD2182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Поля, обязательные для заполнения (в соответствии с частью 18 статьи 14 Федерального закона от 3 июля 2016 года № 237-ФЗ «О государственной кадастровой оценке»);</w:t>
      </w:r>
    </w:p>
    <w:p w14:paraId="63929E72" w14:textId="77777777" w:rsidR="00CD2182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Замечание от имени юридического лица подписывается руководителем </w:t>
      </w:r>
      <w:r>
        <w:rPr>
          <w:rFonts w:ascii="Times New Roman" w:hAnsi="Times New Roman"/>
          <w:sz w:val="24"/>
        </w:rPr>
        <w:lastRenderedPageBreak/>
        <w:t>юридического лица либо уполномоченным представителем юридического лица и заверяется печатью (при наличии).</w:t>
      </w:r>
    </w:p>
    <w:p w14:paraId="0AD557E1" w14:textId="77777777" w:rsidR="00CD2182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Замечание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14:paraId="35990BC2" w14:textId="77777777" w:rsidR="00CD2182" w:rsidRDefault="0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Замечание по просьбе заявителя может быть заполнено сотрудником бюджетного учреждения, осуществляющим прием </w:t>
      </w:r>
      <w:proofErr w:type="gramStart"/>
      <w:r>
        <w:rPr>
          <w:rFonts w:ascii="Times New Roman" w:hAnsi="Times New Roman"/>
          <w:sz w:val="24"/>
        </w:rPr>
        <w:t>замечаний,  с</w:t>
      </w:r>
      <w:proofErr w:type="gramEnd"/>
      <w:r>
        <w:rPr>
          <w:rFonts w:ascii="Times New Roman" w:hAnsi="Times New Roman"/>
          <w:sz w:val="24"/>
        </w:rPr>
        <w:t xml:space="preserve"> помощью компьютера или от руки. В последнем случае заявитель от руки вписывает в замечание свои фамилию, имя, отчество (полностью) и ставит подпись. </w:t>
      </w:r>
    </w:p>
    <w:p w14:paraId="4B64F415" w14:textId="77777777" w:rsidR="00CD2182" w:rsidRDefault="00CD21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</w:rPr>
      </w:pPr>
    </w:p>
    <w:p w14:paraId="7AF4A4F7" w14:textId="77777777" w:rsidR="00CD2182" w:rsidRDefault="00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на обработку персональных данных</w:t>
      </w:r>
    </w:p>
    <w:p w14:paraId="166981AF" w14:textId="77777777" w:rsidR="00CD2182" w:rsidRDefault="00CD218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14:paraId="68A0C40E" w14:textId="77777777" w:rsidR="00CD2182" w:rsidRDefault="00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Подтверждаю согласие на обработку БУ ВО «Бюро кадастровой оценки и технической инвентаризации» моих персональных данных, предусмотренную пунктом 3 статьи 3 Федерального закона от 27 июля 2006 г. № 152-ФЗ «О персональных данных», в целях рассмотрения замечания к проекту отчета об итогах государственной кадастровой оценки, связанное с определением кадастровой стоимости объектов недвижимости, в соответствии с Федеральным законом от 3 июля 2016 г. № 237-ФЗ «О государственной кадастровой оценке».</w:t>
      </w:r>
    </w:p>
    <w:p w14:paraId="7A8E30BD" w14:textId="77777777" w:rsidR="00CD2182" w:rsidRDefault="00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</w:r>
    </w:p>
    <w:p w14:paraId="3BF0B2D4" w14:textId="77777777" w:rsidR="00CD2182" w:rsidRDefault="00CD218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1C0945B6" w14:textId="77777777" w:rsidR="00CD2182" w:rsidRDefault="00CD218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2AC410AA" w14:textId="77777777" w:rsidR="00CD2182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        ____________________________________________      _______________</w:t>
      </w:r>
    </w:p>
    <w:p w14:paraId="3EC0106A" w14:textId="77777777" w:rsidR="00CD2182" w:rsidRDefault="00000000">
      <w:pPr>
        <w:spacing w:after="0" w:line="240" w:lineRule="auto"/>
        <w:ind w:left="60" w:right="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(фамилия, имя, отчество (последнее – при наличии)                              (дата)</w:t>
      </w:r>
    </w:p>
    <w:sectPr w:rsidR="00CD2182">
      <w:pgSz w:w="11908" w:h="16848"/>
      <w:pgMar w:top="1134" w:right="567" w:bottom="85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82"/>
    <w:rsid w:val="0023410F"/>
    <w:rsid w:val="00CD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90FE"/>
  <w15:docId w15:val="{F4C051FB-6A13-4202-A0DB-D2E9498C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basedOn w:val="12"/>
    <w:link w:val="a3"/>
    <w:rPr>
      <w:b/>
    </w:rPr>
  </w:style>
  <w:style w:type="character" w:styleId="a3">
    <w:name w:val="Strong"/>
    <w:basedOn w:val="a0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Просмотренная гиперссылка1"/>
    <w:basedOn w:val="12"/>
    <w:link w:val="a4"/>
    <w:rPr>
      <w:color w:val="800080" w:themeColor="followedHyperlink"/>
      <w:u w:val="single"/>
    </w:rPr>
  </w:style>
  <w:style w:type="character" w:styleId="a4">
    <w:name w:val="FollowedHyperlink"/>
    <w:basedOn w:val="a0"/>
    <w:link w:val="14"/>
    <w:rPr>
      <w:color w:val="800080" w:themeColor="followed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itemtext1">
    <w:name w:val="itemtext1"/>
    <w:basedOn w:val="12"/>
    <w:link w:val="itemtext10"/>
    <w:rPr>
      <w:rFonts w:ascii="Segoe UI" w:hAnsi="Segoe UI"/>
      <w:sz w:val="20"/>
    </w:rPr>
  </w:style>
  <w:style w:type="character" w:customStyle="1" w:styleId="itemtext10">
    <w:name w:val="itemtext1"/>
    <w:basedOn w:val="a0"/>
    <w:link w:val="itemtext1"/>
    <w:rPr>
      <w:rFonts w:ascii="Segoe UI" w:hAnsi="Segoe UI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gko@bko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2023-09-04T10:30:00Z</dcterms:created>
  <dcterms:modified xsi:type="dcterms:W3CDTF">2023-09-04T10:30:00Z</dcterms:modified>
</cp:coreProperties>
</file>