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Уведомление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о проведении общественного обсуждения проекта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доклада по правоприменительной практике при осуществлении регионального государственного экологического контроля (надзора) на территории Кадуйского муниципального округа в 202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4 году </w:t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Администрацией Кадуйского муниципального округа по итогам обобщения</w:t>
      </w:r>
      <w:r>
        <w:rPr>
          <w:rFonts w:ascii="Times New Roman" w:hAnsi="Times New Roman" w:cs="Times New Roman"/>
          <w:sz w:val="26"/>
          <w:szCs w:val="26"/>
        </w:rPr>
        <w:t xml:space="preserve"> правоприменительной практики подготовлен проект доклада по правоприменительной практике при осуществлении регионального государственного экологического контроля (надзора) на территории Кадуйского муниципального округа в 2024 году (далее — проект доклада).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В целях проведения общественного обсуждения проект </w:t>
      </w:r>
      <w:r>
        <w:rPr>
          <w:rFonts w:ascii="Times New Roman" w:hAnsi="Times New Roman" w:cs="Times New Roman"/>
          <w:sz w:val="26"/>
          <w:szCs w:val="26"/>
        </w:rPr>
        <w:t xml:space="preserve">доклада</w:t>
      </w:r>
      <w:r>
        <w:rPr>
          <w:rFonts w:ascii="Times New Roman" w:hAnsi="Times New Roman" w:cs="Times New Roman"/>
          <w:sz w:val="26"/>
          <w:szCs w:val="26"/>
        </w:rPr>
        <w:t xml:space="preserve"> размещен на официальном сайте </w:t>
      </w:r>
      <w:r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</w:t>
      </w:r>
      <w:bookmarkStart w:id="0" w:name="_GoBack"/>
      <w:r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округа</w:t>
      </w:r>
      <w:r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6"/>
          <w:szCs w:val="26"/>
        </w:rPr>
        <w:t xml:space="preserve">«Интернет</w:t>
      </w:r>
      <w:r>
        <w:rPr>
          <w:rFonts w:ascii="Times New Roman" w:hAnsi="Times New Roman" w:cs="Times New Roman"/>
          <w:sz w:val="26"/>
          <w:szCs w:val="26"/>
        </w:rPr>
        <w:t xml:space="preserve"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во вкладке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</w:t>
      </w:r>
      <w:hyperlink r:id="rId9" w:tooltip="https://cherra.ru/ofitsialnaya-informatsiya/munitsipalnyy-kontrol6/programma-profilaktiki-narusheniy-obyazatelnykh-tr/" w:history="1">
        <w:r>
          <w:rPr>
            <w:rStyle w:val="621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Обще</w:t>
        </w:r>
      </w:hyperlink>
      <w:r>
        <w:rPr>
          <w:rStyle w:val="621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 xml:space="preserve">ственное</w:t>
      </w:r>
      <w:r>
        <w:rPr>
          <w:rStyle w:val="621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 xml:space="preserve"> обсуждение</w:t>
      </w:r>
      <w:r>
        <w:rPr>
          <w:rFonts w:ascii="Times New Roman" w:hAnsi="Times New Roman" w:cs="Times New Roman"/>
          <w:sz w:val="26"/>
          <w:szCs w:val="26"/>
        </w:rPr>
        <w:t xml:space="preserve">»</w:t>
      </w:r>
      <w:r>
        <w:rPr>
          <w:rFonts w:ascii="Times New Roman" w:hAnsi="Times New Roman" w:cs="Times New Roman"/>
          <w:sz w:val="26"/>
          <w:szCs w:val="26"/>
        </w:rPr>
        <w:t xml:space="preserve">: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https://35kaduyskij.gosuslugi.ru/deyatelnost/napravleniya-deyatelnosti/kontrolno-nadzornaya-deyatelnost/regionalnyy-gosudarstvennyy-kontrol-nadzor-/profilaktika-narusheniy/obschestvennoe-obsuzhdenie/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Публичное обсуждение проводится с 17.01.2024 года по 17.02.2024 года.</w:t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jc w:val="both"/>
        <w:spacing w:after="0" w:line="240" w:lineRule="auto"/>
        <w:rPr>
          <w:rStyle w:val="621"/>
          <w:rFonts w:ascii="Times New Roman" w:hAnsi="Times New Roman" w:cs="Times New Roman"/>
          <w:b/>
          <w:bCs/>
          <w:color w:val="auto"/>
          <w:sz w:val="26"/>
          <w:szCs w:val="26"/>
          <w:u w:val="non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Заинтересованные лица могут направить замечания и предложения по проекту</w:t>
      </w:r>
      <w:r>
        <w:rPr>
          <w:rFonts w:ascii="Times New Roman" w:hAnsi="Times New Roman" w:cs="Times New Roman"/>
          <w:sz w:val="26"/>
          <w:szCs w:val="26"/>
        </w:rPr>
        <w:t xml:space="preserve"> доклада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Администрацию в </w:t>
      </w:r>
      <w:r>
        <w:rPr>
          <w:rFonts w:ascii="Times New Roman" w:hAnsi="Times New Roman" w:cs="Times New Roman"/>
          <w:sz w:val="26"/>
          <w:szCs w:val="26"/>
        </w:rPr>
        <w:t xml:space="preserve">письменном виде по </w:t>
      </w:r>
      <w:r>
        <w:rPr>
          <w:rFonts w:ascii="Times New Roman" w:hAnsi="Times New Roman" w:cs="Times New Roman"/>
          <w:sz w:val="26"/>
          <w:szCs w:val="26"/>
        </w:rPr>
        <w:t xml:space="preserve">почтовому </w:t>
      </w:r>
      <w:r>
        <w:rPr>
          <w:rFonts w:ascii="Times New Roman" w:hAnsi="Times New Roman" w:cs="Times New Roman"/>
          <w:sz w:val="26"/>
          <w:szCs w:val="26"/>
        </w:rPr>
        <w:t xml:space="preserve">адресу: 16</w:t>
      </w:r>
      <w:r>
        <w:rPr>
          <w:rFonts w:ascii="Times New Roman" w:hAnsi="Times New Roman" w:cs="Times New Roman"/>
          <w:sz w:val="26"/>
          <w:szCs w:val="26"/>
        </w:rPr>
        <w:t xml:space="preserve">25</w:t>
      </w:r>
      <w:r>
        <w:rPr>
          <w:rFonts w:ascii="Times New Roman" w:hAnsi="Times New Roman" w:cs="Times New Roman"/>
          <w:sz w:val="26"/>
          <w:szCs w:val="26"/>
        </w:rPr>
        <w:t xml:space="preserve">1</w:t>
      </w:r>
      <w:r>
        <w:rPr>
          <w:rFonts w:ascii="Times New Roman" w:hAnsi="Times New Roman" w:cs="Times New Roman"/>
          <w:sz w:val="26"/>
          <w:szCs w:val="26"/>
        </w:rPr>
        <w:t xml:space="preserve">0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рп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Кадуй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ул.</w:t>
      </w:r>
      <w:r>
        <w:rPr>
          <w:rFonts w:ascii="Times New Roman" w:hAnsi="Times New Roman" w:cs="Times New Roman"/>
          <w:sz w:val="26"/>
          <w:szCs w:val="26"/>
        </w:rPr>
        <w:t xml:space="preserve"> Мира, д. 33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каб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2</w:t>
      </w:r>
      <w:r>
        <w:rPr>
          <w:rFonts w:ascii="Times New Roman" w:hAnsi="Times New Roman" w:cs="Times New Roman"/>
          <w:sz w:val="26"/>
          <w:szCs w:val="26"/>
        </w:rPr>
        <w:t xml:space="preserve">; а также по электронной почте по адресу: </w:t>
      </w:r>
      <w:hyperlink r:id="rId10" w:tooltip="mailto:ekologunhk@yandex.ru" w:history="1">
        <w:r>
          <w:rPr>
            <w:rStyle w:val="621"/>
            <w:rFonts w:ascii="Times New Roman" w:hAnsi="Times New Roman" w:cs="Times New Roman"/>
            <w:sz w:val="26"/>
            <w:szCs w:val="26"/>
            <w:lang w:val="en-US"/>
          </w:rPr>
          <w:t xml:space="preserve">ekologunhk</w:t>
        </w:r>
        <w:r>
          <w:rPr>
            <w:rStyle w:val="621"/>
            <w:rFonts w:ascii="Times New Roman" w:hAnsi="Times New Roman" w:cs="Times New Roman"/>
            <w:sz w:val="26"/>
            <w:szCs w:val="26"/>
          </w:rPr>
          <w:t xml:space="preserve">@</w:t>
        </w:r>
        <w:r>
          <w:rPr>
            <w:rStyle w:val="621"/>
            <w:rFonts w:ascii="Times New Roman" w:hAnsi="Times New Roman" w:cs="Times New Roman"/>
            <w:sz w:val="26"/>
            <w:szCs w:val="26"/>
            <w:lang w:val="en-US"/>
          </w:rPr>
          <w:t xml:space="preserve">yandex</w:t>
        </w:r>
        <w:r>
          <w:rPr>
            <w:rStyle w:val="621"/>
            <w:rFonts w:ascii="Times New Roman" w:hAnsi="Times New Roman" w:cs="Times New Roman"/>
            <w:sz w:val="26"/>
            <w:szCs w:val="26"/>
          </w:rPr>
          <w:t xml:space="preserve">.</w:t>
        </w:r>
        <w:r>
          <w:rPr>
            <w:rStyle w:val="621"/>
            <w:rFonts w:ascii="Times New Roman" w:hAnsi="Times New Roman" w:cs="Times New Roman"/>
            <w:sz w:val="26"/>
            <w:szCs w:val="26"/>
            <w:lang w:val="en-US"/>
          </w:rPr>
          <w:t xml:space="preserve">ru</w:t>
        </w:r>
      </w:hyperlink>
      <w:r>
        <w:rPr>
          <w:rFonts w:ascii="Times New Roman" w:hAnsi="Times New Roman" w:cs="Times New Roman"/>
          <w:sz w:val="26"/>
          <w:szCs w:val="26"/>
          <w:u w:val="single"/>
        </w:rPr>
        <w:t xml:space="preserve">.</w:t>
      </w:r>
      <w:r>
        <w:rPr>
          <w:rStyle w:val="621"/>
          <w:rFonts w:ascii="Times New Roman" w:hAnsi="Times New Roman" w:cs="Times New Roman"/>
          <w:b/>
          <w:bCs/>
          <w:color w:val="auto"/>
          <w:sz w:val="26"/>
          <w:szCs w:val="26"/>
          <w:u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Style w:val="621"/>
          <w:rFonts w:ascii="Times New Roman" w:hAnsi="Times New Roman" w:cs="Times New Roman"/>
          <w:b/>
          <w:bCs/>
          <w:color w:val="auto"/>
          <w:sz w:val="26"/>
          <w:szCs w:val="26"/>
          <w:u w:val="none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Контактное лицо: </w:t>
      </w:r>
      <w:r>
        <w:rPr>
          <w:rFonts w:ascii="Times New Roman" w:hAnsi="Times New Roman" w:cs="Times New Roman"/>
          <w:sz w:val="26"/>
          <w:szCs w:val="26"/>
        </w:rPr>
        <w:t xml:space="preserve">Пономарева Татьяна Владимировна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тел.: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(8</w:t>
      </w:r>
      <w:r>
        <w:rPr>
          <w:rFonts w:ascii="Times New Roman" w:hAnsi="Times New Roman" w:cs="Times New Roman"/>
          <w:sz w:val="26"/>
          <w:szCs w:val="26"/>
        </w:rPr>
        <w:t xml:space="preserve">1742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 xml:space="preserve">2-11-04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850" w:bottom="1134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Hyperlink"/>
    <w:basedOn w:val="618"/>
    <w:uiPriority w:val="99"/>
    <w:unhideWhenUsed/>
    <w:rPr>
      <w:color w:val="0000ff"/>
      <w:u w:val="single"/>
    </w:rPr>
  </w:style>
  <w:style w:type="character" w:styleId="622">
    <w:name w:val="FollowedHyperlink"/>
    <w:basedOn w:val="618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https://cherra.ru/ofitsialnaya-informatsiya/munitsipalnyy-kontrol6/programma-profilaktiki-narusheniy-obyazatelnykh-tr/" TargetMode="External"/><Relationship Id="rId10" Type="http://schemas.openxmlformats.org/officeDocument/2006/relationships/hyperlink" Target="mailto:ekologunhk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C493E-C218-442B-AF5F-60587441A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ecology</dc:creator>
  <cp:revision>10</cp:revision>
  <dcterms:created xsi:type="dcterms:W3CDTF">2024-01-16T08:39:00Z</dcterms:created>
  <dcterms:modified xsi:type="dcterms:W3CDTF">2025-02-12T06:59:21Z</dcterms:modified>
</cp:coreProperties>
</file>