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65" w:rsidRDefault="00D17565" w:rsidP="00D17565">
      <w:pPr>
        <w:spacing w:line="276" w:lineRule="auto"/>
        <w:ind w:left="6804" w:firstLine="0"/>
        <w:jc w:val="left"/>
      </w:pPr>
      <w:r>
        <w:t>УТВЕРЖДЕН</w:t>
      </w:r>
    </w:p>
    <w:p w:rsidR="00D17565" w:rsidRDefault="00D17565" w:rsidP="00D17565">
      <w:pPr>
        <w:spacing w:line="276" w:lineRule="auto"/>
        <w:ind w:left="6804" w:firstLine="0"/>
        <w:jc w:val="left"/>
      </w:pPr>
      <w:r>
        <w:t>постановлением</w:t>
      </w:r>
    </w:p>
    <w:p w:rsidR="00D17565" w:rsidRDefault="00D17565" w:rsidP="00D17565">
      <w:pPr>
        <w:spacing w:line="276" w:lineRule="auto"/>
        <w:ind w:left="6804" w:firstLine="0"/>
        <w:jc w:val="left"/>
      </w:pPr>
      <w:r>
        <w:t xml:space="preserve">Правительства области </w:t>
      </w:r>
    </w:p>
    <w:p w:rsidR="00D17565" w:rsidRDefault="00D17565" w:rsidP="00D17565">
      <w:pPr>
        <w:spacing w:line="276" w:lineRule="auto"/>
        <w:ind w:left="6804" w:firstLine="0"/>
        <w:jc w:val="left"/>
      </w:pPr>
      <w:r>
        <w:t xml:space="preserve">от _________№ ______      </w:t>
      </w:r>
    </w:p>
    <w:p w:rsidR="00B011F8" w:rsidRPr="00913A97" w:rsidRDefault="00EE2771" w:rsidP="00EF1456">
      <w:pPr>
        <w:jc w:val="right"/>
      </w:pPr>
      <w:r w:rsidRPr="00913A97">
        <w:t xml:space="preserve">                  </w:t>
      </w:r>
    </w:p>
    <w:tbl>
      <w:tblPr>
        <w:tblW w:w="0" w:type="dxa"/>
        <w:tblLayout w:type="fixed"/>
        <w:tblLook w:val="00A0"/>
      </w:tblPr>
      <w:tblGrid>
        <w:gridCol w:w="1809"/>
        <w:gridCol w:w="7659"/>
      </w:tblGrid>
      <w:tr w:rsidR="00913A97" w:rsidRPr="00913A97" w:rsidTr="00B011F8">
        <w:tc>
          <w:tcPr>
            <w:tcW w:w="1809" w:type="dxa"/>
          </w:tcPr>
          <w:p w:rsidR="00B011F8" w:rsidRPr="00913A97" w:rsidRDefault="00B011F8" w:rsidP="00EF1456"/>
        </w:tc>
        <w:tc>
          <w:tcPr>
            <w:tcW w:w="7659" w:type="dxa"/>
          </w:tcPr>
          <w:p w:rsidR="00B011F8" w:rsidRPr="00913A97" w:rsidRDefault="00B011F8" w:rsidP="00EF1456"/>
        </w:tc>
      </w:tr>
      <w:tr w:rsidR="00B011F8" w:rsidRPr="00913A97" w:rsidTr="00B011F8">
        <w:trPr>
          <w:trHeight w:val="210"/>
        </w:trPr>
        <w:tc>
          <w:tcPr>
            <w:tcW w:w="1809" w:type="dxa"/>
          </w:tcPr>
          <w:p w:rsidR="00B011F8" w:rsidRPr="00913A97" w:rsidRDefault="00B011F8" w:rsidP="00EF1456"/>
        </w:tc>
        <w:tc>
          <w:tcPr>
            <w:tcW w:w="7659" w:type="dxa"/>
          </w:tcPr>
          <w:p w:rsidR="00B011F8" w:rsidRPr="00913A97" w:rsidRDefault="00B011F8" w:rsidP="00EF1456"/>
        </w:tc>
      </w:tr>
    </w:tbl>
    <w:p w:rsidR="00B011F8" w:rsidRPr="00913A97" w:rsidRDefault="00B011F8" w:rsidP="00B30BD8">
      <w:pPr>
        <w:ind w:firstLine="0"/>
      </w:pPr>
    </w:p>
    <w:p w:rsidR="004775FE" w:rsidRDefault="004775FE" w:rsidP="00EF1456"/>
    <w:p w:rsidR="00D17565" w:rsidRDefault="00D17565" w:rsidP="00EF1456"/>
    <w:p w:rsidR="00D17565" w:rsidRPr="00913A97" w:rsidRDefault="00D17565" w:rsidP="00EF1456"/>
    <w:p w:rsidR="004775FE" w:rsidRPr="00D17565" w:rsidRDefault="00913A97" w:rsidP="00D17565">
      <w:pPr>
        <w:tabs>
          <w:tab w:val="left" w:pos="0"/>
        </w:tabs>
        <w:ind w:firstLine="0"/>
        <w:jc w:val="center"/>
        <w:rPr>
          <w:rFonts w:cs="Times New Roman"/>
          <w:b/>
          <w:szCs w:val="28"/>
        </w:rPr>
      </w:pPr>
      <w:r w:rsidRPr="00D17565">
        <w:rPr>
          <w:rFonts w:cs="Times New Roman"/>
          <w:b/>
          <w:szCs w:val="28"/>
        </w:rPr>
        <w:t>ГЕНЕРАЛЬНЫЙ ПЛАН</w:t>
      </w:r>
    </w:p>
    <w:p w:rsidR="004775FE" w:rsidRPr="00D17565" w:rsidRDefault="00E117CE" w:rsidP="00D17565">
      <w:pPr>
        <w:tabs>
          <w:tab w:val="left" w:pos="0"/>
        </w:tabs>
        <w:ind w:firstLine="0"/>
        <w:jc w:val="center"/>
        <w:rPr>
          <w:rFonts w:cs="Times New Roman"/>
          <w:b/>
          <w:szCs w:val="28"/>
        </w:rPr>
      </w:pPr>
      <w:r w:rsidRPr="00D17565">
        <w:rPr>
          <w:rFonts w:cs="Times New Roman"/>
          <w:b/>
          <w:szCs w:val="28"/>
        </w:rPr>
        <w:t xml:space="preserve">сельского поселения </w:t>
      </w:r>
      <w:proofErr w:type="spellStart"/>
      <w:r w:rsidR="00913A97" w:rsidRPr="00D17565">
        <w:rPr>
          <w:rFonts w:cs="Times New Roman"/>
          <w:b/>
          <w:szCs w:val="28"/>
        </w:rPr>
        <w:t>Семизерье</w:t>
      </w:r>
      <w:proofErr w:type="spellEnd"/>
    </w:p>
    <w:p w:rsidR="004775FE" w:rsidRPr="00D17565" w:rsidRDefault="00913A97" w:rsidP="00D17565">
      <w:pPr>
        <w:tabs>
          <w:tab w:val="left" w:pos="0"/>
        </w:tabs>
        <w:ind w:firstLine="0"/>
        <w:jc w:val="center"/>
        <w:rPr>
          <w:rFonts w:cs="Times New Roman"/>
          <w:b/>
          <w:szCs w:val="28"/>
        </w:rPr>
      </w:pPr>
      <w:r w:rsidRPr="00D17565">
        <w:rPr>
          <w:rFonts w:cs="Times New Roman"/>
          <w:b/>
          <w:szCs w:val="28"/>
        </w:rPr>
        <w:t>Кадуйского</w:t>
      </w:r>
      <w:r w:rsidR="00420093" w:rsidRPr="00D17565">
        <w:rPr>
          <w:rFonts w:cs="Times New Roman"/>
          <w:b/>
          <w:szCs w:val="28"/>
        </w:rPr>
        <w:t xml:space="preserve"> </w:t>
      </w:r>
      <w:r w:rsidR="004775FE" w:rsidRPr="00D17565">
        <w:rPr>
          <w:rFonts w:cs="Times New Roman"/>
          <w:b/>
          <w:szCs w:val="28"/>
        </w:rPr>
        <w:t>муниципального района</w:t>
      </w:r>
    </w:p>
    <w:p w:rsidR="004775FE" w:rsidRPr="00D17565" w:rsidRDefault="004775FE" w:rsidP="00D17565">
      <w:pPr>
        <w:tabs>
          <w:tab w:val="left" w:pos="0"/>
        </w:tabs>
        <w:ind w:firstLine="0"/>
        <w:jc w:val="center"/>
        <w:rPr>
          <w:rFonts w:cs="Times New Roman"/>
          <w:b/>
          <w:szCs w:val="28"/>
        </w:rPr>
      </w:pPr>
      <w:r w:rsidRPr="00D17565">
        <w:rPr>
          <w:rFonts w:cs="Times New Roman"/>
          <w:b/>
          <w:szCs w:val="28"/>
        </w:rPr>
        <w:t>Вологодской области</w:t>
      </w:r>
    </w:p>
    <w:p w:rsidR="004775FE" w:rsidRPr="00D17565" w:rsidRDefault="004775FE" w:rsidP="00D17565">
      <w:pPr>
        <w:tabs>
          <w:tab w:val="left" w:pos="0"/>
        </w:tabs>
        <w:ind w:firstLine="0"/>
        <w:rPr>
          <w:b/>
          <w:szCs w:val="28"/>
        </w:rPr>
      </w:pPr>
    </w:p>
    <w:p w:rsidR="00B011F8" w:rsidRPr="00913A97" w:rsidRDefault="00B011F8" w:rsidP="00730891">
      <w:pPr>
        <w:tabs>
          <w:tab w:val="left" w:pos="0"/>
        </w:tabs>
        <w:ind w:firstLine="0"/>
      </w:pPr>
    </w:p>
    <w:p w:rsidR="00B011F8" w:rsidRPr="00913A97" w:rsidRDefault="00B011F8" w:rsidP="00EF1456"/>
    <w:p w:rsidR="00B011F8" w:rsidRPr="00913A97" w:rsidRDefault="00B011F8" w:rsidP="00EF1456"/>
    <w:p w:rsidR="00B011F8" w:rsidRPr="00913A97" w:rsidRDefault="00B011F8" w:rsidP="00EF1456"/>
    <w:p w:rsidR="00B011F8" w:rsidRPr="00913A97" w:rsidRDefault="00B011F8" w:rsidP="00EF1456"/>
    <w:p w:rsidR="004775FE" w:rsidRPr="00913A97" w:rsidRDefault="004775FE" w:rsidP="00EF1456"/>
    <w:p w:rsidR="004775FE" w:rsidRPr="00913A97" w:rsidRDefault="004775FE" w:rsidP="00EF1456"/>
    <w:p w:rsidR="004775FE" w:rsidRPr="00913A97" w:rsidRDefault="004775FE" w:rsidP="00EF1456"/>
    <w:p w:rsidR="00B30BD8" w:rsidRDefault="00B30BD8" w:rsidP="00E117CE">
      <w:pPr>
        <w:ind w:firstLine="0"/>
      </w:pPr>
    </w:p>
    <w:p w:rsidR="00D17565" w:rsidRDefault="00D17565" w:rsidP="00E117CE">
      <w:pPr>
        <w:ind w:firstLine="0"/>
      </w:pPr>
    </w:p>
    <w:p w:rsidR="00D17565" w:rsidRPr="00913A97" w:rsidRDefault="00D17565" w:rsidP="00E117CE">
      <w:pPr>
        <w:ind w:firstLine="0"/>
      </w:pPr>
    </w:p>
    <w:p w:rsidR="00B011F8" w:rsidRDefault="00B011F8" w:rsidP="00EF1456"/>
    <w:p w:rsidR="00B30BD8" w:rsidRDefault="00B30BD8" w:rsidP="00EF1456"/>
    <w:p w:rsidR="00D17565" w:rsidRDefault="00D17565" w:rsidP="00EF1456"/>
    <w:p w:rsidR="00B30BD8" w:rsidRDefault="00B30BD8" w:rsidP="00EF1456"/>
    <w:p w:rsidR="00D17565" w:rsidRDefault="00D17565" w:rsidP="00D17565">
      <w:pPr>
        <w:spacing w:line="240" w:lineRule="auto"/>
        <w:ind w:left="5387" w:firstLine="0"/>
      </w:pPr>
      <w:r>
        <w:lastRenderedPageBreak/>
        <w:t xml:space="preserve">Приложение 1 </w:t>
      </w:r>
    </w:p>
    <w:p w:rsidR="00D17565" w:rsidRPr="00C62B88" w:rsidRDefault="00D17565" w:rsidP="00D17565">
      <w:pPr>
        <w:spacing w:line="240" w:lineRule="auto"/>
        <w:ind w:left="5387" w:firstLine="0"/>
      </w:pPr>
      <w:r>
        <w:t xml:space="preserve">к генеральному плану сельского поселения </w:t>
      </w:r>
      <w:proofErr w:type="spellStart"/>
      <w:r>
        <w:t>Семизерье</w:t>
      </w:r>
      <w:proofErr w:type="spellEnd"/>
      <w:r>
        <w:t xml:space="preserve"> </w:t>
      </w:r>
      <w:proofErr w:type="spellStart"/>
      <w:r>
        <w:t>Кадуйского</w:t>
      </w:r>
      <w:proofErr w:type="spellEnd"/>
      <w:r>
        <w:t xml:space="preserve"> муниципального района Вологодской области</w:t>
      </w:r>
    </w:p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D17565">
      <w:pPr>
        <w:ind w:firstLine="0"/>
      </w:pPr>
    </w:p>
    <w:p w:rsidR="00D17565" w:rsidRDefault="00D17565" w:rsidP="00EF1456"/>
    <w:p w:rsidR="00D17565" w:rsidRDefault="00D17565" w:rsidP="00D17565">
      <w:pPr>
        <w:jc w:val="center"/>
      </w:pPr>
      <w:r>
        <w:rPr>
          <w:b/>
        </w:rPr>
        <w:t>Положение о территориальном планировании</w:t>
      </w:r>
    </w:p>
    <w:p w:rsidR="00D17565" w:rsidRDefault="00D17565" w:rsidP="00D17565">
      <w:pPr>
        <w:jc w:val="center"/>
      </w:pPr>
    </w:p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Default="00D17565" w:rsidP="00EF1456"/>
    <w:p w:rsidR="00D17565" w:rsidRPr="00913A97" w:rsidRDefault="00D17565" w:rsidP="00EF1456"/>
    <w:p w:rsidR="00B011F8" w:rsidRPr="00913A97" w:rsidRDefault="00EE2771" w:rsidP="00730891">
      <w:pPr>
        <w:spacing w:line="240" w:lineRule="auto"/>
        <w:ind w:firstLine="0"/>
        <w:jc w:val="center"/>
      </w:pPr>
      <w:r w:rsidRPr="00913A97">
        <w:t>Вологда</w:t>
      </w:r>
    </w:p>
    <w:p w:rsidR="00B011F8" w:rsidRPr="00913A97" w:rsidRDefault="00B011F8" w:rsidP="00730891">
      <w:pPr>
        <w:spacing w:line="240" w:lineRule="auto"/>
        <w:ind w:firstLine="0"/>
        <w:jc w:val="center"/>
        <w:rPr>
          <w:color w:val="FF0000"/>
        </w:rPr>
        <w:sectPr w:rsidR="00B011F8" w:rsidRPr="00913A97" w:rsidSect="00730891">
          <w:headerReference w:type="default" r:id="rId8"/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B011F8" w:rsidRPr="005E57BF" w:rsidRDefault="008637BF" w:rsidP="000E7B80">
      <w:pPr>
        <w:ind w:firstLine="0"/>
        <w:jc w:val="center"/>
        <w:rPr>
          <w:rFonts w:eastAsia="Times New Roman" w:cs="Times New Roman"/>
          <w:bCs/>
          <w:iCs/>
          <w:szCs w:val="28"/>
        </w:rPr>
      </w:pPr>
      <w:bookmarkStart w:id="0" w:name="_Toc528680798"/>
      <w:r w:rsidRPr="005E57BF">
        <w:rPr>
          <w:rFonts w:eastAsia="Times New Roman" w:cs="Times New Roman"/>
          <w:bCs/>
          <w:iCs/>
          <w:szCs w:val="28"/>
        </w:rPr>
        <w:lastRenderedPageBreak/>
        <w:t>С</w:t>
      </w:r>
      <w:bookmarkEnd w:id="0"/>
      <w:r w:rsidR="000E7B80" w:rsidRPr="005E57BF">
        <w:rPr>
          <w:rFonts w:eastAsia="Times New Roman" w:cs="Times New Roman"/>
          <w:bCs/>
          <w:iCs/>
          <w:szCs w:val="28"/>
        </w:rPr>
        <w:t>одержание</w:t>
      </w:r>
    </w:p>
    <w:p w:rsidR="005E57BF" w:rsidRPr="005E57BF" w:rsidRDefault="00CC07CA" w:rsidP="00730891">
      <w:pPr>
        <w:pStyle w:val="11"/>
        <w:tabs>
          <w:tab w:val="clear" w:pos="9345"/>
          <w:tab w:val="right" w:leader="dot" w:pos="9923"/>
        </w:tabs>
        <w:spacing w:line="276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r w:rsidRPr="005E57BF">
        <w:rPr>
          <w:rFonts w:eastAsia="Times New Roman" w:cs="Times New Roman"/>
          <w:bCs/>
          <w:iCs/>
          <w:sz w:val="24"/>
          <w:szCs w:val="24"/>
        </w:rPr>
        <w:fldChar w:fldCharType="begin"/>
      </w:r>
      <w:r w:rsidR="00EE2771" w:rsidRPr="005E57BF">
        <w:rPr>
          <w:rFonts w:eastAsia="Times New Roman" w:cs="Times New Roman"/>
          <w:bCs/>
          <w:iCs/>
          <w:sz w:val="24"/>
          <w:szCs w:val="24"/>
        </w:rPr>
        <w:instrText xml:space="preserve"> TOC \o "1-3" \h \z \u </w:instrText>
      </w:r>
      <w:r w:rsidRPr="005E57BF">
        <w:rPr>
          <w:rFonts w:eastAsia="Times New Roman" w:cs="Times New Roman"/>
          <w:bCs/>
          <w:iCs/>
          <w:sz w:val="24"/>
          <w:szCs w:val="24"/>
        </w:rPr>
        <w:fldChar w:fldCharType="separate"/>
      </w:r>
      <w:hyperlink w:anchor="_Toc77251803" w:history="1">
        <w:r w:rsidR="005E57BF" w:rsidRPr="005E57BF">
          <w:rPr>
            <w:rStyle w:val="a9"/>
            <w:rFonts w:eastAsia="Times New Roman"/>
            <w:noProof/>
            <w:sz w:val="24"/>
            <w:szCs w:val="24"/>
          </w:rPr>
          <w:t>Введение</w:t>
        </w:r>
        <w:r w:rsidR="005E57BF" w:rsidRPr="005E57BF">
          <w:rPr>
            <w:noProof/>
            <w:webHidden/>
            <w:sz w:val="24"/>
            <w:szCs w:val="24"/>
          </w:rPr>
          <w:tab/>
        </w:r>
        <w:r w:rsidRPr="005E57BF">
          <w:rPr>
            <w:noProof/>
            <w:webHidden/>
            <w:sz w:val="24"/>
            <w:szCs w:val="24"/>
          </w:rPr>
          <w:fldChar w:fldCharType="begin"/>
        </w:r>
        <w:r w:rsidR="005E57BF" w:rsidRPr="005E57BF">
          <w:rPr>
            <w:noProof/>
            <w:webHidden/>
            <w:sz w:val="24"/>
            <w:szCs w:val="24"/>
          </w:rPr>
          <w:instrText xml:space="preserve"> PAGEREF _Toc77251803 \h </w:instrText>
        </w:r>
        <w:r w:rsidRPr="005E57BF">
          <w:rPr>
            <w:noProof/>
            <w:webHidden/>
            <w:sz w:val="24"/>
            <w:szCs w:val="24"/>
          </w:rPr>
        </w:r>
        <w:r w:rsidRPr="005E57BF">
          <w:rPr>
            <w:noProof/>
            <w:webHidden/>
            <w:sz w:val="24"/>
            <w:szCs w:val="24"/>
          </w:rPr>
          <w:fldChar w:fldCharType="separate"/>
        </w:r>
        <w:r w:rsidR="001B7D91">
          <w:rPr>
            <w:noProof/>
            <w:webHidden/>
            <w:sz w:val="24"/>
            <w:szCs w:val="24"/>
          </w:rPr>
          <w:t>3</w:t>
        </w:r>
        <w:r w:rsidRPr="005E57BF">
          <w:rPr>
            <w:noProof/>
            <w:webHidden/>
            <w:sz w:val="24"/>
            <w:szCs w:val="24"/>
          </w:rPr>
          <w:fldChar w:fldCharType="end"/>
        </w:r>
      </w:hyperlink>
    </w:p>
    <w:p w:rsidR="005E57BF" w:rsidRPr="005E57BF" w:rsidRDefault="00CC07CA" w:rsidP="00730891">
      <w:pPr>
        <w:pStyle w:val="21"/>
        <w:tabs>
          <w:tab w:val="clear" w:pos="9345"/>
          <w:tab w:val="left" w:pos="440"/>
          <w:tab w:val="right" w:leader="dot" w:pos="9923"/>
        </w:tabs>
        <w:spacing w:after="0" w:line="276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77251804" w:history="1">
        <w:r w:rsidR="005E57BF" w:rsidRPr="005E57BF">
          <w:rPr>
            <w:rStyle w:val="a9"/>
            <w:rFonts w:eastAsia="Times New Roman"/>
            <w:noProof/>
            <w:sz w:val="24"/>
            <w:szCs w:val="24"/>
          </w:rPr>
          <w:t>1.</w:t>
        </w:r>
        <w:r w:rsidR="005E57BF" w:rsidRPr="005E57BF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5E57BF" w:rsidRPr="005E57BF">
          <w:rPr>
            <w:rStyle w:val="a9"/>
            <w:rFonts w:eastAsia="Times New Roman"/>
            <w:noProof/>
            <w:sz w:val="24"/>
            <w:szCs w:val="24"/>
          </w:rPr>
          <w:t>Мероприятия по территориальному планированию</w:t>
        </w:r>
        <w:r w:rsidR="005E57BF" w:rsidRPr="005E57BF">
          <w:rPr>
            <w:noProof/>
            <w:webHidden/>
            <w:sz w:val="24"/>
            <w:szCs w:val="24"/>
          </w:rPr>
          <w:tab/>
        </w:r>
        <w:r w:rsidRPr="005E57BF">
          <w:rPr>
            <w:noProof/>
            <w:webHidden/>
            <w:sz w:val="24"/>
            <w:szCs w:val="24"/>
          </w:rPr>
          <w:fldChar w:fldCharType="begin"/>
        </w:r>
        <w:r w:rsidR="005E57BF" w:rsidRPr="005E57BF">
          <w:rPr>
            <w:noProof/>
            <w:webHidden/>
            <w:sz w:val="24"/>
            <w:szCs w:val="24"/>
          </w:rPr>
          <w:instrText xml:space="preserve"> PAGEREF _Toc77251804 \h </w:instrText>
        </w:r>
        <w:r w:rsidRPr="005E57BF">
          <w:rPr>
            <w:noProof/>
            <w:webHidden/>
            <w:sz w:val="24"/>
            <w:szCs w:val="24"/>
          </w:rPr>
        </w:r>
        <w:r w:rsidRPr="005E57BF">
          <w:rPr>
            <w:noProof/>
            <w:webHidden/>
            <w:sz w:val="24"/>
            <w:szCs w:val="24"/>
          </w:rPr>
          <w:fldChar w:fldCharType="separate"/>
        </w:r>
        <w:r w:rsidR="001B7D91">
          <w:rPr>
            <w:noProof/>
            <w:webHidden/>
            <w:sz w:val="24"/>
            <w:szCs w:val="24"/>
          </w:rPr>
          <w:t>5</w:t>
        </w:r>
        <w:r w:rsidRPr="005E57BF">
          <w:rPr>
            <w:noProof/>
            <w:webHidden/>
            <w:sz w:val="24"/>
            <w:szCs w:val="24"/>
          </w:rPr>
          <w:fldChar w:fldCharType="end"/>
        </w:r>
      </w:hyperlink>
    </w:p>
    <w:p w:rsidR="005E57BF" w:rsidRPr="005E57BF" w:rsidRDefault="00CC07CA" w:rsidP="00730891">
      <w:pPr>
        <w:pStyle w:val="21"/>
        <w:tabs>
          <w:tab w:val="clear" w:pos="9345"/>
          <w:tab w:val="left" w:pos="440"/>
          <w:tab w:val="right" w:leader="dot" w:pos="9923"/>
        </w:tabs>
        <w:spacing w:after="0" w:line="276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77251805" w:history="1">
        <w:r w:rsidR="005E57BF" w:rsidRPr="005E57BF">
          <w:rPr>
            <w:rStyle w:val="a9"/>
            <w:rFonts w:eastAsia="Times New Roman"/>
            <w:noProof/>
            <w:sz w:val="24"/>
            <w:szCs w:val="24"/>
          </w:rPr>
          <w:t>2.</w:t>
        </w:r>
        <w:r w:rsidR="005E57BF" w:rsidRPr="005E57BF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5E57BF" w:rsidRPr="005E57BF">
          <w:rPr>
            <w:rStyle w:val="a9"/>
            <w:rFonts w:eastAsia="Times New Roman"/>
            <w:noProof/>
            <w:sz w:val="24"/>
            <w:szCs w:val="24"/>
          </w:rPr>
          <w:t>Функциональное зонирование</w:t>
        </w:r>
        <w:r w:rsidR="005E57BF" w:rsidRPr="005E57BF">
          <w:rPr>
            <w:noProof/>
            <w:webHidden/>
            <w:sz w:val="24"/>
            <w:szCs w:val="24"/>
          </w:rPr>
          <w:tab/>
        </w:r>
        <w:r w:rsidRPr="005E57BF">
          <w:rPr>
            <w:noProof/>
            <w:webHidden/>
            <w:sz w:val="24"/>
            <w:szCs w:val="24"/>
          </w:rPr>
          <w:fldChar w:fldCharType="begin"/>
        </w:r>
        <w:r w:rsidR="005E57BF" w:rsidRPr="005E57BF">
          <w:rPr>
            <w:noProof/>
            <w:webHidden/>
            <w:sz w:val="24"/>
            <w:szCs w:val="24"/>
          </w:rPr>
          <w:instrText xml:space="preserve"> PAGEREF _Toc77251805 \h </w:instrText>
        </w:r>
        <w:r w:rsidRPr="005E57BF">
          <w:rPr>
            <w:noProof/>
            <w:webHidden/>
            <w:sz w:val="24"/>
            <w:szCs w:val="24"/>
          </w:rPr>
        </w:r>
        <w:r w:rsidRPr="005E57BF">
          <w:rPr>
            <w:noProof/>
            <w:webHidden/>
            <w:sz w:val="24"/>
            <w:szCs w:val="24"/>
          </w:rPr>
          <w:fldChar w:fldCharType="separate"/>
        </w:r>
        <w:r w:rsidR="001B7D91">
          <w:rPr>
            <w:noProof/>
            <w:webHidden/>
            <w:sz w:val="24"/>
            <w:szCs w:val="24"/>
          </w:rPr>
          <w:t>6</w:t>
        </w:r>
        <w:r w:rsidRPr="005E57BF">
          <w:rPr>
            <w:noProof/>
            <w:webHidden/>
            <w:sz w:val="24"/>
            <w:szCs w:val="24"/>
          </w:rPr>
          <w:fldChar w:fldCharType="end"/>
        </w:r>
      </w:hyperlink>
    </w:p>
    <w:p w:rsidR="005E57BF" w:rsidRPr="005E57BF" w:rsidRDefault="00CC07CA" w:rsidP="00730891">
      <w:pPr>
        <w:pStyle w:val="21"/>
        <w:tabs>
          <w:tab w:val="clear" w:pos="9345"/>
          <w:tab w:val="left" w:pos="440"/>
          <w:tab w:val="right" w:leader="dot" w:pos="9923"/>
        </w:tabs>
        <w:spacing w:after="0" w:line="276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77251806" w:history="1">
        <w:r w:rsidR="005E57BF" w:rsidRPr="005E57BF">
          <w:rPr>
            <w:rStyle w:val="a9"/>
            <w:noProof/>
            <w:sz w:val="24"/>
            <w:szCs w:val="24"/>
          </w:rPr>
          <w:t>3.</w:t>
        </w:r>
        <w:r w:rsidR="005E57BF" w:rsidRPr="005E57BF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5E57BF" w:rsidRPr="005E57BF">
          <w:rPr>
            <w:rStyle w:val="a9"/>
            <w:noProof/>
            <w:sz w:val="24"/>
            <w:szCs w:val="24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5E57BF" w:rsidRPr="005E57BF">
          <w:rPr>
            <w:noProof/>
            <w:webHidden/>
            <w:sz w:val="24"/>
            <w:szCs w:val="24"/>
          </w:rPr>
          <w:tab/>
        </w:r>
        <w:r w:rsidRPr="005E57BF">
          <w:rPr>
            <w:noProof/>
            <w:webHidden/>
            <w:sz w:val="24"/>
            <w:szCs w:val="24"/>
          </w:rPr>
          <w:fldChar w:fldCharType="begin"/>
        </w:r>
        <w:r w:rsidR="005E57BF" w:rsidRPr="005E57BF">
          <w:rPr>
            <w:noProof/>
            <w:webHidden/>
            <w:sz w:val="24"/>
            <w:szCs w:val="24"/>
          </w:rPr>
          <w:instrText xml:space="preserve"> PAGEREF _Toc77251806 \h </w:instrText>
        </w:r>
        <w:r w:rsidRPr="005E57BF">
          <w:rPr>
            <w:noProof/>
            <w:webHidden/>
            <w:sz w:val="24"/>
            <w:szCs w:val="24"/>
          </w:rPr>
        </w:r>
        <w:r w:rsidRPr="005E57BF">
          <w:rPr>
            <w:noProof/>
            <w:webHidden/>
            <w:sz w:val="24"/>
            <w:szCs w:val="24"/>
          </w:rPr>
          <w:fldChar w:fldCharType="separate"/>
        </w:r>
        <w:r w:rsidR="001B7D91">
          <w:rPr>
            <w:noProof/>
            <w:webHidden/>
            <w:sz w:val="24"/>
            <w:szCs w:val="24"/>
          </w:rPr>
          <w:t>8</w:t>
        </w:r>
        <w:r w:rsidRPr="005E57BF">
          <w:rPr>
            <w:noProof/>
            <w:webHidden/>
            <w:sz w:val="24"/>
            <w:szCs w:val="24"/>
          </w:rPr>
          <w:fldChar w:fldCharType="end"/>
        </w:r>
      </w:hyperlink>
    </w:p>
    <w:p w:rsidR="005E57BF" w:rsidRPr="005E57BF" w:rsidRDefault="00CC07CA" w:rsidP="00730891">
      <w:pPr>
        <w:pStyle w:val="21"/>
        <w:tabs>
          <w:tab w:val="clear" w:pos="9345"/>
          <w:tab w:val="left" w:pos="440"/>
          <w:tab w:val="right" w:leader="dot" w:pos="9923"/>
        </w:tabs>
        <w:spacing w:after="0" w:line="276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77251807" w:history="1">
        <w:r w:rsidR="005E57BF" w:rsidRPr="005E57BF">
          <w:rPr>
            <w:rStyle w:val="a9"/>
            <w:noProof/>
            <w:sz w:val="24"/>
            <w:szCs w:val="24"/>
          </w:rPr>
          <w:t>4.</w:t>
        </w:r>
        <w:r w:rsidR="005E57BF" w:rsidRPr="005E57BF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5E57BF" w:rsidRPr="005E57BF">
          <w:rPr>
            <w:rStyle w:val="a9"/>
            <w:noProof/>
            <w:sz w:val="24"/>
            <w:szCs w:val="24"/>
          </w:rPr>
  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объектов:</w:t>
        </w:r>
        <w:r w:rsidR="005E57BF" w:rsidRPr="005E57BF">
          <w:rPr>
            <w:noProof/>
            <w:webHidden/>
            <w:sz w:val="24"/>
            <w:szCs w:val="24"/>
          </w:rPr>
          <w:tab/>
        </w:r>
        <w:r w:rsidRPr="005E57BF">
          <w:rPr>
            <w:noProof/>
            <w:webHidden/>
            <w:sz w:val="24"/>
            <w:szCs w:val="24"/>
          </w:rPr>
          <w:fldChar w:fldCharType="begin"/>
        </w:r>
        <w:r w:rsidR="005E57BF" w:rsidRPr="005E57BF">
          <w:rPr>
            <w:noProof/>
            <w:webHidden/>
            <w:sz w:val="24"/>
            <w:szCs w:val="24"/>
          </w:rPr>
          <w:instrText xml:space="preserve"> PAGEREF _Toc77251807 \h </w:instrText>
        </w:r>
        <w:r w:rsidRPr="005E57BF">
          <w:rPr>
            <w:noProof/>
            <w:webHidden/>
            <w:sz w:val="24"/>
            <w:szCs w:val="24"/>
          </w:rPr>
        </w:r>
        <w:r w:rsidRPr="005E57BF">
          <w:rPr>
            <w:noProof/>
            <w:webHidden/>
            <w:sz w:val="24"/>
            <w:szCs w:val="24"/>
          </w:rPr>
          <w:fldChar w:fldCharType="separate"/>
        </w:r>
        <w:r w:rsidR="001B7D91">
          <w:rPr>
            <w:noProof/>
            <w:webHidden/>
            <w:sz w:val="24"/>
            <w:szCs w:val="24"/>
          </w:rPr>
          <w:t>12</w:t>
        </w:r>
        <w:r w:rsidRPr="005E57BF">
          <w:rPr>
            <w:noProof/>
            <w:webHidden/>
            <w:sz w:val="24"/>
            <w:szCs w:val="24"/>
          </w:rPr>
          <w:fldChar w:fldCharType="end"/>
        </w:r>
      </w:hyperlink>
    </w:p>
    <w:p w:rsidR="00B011F8" w:rsidRPr="00913A97" w:rsidRDefault="00CC07CA" w:rsidP="005E57BF">
      <w:pPr>
        <w:tabs>
          <w:tab w:val="right" w:leader="dot" w:pos="9923"/>
        </w:tabs>
        <w:spacing w:line="276" w:lineRule="auto"/>
        <w:rPr>
          <w:rFonts w:eastAsia="Times New Roman" w:cs="Times New Roman"/>
          <w:bCs/>
          <w:iCs/>
          <w:color w:val="FF0000"/>
          <w:szCs w:val="28"/>
        </w:rPr>
      </w:pPr>
      <w:r w:rsidRPr="005E57BF">
        <w:rPr>
          <w:rFonts w:eastAsia="Times New Roman" w:cs="Times New Roman"/>
          <w:bCs/>
          <w:iCs/>
          <w:sz w:val="24"/>
          <w:szCs w:val="24"/>
        </w:rPr>
        <w:fldChar w:fldCharType="end"/>
      </w:r>
    </w:p>
    <w:p w:rsidR="00B011F8" w:rsidRPr="00913A97" w:rsidRDefault="00B011F8" w:rsidP="00EF1456">
      <w:pPr>
        <w:rPr>
          <w:rFonts w:eastAsia="Times New Roman" w:cs="Times New Roman"/>
          <w:bCs/>
          <w:iCs/>
          <w:color w:val="FF0000"/>
          <w:szCs w:val="28"/>
        </w:rPr>
      </w:pPr>
      <w:bookmarkStart w:id="1" w:name="_GoBack"/>
      <w:bookmarkEnd w:id="1"/>
    </w:p>
    <w:p w:rsidR="00B011F8" w:rsidRPr="00913A97" w:rsidRDefault="00EE2771" w:rsidP="000E7B80">
      <w:pPr>
        <w:pStyle w:val="1"/>
        <w:ind w:firstLine="0"/>
        <w:rPr>
          <w:rFonts w:eastAsia="Times New Roman"/>
        </w:rPr>
      </w:pPr>
      <w:r w:rsidRPr="00913A97">
        <w:rPr>
          <w:rFonts w:eastAsia="Times New Roman"/>
          <w:color w:val="FF0000"/>
        </w:rPr>
        <w:br w:type="page"/>
      </w:r>
      <w:bookmarkStart w:id="2" w:name="_Toc222558864"/>
      <w:bookmarkStart w:id="3" w:name="_Toc515863642"/>
      <w:bookmarkStart w:id="4" w:name="_Toc520124940"/>
      <w:bookmarkStart w:id="5" w:name="_Toc77251803"/>
      <w:r w:rsidRPr="00913A97">
        <w:rPr>
          <w:rFonts w:eastAsia="Times New Roman"/>
        </w:rPr>
        <w:lastRenderedPageBreak/>
        <w:t>Введение</w:t>
      </w:r>
      <w:bookmarkEnd w:id="2"/>
      <w:bookmarkEnd w:id="3"/>
      <w:bookmarkEnd w:id="4"/>
      <w:bookmarkEnd w:id="5"/>
    </w:p>
    <w:p w:rsidR="00B011F8" w:rsidRPr="00913A97" w:rsidRDefault="00DC6EB7" w:rsidP="00BF0EDB">
      <w:pPr>
        <w:rPr>
          <w:rFonts w:eastAsia="Times New Roman" w:cs="Times New Roman"/>
          <w:bCs/>
          <w:iCs/>
          <w:szCs w:val="28"/>
        </w:rPr>
      </w:pPr>
      <w:r w:rsidRPr="00913A97">
        <w:rPr>
          <w:rFonts w:eastAsia="Times New Roman" w:cs="Times New Roman"/>
          <w:szCs w:val="28"/>
          <w:lang w:eastAsia="ru-RU"/>
        </w:rPr>
        <w:t xml:space="preserve">Генеральный план сельского поселения </w:t>
      </w:r>
      <w:proofErr w:type="spellStart"/>
      <w:r w:rsidR="00913A97" w:rsidRPr="00913A97">
        <w:rPr>
          <w:rFonts w:eastAsia="Times New Roman" w:cs="Times New Roman"/>
          <w:szCs w:val="28"/>
          <w:lang w:eastAsia="ru-RU"/>
        </w:rPr>
        <w:t>Семизерье</w:t>
      </w:r>
      <w:proofErr w:type="spellEnd"/>
      <w:r w:rsidRPr="00913A9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13A97" w:rsidRPr="00913A97">
        <w:rPr>
          <w:rFonts w:eastAsia="Times New Roman" w:cs="Times New Roman"/>
          <w:szCs w:val="28"/>
          <w:lang w:eastAsia="ru-RU"/>
        </w:rPr>
        <w:t>Кадуйского</w:t>
      </w:r>
      <w:proofErr w:type="spellEnd"/>
      <w:r w:rsidRPr="00913A97">
        <w:rPr>
          <w:rFonts w:eastAsia="Times New Roman" w:cs="Times New Roman"/>
          <w:szCs w:val="28"/>
          <w:lang w:eastAsia="ru-RU"/>
        </w:rPr>
        <w:t xml:space="preserve"> муниципального района Вологодской области</w:t>
      </w:r>
      <w:r w:rsidRPr="00913A97">
        <w:rPr>
          <w:rFonts w:eastAsia="Times New Roman" w:cs="Times New Roman"/>
          <w:bCs/>
          <w:iCs/>
          <w:szCs w:val="28"/>
        </w:rPr>
        <w:t xml:space="preserve"> </w:t>
      </w:r>
      <w:r w:rsidR="00EE2771" w:rsidRPr="00913A97">
        <w:rPr>
          <w:rFonts w:eastAsia="Times New Roman" w:cs="Times New Roman"/>
          <w:bCs/>
          <w:iCs/>
          <w:szCs w:val="28"/>
        </w:rPr>
        <w:t>(далее – муниципальное образование</w:t>
      </w:r>
      <w:r w:rsidR="008256D7" w:rsidRPr="00913A97">
        <w:rPr>
          <w:rFonts w:eastAsia="Times New Roman" w:cs="Times New Roman"/>
          <w:bCs/>
          <w:iCs/>
          <w:szCs w:val="28"/>
        </w:rPr>
        <w:t>, сельское поселение</w:t>
      </w:r>
      <w:r w:rsidR="00037F15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="00037F15">
        <w:rPr>
          <w:rFonts w:eastAsia="Times New Roman" w:cs="Times New Roman"/>
          <w:bCs/>
          <w:iCs/>
          <w:szCs w:val="28"/>
        </w:rPr>
        <w:t>Семизерье</w:t>
      </w:r>
      <w:proofErr w:type="spellEnd"/>
      <w:r w:rsidR="00EE2771" w:rsidRPr="00913A97">
        <w:rPr>
          <w:rFonts w:eastAsia="Times New Roman" w:cs="Times New Roman"/>
          <w:bCs/>
          <w:iCs/>
          <w:szCs w:val="28"/>
        </w:rPr>
        <w:t xml:space="preserve">) является документом территориального планирования и определяет назначение территории 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– Вологодской области, </w:t>
      </w:r>
      <w:r w:rsidR="00EF1456" w:rsidRPr="00913A97">
        <w:rPr>
          <w:rFonts w:eastAsia="Times New Roman" w:cs="Times New Roman"/>
          <w:bCs/>
          <w:iCs/>
          <w:szCs w:val="28"/>
        </w:rPr>
        <w:t>муниципального</w:t>
      </w:r>
      <w:r w:rsidR="00EE2771" w:rsidRPr="00913A97">
        <w:rPr>
          <w:rFonts w:eastAsia="Times New Roman" w:cs="Times New Roman"/>
          <w:bCs/>
          <w:iCs/>
          <w:szCs w:val="28"/>
        </w:rPr>
        <w:t xml:space="preserve"> образования.</w:t>
      </w:r>
    </w:p>
    <w:p w:rsidR="00037F15" w:rsidRDefault="00037F15" w:rsidP="00E117CE">
      <w:pPr>
        <w:rPr>
          <w:rFonts w:eastAsia="Times New Roman" w:cs="Times New Roman"/>
          <w:bCs/>
          <w:iCs/>
          <w:szCs w:val="28"/>
        </w:rPr>
      </w:pPr>
      <w:r w:rsidRPr="00037F15">
        <w:rPr>
          <w:rFonts w:eastAsia="Times New Roman" w:cs="Times New Roman"/>
          <w:bCs/>
          <w:iCs/>
          <w:szCs w:val="28"/>
        </w:rPr>
        <w:t xml:space="preserve">Генеральный план сельского поселения </w:t>
      </w:r>
      <w:proofErr w:type="spellStart"/>
      <w:r w:rsidRPr="00037F15">
        <w:rPr>
          <w:rFonts w:eastAsia="Times New Roman" w:cs="Times New Roman"/>
          <w:bCs/>
          <w:iCs/>
          <w:szCs w:val="28"/>
        </w:rPr>
        <w:t>Семизерье</w:t>
      </w:r>
      <w:proofErr w:type="spellEnd"/>
      <w:r w:rsidRPr="00037F15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Pr="00037F15">
        <w:rPr>
          <w:rFonts w:eastAsia="Times New Roman" w:cs="Times New Roman"/>
          <w:bCs/>
          <w:iCs/>
          <w:szCs w:val="28"/>
        </w:rPr>
        <w:t>Кадуйского</w:t>
      </w:r>
      <w:proofErr w:type="spellEnd"/>
      <w:r w:rsidRPr="00037F15">
        <w:rPr>
          <w:rFonts w:eastAsia="Times New Roman" w:cs="Times New Roman"/>
          <w:bCs/>
          <w:iCs/>
          <w:szCs w:val="28"/>
        </w:rPr>
        <w:t xml:space="preserve"> муниципального района Вологодской области (далее – генеральный план) разработан на основании приказа Комитета градостроительства и архитектуры Вологодской области от 27 января 2021 года № 9 «О подготовке проекта генерального плана сельского поселения </w:t>
      </w:r>
      <w:proofErr w:type="spellStart"/>
      <w:r w:rsidRPr="00037F15">
        <w:rPr>
          <w:rFonts w:eastAsia="Times New Roman" w:cs="Times New Roman"/>
          <w:bCs/>
          <w:iCs/>
          <w:szCs w:val="28"/>
        </w:rPr>
        <w:t>Семизерье</w:t>
      </w:r>
      <w:proofErr w:type="spellEnd"/>
      <w:r w:rsidRPr="00037F15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Pr="00037F15">
        <w:rPr>
          <w:rFonts w:eastAsia="Times New Roman" w:cs="Times New Roman"/>
          <w:bCs/>
          <w:iCs/>
          <w:szCs w:val="28"/>
        </w:rPr>
        <w:t>Кадуйского</w:t>
      </w:r>
      <w:proofErr w:type="spellEnd"/>
      <w:r w:rsidRPr="00037F15">
        <w:rPr>
          <w:rFonts w:eastAsia="Times New Roman" w:cs="Times New Roman"/>
          <w:bCs/>
          <w:iCs/>
          <w:szCs w:val="28"/>
        </w:rPr>
        <w:t xml:space="preserve"> муниципального района Вологодской области», принятого в соответствии с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CF1C8C">
        <w:rPr>
          <w:rFonts w:eastAsia="Times New Roman" w:cs="Times New Roman"/>
          <w:bCs/>
          <w:iCs/>
          <w:szCs w:val="28"/>
        </w:rPr>
        <w:t>(</w:t>
      </w:r>
      <w:r w:rsidRPr="00037F15">
        <w:rPr>
          <w:rFonts w:eastAsia="Times New Roman" w:cs="Times New Roman"/>
          <w:bCs/>
          <w:iCs/>
          <w:szCs w:val="28"/>
        </w:rPr>
        <w:t xml:space="preserve">далее – Федеральный закон № 131-ФЗ), законами Вологодской области от 1 мая </w:t>
      </w:r>
      <w:r w:rsidR="00CF1C8C">
        <w:rPr>
          <w:rFonts w:eastAsia="Times New Roman" w:cs="Times New Roman"/>
          <w:bCs/>
          <w:iCs/>
          <w:szCs w:val="28"/>
        </w:rPr>
        <w:t xml:space="preserve">                   </w:t>
      </w:r>
      <w:r w:rsidRPr="00037F15">
        <w:rPr>
          <w:rFonts w:eastAsia="Times New Roman" w:cs="Times New Roman"/>
          <w:bCs/>
          <w:iCs/>
          <w:szCs w:val="28"/>
        </w:rPr>
        <w:t>2006 года № 1446-ОЗ «О регулировании градостроительной деятельности на территории Вологодской области»,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</w:t>
      </w:r>
      <w:r w:rsidR="00CF1C8C">
        <w:rPr>
          <w:rFonts w:eastAsia="Times New Roman" w:cs="Times New Roman"/>
          <w:bCs/>
          <w:iCs/>
          <w:szCs w:val="28"/>
        </w:rPr>
        <w:t>сти области»</w:t>
      </w:r>
      <w:r w:rsidRPr="00037F15">
        <w:rPr>
          <w:rFonts w:eastAsia="Times New Roman" w:cs="Times New Roman"/>
          <w:bCs/>
          <w:iCs/>
          <w:szCs w:val="28"/>
        </w:rPr>
        <w:t>, постановлением Правительства области от 1 октября 2018 года № 856 «Об утверждении планов-графиков подготовки генеральных планов муниципальных образований области и правил землепользования и застройки поселений области».</w:t>
      </w:r>
    </w:p>
    <w:p w:rsidR="00E117CE" w:rsidRPr="00913A97" w:rsidRDefault="00E117CE" w:rsidP="00E117CE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 xml:space="preserve">При подготовке генерального плана использованы данные с графической и семантической информацией о составе земель поселений Вологодской </w:t>
      </w:r>
      <w:r w:rsidRPr="00913A97">
        <w:rPr>
          <w:bCs/>
          <w:iCs/>
          <w:szCs w:val="28"/>
        </w:rPr>
        <w:lastRenderedPageBreak/>
        <w:t>области в масштабе 1:10 000.</w:t>
      </w:r>
    </w:p>
    <w:p w:rsidR="00E117CE" w:rsidRPr="00913A97" w:rsidRDefault="00E117CE" w:rsidP="00E117CE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 xml:space="preserve">Генеральный план разработан на топографической основе, выполненной бюджетным учреждением в масштабе 1:10 000. </w:t>
      </w:r>
    </w:p>
    <w:p w:rsidR="00E117CE" w:rsidRPr="00913A97" w:rsidRDefault="00E117CE" w:rsidP="00E117CE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 xml:space="preserve">Генеральный план муниципального образования является основным документом, определяющим долгосрочную стратегию его градостроительного развития и условия формирования среды жизнедеятельности. </w:t>
      </w:r>
    </w:p>
    <w:p w:rsidR="00E117CE" w:rsidRPr="00913A97" w:rsidRDefault="00E117CE" w:rsidP="00E117CE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решений и реализации таких решений. Требования к содержанию и составу генерального плана установлены статьей 23 Градостроительного кодекса Российской Федерации.</w:t>
      </w:r>
    </w:p>
    <w:p w:rsidR="00BC3D61" w:rsidRPr="00913A97" w:rsidRDefault="00BC3D61" w:rsidP="00BC3D61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Генеральный план содержит:</w:t>
      </w:r>
    </w:p>
    <w:p w:rsidR="00BC3D61" w:rsidRPr="00913A97" w:rsidRDefault="00BC3D61" w:rsidP="00BC3D61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положение о территориальном планировании;</w:t>
      </w:r>
    </w:p>
    <w:p w:rsidR="00BC3D61" w:rsidRPr="00913A97" w:rsidRDefault="00BC3D61" w:rsidP="00BC3D61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карту планируемого размещения объектов местного значения поселения;</w:t>
      </w:r>
    </w:p>
    <w:p w:rsidR="00BC3D61" w:rsidRPr="00913A97" w:rsidRDefault="00BC3D61" w:rsidP="00BC3D61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карту границ населенных пунктов, входящих в состав поселения;</w:t>
      </w:r>
    </w:p>
    <w:p w:rsidR="00BC3D61" w:rsidRPr="00913A97" w:rsidRDefault="00BC3D61" w:rsidP="00BC3D61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карту функциональных зон поселения.</w:t>
      </w:r>
    </w:p>
    <w:p w:rsidR="00BC3D61" w:rsidRPr="00913A97" w:rsidRDefault="00BC3D61" w:rsidP="00BC3D61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Приложение к генеральному плану содержит:</w:t>
      </w:r>
    </w:p>
    <w:p w:rsidR="00BC3D61" w:rsidRPr="00913A97" w:rsidRDefault="00BC3D61" w:rsidP="00BC3D61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а) материалы по обоснованию генерального плана в текстовой форме;</w:t>
      </w:r>
    </w:p>
    <w:p w:rsidR="00BC3D61" w:rsidRPr="00913A97" w:rsidRDefault="00BC3D61" w:rsidP="00BC3D61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б) материалы по обоснованию генерального плана в виде карт:</w:t>
      </w:r>
    </w:p>
    <w:p w:rsidR="00BC3D61" w:rsidRPr="00913A97" w:rsidRDefault="00BC3D61" w:rsidP="00BC3D61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карту современного использования территории поселения;</w:t>
      </w:r>
    </w:p>
    <w:p w:rsidR="00BC3D61" w:rsidRPr="00913A97" w:rsidRDefault="00BC3D61" w:rsidP="00BC3D61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карту границ территорий, подверженных риску возникновения чрезвычайных ситуаций природного и техногенного характера;</w:t>
      </w:r>
    </w:p>
    <w:p w:rsidR="00BC3D61" w:rsidRPr="00913A97" w:rsidRDefault="00BC3D61" w:rsidP="00BC3D61">
      <w:pPr>
        <w:rPr>
          <w:szCs w:val="28"/>
        </w:rPr>
      </w:pPr>
      <w:r w:rsidRPr="00913A97">
        <w:rPr>
          <w:szCs w:val="28"/>
        </w:rPr>
        <w:t>карту объектов, территорий и зон, которые оказали влияние на установление функциональных зон и планируемое размещение объектов местного значения поселения, или объектов федерального значения, объектов регионального значения, объектов местного значения муниципального района</w:t>
      </w:r>
      <w:r w:rsidR="00745681" w:rsidRPr="00913A97">
        <w:rPr>
          <w:szCs w:val="28"/>
        </w:rPr>
        <w:t>;</w:t>
      </w:r>
    </w:p>
    <w:p w:rsidR="00BC3D61" w:rsidRPr="00913A97" w:rsidRDefault="00BC3D61" w:rsidP="00BC3D61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в) сведения о границах населенных пунктов, входящих в состав поселения.</w:t>
      </w:r>
    </w:p>
    <w:p w:rsidR="006F56B4" w:rsidRPr="00FD3EBA" w:rsidRDefault="00E117CE" w:rsidP="006F56B4">
      <w:pPr>
        <w:rPr>
          <w:rFonts w:eastAsia="Times New Roman" w:cs="Times New Roman"/>
          <w:bCs/>
          <w:iCs/>
          <w:szCs w:val="28"/>
        </w:rPr>
      </w:pPr>
      <w:r w:rsidRPr="00913A97">
        <w:rPr>
          <w:bCs/>
          <w:iCs/>
          <w:szCs w:val="28"/>
        </w:rPr>
        <w:t xml:space="preserve">Описание и отображение объектов местного значения в генеральном плане в электронном виде осуществлялись в соответствии с требованиями, </w:t>
      </w:r>
      <w:r w:rsidRPr="00913A97">
        <w:rPr>
          <w:bCs/>
          <w:iCs/>
          <w:szCs w:val="28"/>
        </w:rPr>
        <w:lastRenderedPageBreak/>
        <w:t xml:space="preserve">установленными </w:t>
      </w:r>
      <w:r w:rsidR="006F56B4" w:rsidRPr="00FD3EBA">
        <w:rPr>
          <w:rFonts w:eastAsia="Times New Roman" w:cs="Times New Roman"/>
          <w:bCs/>
          <w:iCs/>
          <w:szCs w:val="28"/>
        </w:rPr>
        <w:t>приказ</w:t>
      </w:r>
      <w:r w:rsidR="006F56B4">
        <w:rPr>
          <w:rFonts w:eastAsia="Times New Roman" w:cs="Times New Roman"/>
          <w:bCs/>
          <w:iCs/>
          <w:szCs w:val="28"/>
        </w:rPr>
        <w:t>ом</w:t>
      </w:r>
      <w:r w:rsidR="006F56B4" w:rsidRPr="00FD3EBA">
        <w:rPr>
          <w:rFonts w:eastAsia="Times New Roman" w:cs="Times New Roman"/>
          <w:bCs/>
          <w:iCs/>
          <w:szCs w:val="28"/>
        </w:rPr>
        <w:t xml:space="preserve"> Министерства экономического развития Российской Федерации от 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</w:t>
      </w:r>
      <w:r w:rsidR="00CF1C8C">
        <w:rPr>
          <w:rFonts w:eastAsia="Times New Roman" w:cs="Times New Roman"/>
          <w:bCs/>
          <w:iCs/>
          <w:szCs w:val="28"/>
        </w:rPr>
        <w:t>и от 7 декабря 2016 года № 793».</w:t>
      </w:r>
    </w:p>
    <w:p w:rsidR="00E117CE" w:rsidRPr="00913A97" w:rsidRDefault="00E117CE" w:rsidP="00E117CE">
      <w:pPr>
        <w:rPr>
          <w:bCs/>
          <w:iCs/>
          <w:szCs w:val="28"/>
        </w:rPr>
      </w:pPr>
      <w:r w:rsidRPr="00913A97">
        <w:rPr>
          <w:bCs/>
          <w:iCs/>
          <w:szCs w:val="28"/>
        </w:rPr>
        <w:t>Ис</w:t>
      </w:r>
      <w:r w:rsidR="00A6230B" w:rsidRPr="00913A97">
        <w:rPr>
          <w:bCs/>
          <w:iCs/>
          <w:szCs w:val="28"/>
        </w:rPr>
        <w:t>ходный год проектирования – 202</w:t>
      </w:r>
      <w:r w:rsidR="00FE3891" w:rsidRPr="00913A97">
        <w:rPr>
          <w:bCs/>
          <w:iCs/>
          <w:szCs w:val="28"/>
        </w:rPr>
        <w:t>1</w:t>
      </w:r>
      <w:r w:rsidRPr="00913A97">
        <w:rPr>
          <w:bCs/>
          <w:iCs/>
          <w:szCs w:val="28"/>
        </w:rPr>
        <w:t>.</w:t>
      </w:r>
    </w:p>
    <w:p w:rsidR="009E3F78" w:rsidRDefault="00E117CE" w:rsidP="00B47AF8">
      <w:pPr>
        <w:spacing w:after="160" w:line="256" w:lineRule="auto"/>
        <w:ind w:firstLine="708"/>
        <w:rPr>
          <w:bCs/>
          <w:iCs/>
          <w:szCs w:val="28"/>
        </w:rPr>
      </w:pPr>
      <w:r w:rsidRPr="00913A97">
        <w:rPr>
          <w:bCs/>
          <w:iCs/>
          <w:szCs w:val="28"/>
        </w:rPr>
        <w:t>Генеральный п</w:t>
      </w:r>
      <w:r w:rsidR="00A6230B" w:rsidRPr="00913A97">
        <w:rPr>
          <w:bCs/>
          <w:iCs/>
          <w:szCs w:val="28"/>
        </w:rPr>
        <w:t>лан разработан на период до 2045</w:t>
      </w:r>
      <w:r w:rsidRPr="00913A97">
        <w:rPr>
          <w:bCs/>
          <w:iCs/>
          <w:szCs w:val="28"/>
        </w:rPr>
        <w:t xml:space="preserve"> года</w:t>
      </w:r>
      <w:r w:rsidRPr="00913A97">
        <w:rPr>
          <w:bCs/>
          <w:iCs/>
          <w:szCs w:val="28"/>
          <w:vertAlign w:val="superscript"/>
        </w:rPr>
        <w:footnoteReference w:id="1"/>
      </w:r>
      <w:r w:rsidRPr="00913A97">
        <w:rPr>
          <w:bCs/>
          <w:iCs/>
          <w:szCs w:val="28"/>
        </w:rPr>
        <w:t>.</w:t>
      </w:r>
    </w:p>
    <w:p w:rsidR="00FB3578" w:rsidRDefault="00CD7A05" w:rsidP="006F56B4">
      <w:pPr>
        <w:pStyle w:val="2"/>
        <w:spacing w:before="240"/>
        <w:ind w:left="0" w:firstLine="0"/>
        <w:rPr>
          <w:rFonts w:eastAsia="Times New Roman"/>
        </w:rPr>
      </w:pPr>
      <w:bookmarkStart w:id="6" w:name="_Toc77251804"/>
      <w:r w:rsidRPr="00C900A3">
        <w:rPr>
          <w:rFonts w:eastAsia="Times New Roman"/>
        </w:rPr>
        <w:t>Мероприятия по</w:t>
      </w:r>
      <w:r w:rsidR="00FB3578" w:rsidRPr="00C900A3">
        <w:rPr>
          <w:rFonts w:eastAsia="Times New Roman"/>
        </w:rPr>
        <w:t xml:space="preserve"> территориально</w:t>
      </w:r>
      <w:r w:rsidRPr="00C900A3">
        <w:rPr>
          <w:rFonts w:eastAsia="Times New Roman"/>
        </w:rPr>
        <w:t>му</w:t>
      </w:r>
      <w:r w:rsidR="00FB3578" w:rsidRPr="00C900A3">
        <w:rPr>
          <w:rFonts w:eastAsia="Times New Roman"/>
        </w:rPr>
        <w:t xml:space="preserve"> планировани</w:t>
      </w:r>
      <w:r w:rsidRPr="00C900A3">
        <w:rPr>
          <w:rFonts w:eastAsia="Times New Roman"/>
        </w:rPr>
        <w:t>ю</w:t>
      </w:r>
      <w:bookmarkEnd w:id="6"/>
    </w:p>
    <w:p w:rsidR="006541C1" w:rsidRPr="00C900A3" w:rsidRDefault="00391336" w:rsidP="006541C1">
      <w:pPr>
        <w:rPr>
          <w:szCs w:val="28"/>
        </w:rPr>
      </w:pPr>
      <w:r w:rsidRPr="00C900A3">
        <w:rPr>
          <w:szCs w:val="28"/>
        </w:rPr>
        <w:t>Согласно структур</w:t>
      </w:r>
      <w:r w:rsidR="00CF1C8C">
        <w:rPr>
          <w:szCs w:val="28"/>
        </w:rPr>
        <w:t>е</w:t>
      </w:r>
      <w:r w:rsidRPr="00C900A3">
        <w:rPr>
          <w:szCs w:val="28"/>
        </w:rPr>
        <w:t xml:space="preserve"> пространственного каркаса Вологодской области территория сельского поселения</w:t>
      </w:r>
      <w:r w:rsidR="00DC6EB7" w:rsidRPr="00C900A3">
        <w:rPr>
          <w:szCs w:val="28"/>
        </w:rPr>
        <w:t xml:space="preserve"> </w:t>
      </w:r>
      <w:proofErr w:type="spellStart"/>
      <w:r w:rsidR="00C900A3" w:rsidRPr="00C900A3">
        <w:rPr>
          <w:rFonts w:eastAsia="Times New Roman" w:cs="Times New Roman"/>
          <w:szCs w:val="28"/>
          <w:lang w:eastAsia="ru-RU"/>
        </w:rPr>
        <w:t>Семизерье</w:t>
      </w:r>
      <w:proofErr w:type="spellEnd"/>
      <w:r w:rsidRPr="00C900A3">
        <w:rPr>
          <w:szCs w:val="28"/>
        </w:rPr>
        <w:t xml:space="preserve"> относится к </w:t>
      </w:r>
      <w:proofErr w:type="spellStart"/>
      <w:r w:rsidRPr="00C900A3">
        <w:rPr>
          <w:szCs w:val="28"/>
        </w:rPr>
        <w:t>макрозоне</w:t>
      </w:r>
      <w:proofErr w:type="spellEnd"/>
      <w:r w:rsidRPr="00C900A3">
        <w:rPr>
          <w:szCs w:val="28"/>
        </w:rPr>
        <w:t xml:space="preserve"> «</w:t>
      </w:r>
      <w:r w:rsidR="00C900A3" w:rsidRPr="00C900A3">
        <w:rPr>
          <w:szCs w:val="28"/>
        </w:rPr>
        <w:t>Череповецкая</w:t>
      </w:r>
      <w:r w:rsidRPr="00C900A3">
        <w:rPr>
          <w:szCs w:val="28"/>
        </w:rPr>
        <w:t xml:space="preserve">». </w:t>
      </w:r>
      <w:r w:rsidR="00C900A3" w:rsidRPr="00C900A3">
        <w:rPr>
          <w:szCs w:val="28"/>
        </w:rPr>
        <w:t xml:space="preserve">Основные виды экономической деятельности районов: производство металлургическое, производство химических веществ и химических продуктов, производство машин и оборудования, производство готовых металлических изделий, обеспечение электрической энергией, газом и паром, производство пищевых продуктов, обработка древесины и производство изделий из дерева и пробки, кроме мебели, транспортировка и хранение, строительство, деятельность туристических агентств и прочих организаций, предоставляющих услуги в сфере туризма, растениеводство и животноводство, лесозаготовки. </w:t>
      </w:r>
      <w:r w:rsidRPr="00C900A3">
        <w:rPr>
          <w:szCs w:val="28"/>
        </w:rPr>
        <w:t xml:space="preserve">В границах </w:t>
      </w:r>
      <w:proofErr w:type="spellStart"/>
      <w:r w:rsidRPr="00C900A3">
        <w:rPr>
          <w:szCs w:val="28"/>
        </w:rPr>
        <w:t>макрозоны</w:t>
      </w:r>
      <w:proofErr w:type="spellEnd"/>
      <w:r w:rsidRPr="00C900A3">
        <w:rPr>
          <w:szCs w:val="28"/>
        </w:rPr>
        <w:t xml:space="preserve"> </w:t>
      </w:r>
      <w:r w:rsidR="00DC6EB7" w:rsidRPr="00C900A3">
        <w:rPr>
          <w:szCs w:val="28"/>
        </w:rPr>
        <w:t>выделены точки</w:t>
      </w:r>
      <w:r w:rsidRPr="00C900A3">
        <w:rPr>
          <w:szCs w:val="28"/>
        </w:rPr>
        <w:t xml:space="preserve"> роста – </w:t>
      </w:r>
      <w:r w:rsidR="006541C1" w:rsidRPr="00C900A3">
        <w:rPr>
          <w:szCs w:val="28"/>
        </w:rPr>
        <w:t xml:space="preserve">д. </w:t>
      </w:r>
      <w:r w:rsidR="00C900A3" w:rsidRPr="00C900A3">
        <w:rPr>
          <w:szCs w:val="28"/>
        </w:rPr>
        <w:t>Барановская</w:t>
      </w:r>
      <w:r w:rsidR="006541C1" w:rsidRPr="00C900A3">
        <w:rPr>
          <w:szCs w:val="28"/>
        </w:rPr>
        <w:t xml:space="preserve">, д. </w:t>
      </w:r>
      <w:r w:rsidR="00C900A3" w:rsidRPr="00C900A3">
        <w:rPr>
          <w:szCs w:val="28"/>
        </w:rPr>
        <w:t>Маза</w:t>
      </w:r>
      <w:r w:rsidR="006541C1" w:rsidRPr="00C900A3">
        <w:rPr>
          <w:szCs w:val="28"/>
        </w:rPr>
        <w:t xml:space="preserve">, </w:t>
      </w:r>
      <w:r w:rsidR="00C900A3" w:rsidRPr="00C900A3">
        <w:rPr>
          <w:szCs w:val="28"/>
        </w:rPr>
        <w:t>д</w:t>
      </w:r>
      <w:r w:rsidR="006541C1" w:rsidRPr="00C900A3">
        <w:rPr>
          <w:szCs w:val="28"/>
        </w:rPr>
        <w:t xml:space="preserve">. </w:t>
      </w:r>
      <w:r w:rsidR="00C900A3" w:rsidRPr="00C900A3">
        <w:rPr>
          <w:szCs w:val="28"/>
        </w:rPr>
        <w:t xml:space="preserve">Малая </w:t>
      </w:r>
      <w:proofErr w:type="spellStart"/>
      <w:r w:rsidR="00C900A3" w:rsidRPr="00C900A3">
        <w:rPr>
          <w:szCs w:val="28"/>
        </w:rPr>
        <w:t>Рукавицкая</w:t>
      </w:r>
      <w:proofErr w:type="spellEnd"/>
      <w:r w:rsidR="006541C1" w:rsidRPr="00C900A3">
        <w:rPr>
          <w:szCs w:val="28"/>
        </w:rPr>
        <w:t>.</w:t>
      </w:r>
    </w:p>
    <w:p w:rsidR="00391336" w:rsidRPr="00C900A3" w:rsidRDefault="00391336" w:rsidP="006541C1">
      <w:pPr>
        <w:rPr>
          <w:szCs w:val="28"/>
        </w:rPr>
      </w:pPr>
      <w:r w:rsidRPr="00C900A3">
        <w:rPr>
          <w:szCs w:val="28"/>
        </w:rPr>
        <w:t xml:space="preserve">На территории </w:t>
      </w:r>
      <w:r w:rsidR="00B47AF8" w:rsidRPr="00C900A3">
        <w:rPr>
          <w:rFonts w:eastAsia="Times New Roman" w:cs="Times New Roman"/>
          <w:szCs w:val="28"/>
          <w:lang w:eastAsia="ru-RU"/>
        </w:rPr>
        <w:t xml:space="preserve">сельского поселения </w:t>
      </w:r>
      <w:r w:rsidR="006E796B" w:rsidRPr="00C900A3">
        <w:rPr>
          <w:szCs w:val="28"/>
        </w:rPr>
        <w:t xml:space="preserve">расположено </w:t>
      </w:r>
      <w:r w:rsidR="00C900A3" w:rsidRPr="00C900A3">
        <w:rPr>
          <w:szCs w:val="28"/>
        </w:rPr>
        <w:t>83</w:t>
      </w:r>
      <w:r w:rsidR="00B47AF8" w:rsidRPr="00C900A3">
        <w:rPr>
          <w:szCs w:val="28"/>
        </w:rPr>
        <w:t xml:space="preserve"> населенных пункт</w:t>
      </w:r>
      <w:r w:rsidR="00C900A3" w:rsidRPr="00C900A3">
        <w:rPr>
          <w:szCs w:val="28"/>
        </w:rPr>
        <w:t>а</w:t>
      </w:r>
      <w:r w:rsidR="00B47AF8" w:rsidRPr="00C900A3">
        <w:rPr>
          <w:szCs w:val="28"/>
        </w:rPr>
        <w:t xml:space="preserve">, </w:t>
      </w:r>
      <w:r w:rsidR="00B47AF8" w:rsidRPr="00C900A3">
        <w:rPr>
          <w:rFonts w:cs="Times New Roman"/>
        </w:rPr>
        <w:t xml:space="preserve">административный центр – деревня </w:t>
      </w:r>
      <w:r w:rsidR="00C900A3" w:rsidRPr="00C900A3">
        <w:rPr>
          <w:rFonts w:cs="Times New Roman"/>
          <w:szCs w:val="28"/>
        </w:rPr>
        <w:t xml:space="preserve">Малая </w:t>
      </w:r>
      <w:proofErr w:type="spellStart"/>
      <w:r w:rsidR="00C900A3" w:rsidRPr="00C900A3">
        <w:rPr>
          <w:rFonts w:cs="Times New Roman"/>
          <w:szCs w:val="28"/>
        </w:rPr>
        <w:t>Рукавицкая</w:t>
      </w:r>
      <w:proofErr w:type="spellEnd"/>
      <w:r w:rsidR="00B47AF8" w:rsidRPr="00C900A3">
        <w:rPr>
          <w:rFonts w:cs="Times New Roman"/>
        </w:rPr>
        <w:t>.</w:t>
      </w:r>
    </w:p>
    <w:p w:rsidR="00391336" w:rsidRPr="00C900A3" w:rsidRDefault="00391336" w:rsidP="00391336">
      <w:pPr>
        <w:rPr>
          <w:szCs w:val="28"/>
        </w:rPr>
      </w:pPr>
      <w:r w:rsidRPr="00C900A3">
        <w:rPr>
          <w:szCs w:val="28"/>
        </w:rPr>
        <w:t>Генеральным планом предусмотрено развитие территорий населенных пунктов для комфортного прожив</w:t>
      </w:r>
      <w:r w:rsidR="00B47AF8" w:rsidRPr="00C900A3">
        <w:rPr>
          <w:szCs w:val="28"/>
        </w:rPr>
        <w:t xml:space="preserve">ания населения в количестве </w:t>
      </w:r>
      <w:r w:rsidR="00C900A3" w:rsidRPr="00C900A3">
        <w:rPr>
          <w:szCs w:val="28"/>
        </w:rPr>
        <w:t>2056</w:t>
      </w:r>
      <w:r w:rsidR="006E796B" w:rsidRPr="00C900A3">
        <w:rPr>
          <w:szCs w:val="28"/>
        </w:rPr>
        <w:t xml:space="preserve"> человек</w:t>
      </w:r>
      <w:r w:rsidRPr="00C900A3">
        <w:rPr>
          <w:szCs w:val="28"/>
        </w:rPr>
        <w:t xml:space="preserve">, </w:t>
      </w:r>
      <w:r w:rsidR="00CF1C8C">
        <w:rPr>
          <w:szCs w:val="28"/>
        </w:rPr>
        <w:t xml:space="preserve">               </w:t>
      </w:r>
      <w:r w:rsidRPr="00C900A3">
        <w:rPr>
          <w:szCs w:val="28"/>
        </w:rPr>
        <w:t xml:space="preserve">с нормативным обеспечением объектами социально-культурного и инженерного обслуживания. </w:t>
      </w:r>
    </w:p>
    <w:p w:rsidR="003D5627" w:rsidRPr="00C900A3" w:rsidRDefault="00391336" w:rsidP="003D5627">
      <w:pPr>
        <w:rPr>
          <w:szCs w:val="28"/>
        </w:rPr>
      </w:pPr>
      <w:r w:rsidRPr="00C900A3">
        <w:rPr>
          <w:szCs w:val="28"/>
        </w:rPr>
        <w:lastRenderedPageBreak/>
        <w:t>Определение территорий, предлагаемых к включению в границы населенных пунктов, основано на сложившейся планировочной структуре сельского поселения и размещение объектов капитального строительства жилого, общественного, коммерческого, делового и социального назначения, с учетом фактиче</w:t>
      </w:r>
      <w:r w:rsidR="00B47AF8" w:rsidRPr="00C900A3">
        <w:rPr>
          <w:szCs w:val="28"/>
        </w:rPr>
        <w:t>ского использования территории.</w:t>
      </w:r>
    </w:p>
    <w:p w:rsidR="006737AD" w:rsidRPr="00C900A3" w:rsidRDefault="006737AD" w:rsidP="006F56B4">
      <w:pPr>
        <w:pStyle w:val="2"/>
        <w:ind w:left="0" w:firstLine="0"/>
        <w:rPr>
          <w:rFonts w:eastAsia="Times New Roman"/>
        </w:rPr>
      </w:pPr>
      <w:bookmarkStart w:id="7" w:name="_Toc77251805"/>
      <w:r w:rsidRPr="00C900A3">
        <w:rPr>
          <w:rFonts w:eastAsia="Times New Roman"/>
        </w:rPr>
        <w:t>Функциональное зонирование</w:t>
      </w:r>
      <w:bookmarkEnd w:id="7"/>
    </w:p>
    <w:p w:rsidR="006737AD" w:rsidRPr="00C900A3" w:rsidRDefault="003F1CF3" w:rsidP="002F30C9">
      <w:r w:rsidRPr="00C900A3">
        <w:t xml:space="preserve">Функциональные зоны </w:t>
      </w:r>
      <w:r w:rsidR="00CF1C8C">
        <w:t>–</w:t>
      </w:r>
      <w:r w:rsidRPr="00C900A3">
        <w:t xml:space="preserve"> это</w:t>
      </w:r>
      <w:r w:rsidR="006737AD" w:rsidRPr="00C900A3">
        <w:t xml:space="preserve"> зоны, для которых документами территориального планирования определены границы и функциональное назначение</w:t>
      </w:r>
      <w:r w:rsidRPr="00C900A3">
        <w:rPr>
          <w:rStyle w:val="a8"/>
        </w:rPr>
        <w:footnoteReference w:id="2"/>
      </w:r>
      <w:r w:rsidRPr="00C900A3">
        <w:t>.</w:t>
      </w:r>
    </w:p>
    <w:p w:rsidR="003F1CF3" w:rsidRPr="00C900A3" w:rsidRDefault="003F1CF3" w:rsidP="002F30C9">
      <w:r w:rsidRPr="00C900A3">
        <w:t>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</w:t>
      </w:r>
      <w:r w:rsidRPr="00C900A3">
        <w:rPr>
          <w:rStyle w:val="a8"/>
        </w:rPr>
        <w:footnoteReference w:id="3"/>
      </w:r>
      <w:r w:rsidRPr="00C900A3">
        <w:t>.</w:t>
      </w:r>
    </w:p>
    <w:p w:rsidR="00E27259" w:rsidRPr="00C900A3" w:rsidRDefault="003F1CF3" w:rsidP="002F30C9">
      <w:r w:rsidRPr="00C900A3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включены в Положение о территориальном планировании</w:t>
      </w:r>
      <w:r w:rsidRPr="00C900A3">
        <w:rPr>
          <w:rStyle w:val="a8"/>
        </w:rPr>
        <w:footnoteReference w:id="4"/>
      </w:r>
      <w:r w:rsidR="00E27259" w:rsidRPr="00C900A3">
        <w:t>.</w:t>
      </w:r>
    </w:p>
    <w:p w:rsidR="003F1CF3" w:rsidRPr="00C900A3" w:rsidRDefault="00E27259" w:rsidP="002F30C9">
      <w:r w:rsidRPr="00C900A3">
        <w:t>Г</w:t>
      </w:r>
      <w:r w:rsidR="003F1CF3" w:rsidRPr="00C900A3">
        <w:t>раницы и описание функциональных зон с указанием планируемых для размещения в них объектов местного значения</w:t>
      </w:r>
      <w:r w:rsidR="00927FFC" w:rsidRPr="00C900A3">
        <w:t>, отобра</w:t>
      </w:r>
      <w:r w:rsidRPr="00C900A3">
        <w:t>жены</w:t>
      </w:r>
      <w:r w:rsidR="004C437C" w:rsidRPr="00C900A3">
        <w:t xml:space="preserve"> </w:t>
      </w:r>
      <w:r w:rsidR="00927FFC" w:rsidRPr="00C900A3">
        <w:t xml:space="preserve">на картах </w:t>
      </w:r>
      <w:r w:rsidR="00927FFC" w:rsidRPr="00C900A3">
        <w:rPr>
          <w:rFonts w:cs="Times New Roman"/>
          <w:szCs w:val="28"/>
        </w:rPr>
        <w:t>планируемого размещения объектов местного значения поселения и функциональных зон поселения</w:t>
      </w:r>
      <w:r w:rsidR="00927FFC" w:rsidRPr="00C900A3">
        <w:rPr>
          <w:rStyle w:val="a8"/>
        </w:rPr>
        <w:footnoteReference w:id="5"/>
      </w:r>
      <w:r w:rsidR="003F1CF3" w:rsidRPr="00C900A3">
        <w:t>.</w:t>
      </w:r>
    </w:p>
    <w:p w:rsidR="00927FFC" w:rsidRPr="00C900A3" w:rsidRDefault="008256D7" w:rsidP="002F30C9">
      <w:r w:rsidRPr="00C900A3">
        <w:t xml:space="preserve">В </w:t>
      </w:r>
      <w:r w:rsidRPr="00C900A3">
        <w:rPr>
          <w:rFonts w:cs="Times New Roman"/>
          <w:szCs w:val="28"/>
        </w:rPr>
        <w:t>соответствии</w:t>
      </w:r>
      <w:r w:rsidRPr="00C900A3">
        <w:t xml:space="preserve"> с пунктом 4.3 </w:t>
      </w:r>
      <w:r w:rsidRPr="00C900A3">
        <w:rPr>
          <w:rFonts w:cs="Times New Roman"/>
          <w:szCs w:val="28"/>
        </w:rPr>
        <w:t>СП 42.13330.2016</w:t>
      </w:r>
      <w:r w:rsidR="005600DD" w:rsidRPr="00C900A3">
        <w:rPr>
          <w:rStyle w:val="a8"/>
          <w:rFonts w:cs="Times New Roman"/>
          <w:szCs w:val="28"/>
        </w:rPr>
        <w:footnoteReference w:id="6"/>
      </w:r>
      <w:r w:rsidRPr="00C900A3">
        <w:rPr>
          <w:rFonts w:cs="Times New Roman"/>
          <w:szCs w:val="28"/>
        </w:rPr>
        <w:t xml:space="preserve"> в</w:t>
      </w:r>
      <w:r w:rsidR="00927FFC" w:rsidRPr="00C900A3">
        <w:t xml:space="preserve"> документах территориального планирования муниципальных образований необходимо предусматрив</w:t>
      </w:r>
      <w:r w:rsidR="00CC25B6">
        <w:t>ать рациональную очередность их</w:t>
      </w:r>
      <w:r w:rsidR="00FE0E3F" w:rsidRPr="00C900A3">
        <w:t xml:space="preserve"> </w:t>
      </w:r>
      <w:r w:rsidR="00927FFC" w:rsidRPr="00C900A3">
        <w:t xml:space="preserve">развития. При этом необходимо определять перспективы развития поселений за пределами расчетного срока, включая принципиальные решения по территориальному развитию, функциональному зонированию, планировочной структуре, </w:t>
      </w:r>
      <w:r w:rsidR="00927FFC" w:rsidRPr="00C900A3">
        <w:lastRenderedPageBreak/>
        <w:t>инженерно-транспортной инфраструктуре, рациональному использованию природных ресурсов и охране окружающей среды.</w:t>
      </w:r>
    </w:p>
    <w:p w:rsidR="00927FFC" w:rsidRPr="00C900A3" w:rsidRDefault="00927FFC" w:rsidP="002F30C9">
      <w:r w:rsidRPr="00C900A3">
        <w:t xml:space="preserve">При территориальном планировании и планировке муниципальных образований необходимо </w:t>
      </w:r>
      <w:proofErr w:type="spellStart"/>
      <w:r w:rsidRPr="00C900A3">
        <w:t>зонировать</w:t>
      </w:r>
      <w:proofErr w:type="spellEnd"/>
      <w:r w:rsidRPr="00C900A3">
        <w:t xml:space="preserve"> их территорию с установлением видов основного функционального использования, а также других ограничений на использование территории для осуществления градостроительной деятельности</w:t>
      </w:r>
      <w:r w:rsidR="008256D7" w:rsidRPr="00C900A3">
        <w:t xml:space="preserve"> (пункт 4.8 </w:t>
      </w:r>
      <w:r w:rsidR="008256D7" w:rsidRPr="00C900A3">
        <w:rPr>
          <w:rFonts w:cs="Times New Roman"/>
          <w:szCs w:val="28"/>
        </w:rPr>
        <w:t>СП 42.13330.2016</w:t>
      </w:r>
      <w:r w:rsidR="008256D7" w:rsidRPr="00C900A3">
        <w:t>)</w:t>
      </w:r>
      <w:r w:rsidR="00145782" w:rsidRPr="00C900A3">
        <w:t>.</w:t>
      </w:r>
    </w:p>
    <w:p w:rsidR="00E27259" w:rsidRPr="00C900A3" w:rsidRDefault="00E27259" w:rsidP="002F30C9">
      <w:r w:rsidRPr="00C900A3">
        <w:t xml:space="preserve">Функциональное зонирование и баланс территории населенных пунктов, входящих в состав муниципального образования, осуществлены с учетом </w:t>
      </w:r>
      <w:r w:rsidR="00BF2DE8" w:rsidRPr="00C900A3">
        <w:t>Р</w:t>
      </w:r>
      <w:r w:rsidRPr="00C900A3">
        <w:t>егиональных нормативов градостроительного проектирования Вологодской области</w:t>
      </w:r>
      <w:r w:rsidR="00A86746" w:rsidRPr="00C900A3">
        <w:t xml:space="preserve"> и Местных нормативов градостроительного проектирования</w:t>
      </w:r>
      <w:r w:rsidRPr="00C900A3">
        <w:t>.</w:t>
      </w:r>
    </w:p>
    <w:p w:rsidR="00E27259" w:rsidRPr="00C900A3" w:rsidRDefault="00E27259" w:rsidP="002F30C9">
      <w:r w:rsidRPr="00C900A3">
        <w:t>Границы функциональных зон могут устанавливаться по</w:t>
      </w:r>
      <w:r w:rsidR="00BF2DE8" w:rsidRPr="00C900A3">
        <w:rPr>
          <w:vertAlign w:val="superscript"/>
        </w:rPr>
        <w:footnoteReference w:id="7"/>
      </w:r>
      <w:r w:rsidRPr="00C900A3">
        <w:t>:</w:t>
      </w:r>
    </w:p>
    <w:p w:rsidR="00E27259" w:rsidRPr="00C900A3" w:rsidRDefault="00E27259" w:rsidP="002F30C9">
      <w:r w:rsidRPr="00C900A3">
        <w:t>линиям магистралей, ул</w:t>
      </w:r>
      <w:r w:rsidR="00BF2DE8" w:rsidRPr="00C900A3">
        <w:t>и</w:t>
      </w:r>
      <w:r w:rsidRPr="00C900A3">
        <w:t>ц, проездов, разделяющим транспортные потоки противоположных направлений;</w:t>
      </w:r>
    </w:p>
    <w:p w:rsidR="00E27259" w:rsidRPr="00C900A3" w:rsidRDefault="00E27259" w:rsidP="002F30C9">
      <w:r w:rsidRPr="00C900A3">
        <w:t>красным линиям;</w:t>
      </w:r>
    </w:p>
    <w:p w:rsidR="00E27259" w:rsidRPr="00C900A3" w:rsidRDefault="00E27259" w:rsidP="002F30C9">
      <w:r w:rsidRPr="00C900A3">
        <w:t>границам населенных пунктов в пределах муниципальных образований;</w:t>
      </w:r>
    </w:p>
    <w:p w:rsidR="00E27259" w:rsidRPr="00C900A3" w:rsidRDefault="00BF2DE8" w:rsidP="002F30C9">
      <w:r w:rsidRPr="00C900A3">
        <w:t>границам муниципальных образований;</w:t>
      </w:r>
    </w:p>
    <w:p w:rsidR="00BF2DE8" w:rsidRPr="00C900A3" w:rsidRDefault="00BF2DE8" w:rsidP="002F30C9">
      <w:r w:rsidRPr="00C900A3">
        <w:t>естественным границам природных объектов;</w:t>
      </w:r>
    </w:p>
    <w:p w:rsidR="00BF2DE8" w:rsidRPr="00C900A3" w:rsidRDefault="00BF2DE8" w:rsidP="002F30C9">
      <w:r w:rsidRPr="00C900A3">
        <w:t>иным границам.</w:t>
      </w:r>
    </w:p>
    <w:p w:rsidR="002F30C9" w:rsidRPr="00C900A3" w:rsidRDefault="008256D7" w:rsidP="002F30C9">
      <w:r w:rsidRPr="00C900A3">
        <w:t xml:space="preserve">Границы функциональных зон в генеральном плане определены с учетом границ сельского поселения, естественных границ природных объектов и границ земельных участков. </w:t>
      </w:r>
    </w:p>
    <w:p w:rsidR="00927FFC" w:rsidRPr="00C900A3" w:rsidRDefault="0075403C" w:rsidP="002F30C9">
      <w:r w:rsidRPr="00C900A3">
        <w:t>Территории общего пользования,</w:t>
      </w:r>
      <w:r w:rsidR="008256D7" w:rsidRPr="00C900A3">
        <w:t xml:space="preserve"> занятые </w:t>
      </w:r>
      <w:r w:rsidRPr="00C900A3">
        <w:t>проездами</w:t>
      </w:r>
      <w:r w:rsidR="008256D7" w:rsidRPr="00C900A3">
        <w:t xml:space="preserve">, небольшими по площади коммунальными зонами, объектами </w:t>
      </w:r>
      <w:r w:rsidRPr="00C900A3">
        <w:t>историко</w:t>
      </w:r>
      <w:r w:rsidR="008256D7" w:rsidRPr="00C900A3">
        <w:t>-культурного наследия и другими незначительными по размерам объектами</w:t>
      </w:r>
      <w:r w:rsidRPr="00C900A3">
        <w:t xml:space="preserve"> </w:t>
      </w:r>
      <w:r w:rsidR="00057B4F" w:rsidRPr="00C900A3">
        <w:t>отдельно не выделяются</w:t>
      </w:r>
      <w:r w:rsidR="005046E9" w:rsidRPr="00C900A3">
        <w:t>,</w:t>
      </w:r>
      <w:r w:rsidR="00057B4F" w:rsidRPr="00C900A3">
        <w:t xml:space="preserve"> </w:t>
      </w:r>
      <w:r w:rsidRPr="00C900A3">
        <w:t>входят в соста</w:t>
      </w:r>
      <w:r w:rsidR="00057B4F" w:rsidRPr="00C900A3">
        <w:t>в различных функциональных зон</w:t>
      </w:r>
      <w:r w:rsidRPr="00C900A3">
        <w:t>.</w:t>
      </w:r>
    </w:p>
    <w:p w:rsidR="005B7D94" w:rsidRPr="00C900A3" w:rsidRDefault="00187681" w:rsidP="002F30C9">
      <w:pPr>
        <w:rPr>
          <w:rFonts w:cs="Times New Roman"/>
          <w:szCs w:val="28"/>
        </w:rPr>
      </w:pPr>
      <w:r w:rsidRPr="00C900A3">
        <w:t>На карте функциональных зон сельского поселения установлены следующие функциональные зоны</w:t>
      </w:r>
      <w:r w:rsidR="00A4492F" w:rsidRPr="00C900A3">
        <w:rPr>
          <w:rStyle w:val="a8"/>
        </w:rPr>
        <w:footnoteReference w:id="8"/>
      </w:r>
      <w:r w:rsidR="00014777" w:rsidRPr="00C900A3">
        <w:t xml:space="preserve"> с</w:t>
      </w:r>
      <w:r w:rsidR="00014777" w:rsidRPr="00C900A3">
        <w:rPr>
          <w:rFonts w:cs="Times New Roman"/>
          <w:szCs w:val="28"/>
        </w:rPr>
        <w:t xml:space="preserve"> учетом </w:t>
      </w:r>
      <w:r w:rsidR="00014777" w:rsidRPr="00C900A3">
        <w:t>преимущественного</w:t>
      </w:r>
      <w:r w:rsidR="00014777" w:rsidRPr="00C900A3">
        <w:rPr>
          <w:rFonts w:cs="Times New Roman"/>
          <w:szCs w:val="28"/>
        </w:rPr>
        <w:t xml:space="preserve"> функционального использования территория сельского поселения</w:t>
      </w:r>
      <w:r w:rsidR="00366E52" w:rsidRPr="00C900A3">
        <w:rPr>
          <w:rFonts w:cs="Times New Roman"/>
          <w:szCs w:val="28"/>
        </w:rPr>
        <w:t>:</w:t>
      </w:r>
    </w:p>
    <w:p w:rsidR="005B7D94" w:rsidRPr="00294B7A" w:rsidRDefault="005B7D94" w:rsidP="005B7D94">
      <w:pPr>
        <w:jc w:val="right"/>
        <w:rPr>
          <w:rFonts w:cs="Times New Roman"/>
          <w:szCs w:val="28"/>
        </w:rPr>
      </w:pPr>
      <w:r w:rsidRPr="00294B7A">
        <w:rPr>
          <w:rFonts w:cs="Times New Roman"/>
          <w:szCs w:val="28"/>
        </w:rPr>
        <w:t>Таблица 2.1</w:t>
      </w:r>
    </w:p>
    <w:tbl>
      <w:tblPr>
        <w:tblStyle w:val="ab"/>
        <w:tblW w:w="0" w:type="auto"/>
        <w:tblBorders>
          <w:bottom w:val="none" w:sz="0" w:space="0" w:color="auto"/>
        </w:tblBorders>
        <w:tblLook w:val="04A0"/>
      </w:tblPr>
      <w:tblGrid>
        <w:gridCol w:w="844"/>
        <w:gridCol w:w="9011"/>
      </w:tblGrid>
      <w:tr w:rsidR="00294B7A" w:rsidRPr="00294B7A" w:rsidTr="00DC6173">
        <w:trPr>
          <w:trHeight w:val="312"/>
        </w:trPr>
        <w:tc>
          <w:tcPr>
            <w:tcW w:w="846" w:type="dxa"/>
          </w:tcPr>
          <w:p w:rsidR="005B7D94" w:rsidRPr="00294B7A" w:rsidRDefault="005B7D94" w:rsidP="005B7D94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B7A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9065" w:type="dxa"/>
            <w:vAlign w:val="center"/>
          </w:tcPr>
          <w:p w:rsidR="005B7D94" w:rsidRPr="00294B7A" w:rsidRDefault="005B7D94" w:rsidP="005B7D94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B7A">
              <w:rPr>
                <w:rFonts w:cs="Times New Roman"/>
                <w:sz w:val="24"/>
                <w:szCs w:val="24"/>
              </w:rPr>
              <w:t>Функциональная зона / виды застройки</w:t>
            </w:r>
          </w:p>
        </w:tc>
      </w:tr>
    </w:tbl>
    <w:p w:rsidR="00DC6173" w:rsidRPr="00913A97" w:rsidRDefault="00DC6173" w:rsidP="00DC6173">
      <w:pPr>
        <w:pStyle w:val="122"/>
        <w:rPr>
          <w:color w:val="FF0000"/>
          <w:sz w:val="2"/>
          <w:szCs w:val="2"/>
        </w:rPr>
      </w:pPr>
    </w:p>
    <w:tbl>
      <w:tblPr>
        <w:tblStyle w:val="ab"/>
        <w:tblW w:w="0" w:type="auto"/>
        <w:tblLook w:val="04A0"/>
      </w:tblPr>
      <w:tblGrid>
        <w:gridCol w:w="842"/>
        <w:gridCol w:w="9013"/>
      </w:tblGrid>
      <w:tr w:rsidR="00294B7A" w:rsidRPr="00294B7A" w:rsidTr="00772B8D">
        <w:trPr>
          <w:trHeight w:val="312"/>
          <w:tblHeader/>
        </w:trPr>
        <w:tc>
          <w:tcPr>
            <w:tcW w:w="842" w:type="dxa"/>
            <w:vAlign w:val="center"/>
          </w:tcPr>
          <w:p w:rsidR="005B7D94" w:rsidRPr="00294B7A" w:rsidRDefault="005B7D94" w:rsidP="00DC6173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B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  <w:vAlign w:val="center"/>
          </w:tcPr>
          <w:p w:rsidR="005B7D94" w:rsidRPr="00294B7A" w:rsidRDefault="005B7D94" w:rsidP="00DC6173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B7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294B7A" w:rsidRPr="00294B7A" w:rsidTr="00772B8D">
        <w:trPr>
          <w:trHeight w:val="312"/>
        </w:trPr>
        <w:tc>
          <w:tcPr>
            <w:tcW w:w="842" w:type="dxa"/>
            <w:tcBorders>
              <w:bottom w:val="single" w:sz="4" w:space="0" w:color="auto"/>
            </w:tcBorders>
          </w:tcPr>
          <w:p w:rsidR="00EE14D0" w:rsidRPr="00294B7A" w:rsidRDefault="00EE14D0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13" w:type="dxa"/>
          </w:tcPr>
          <w:p w:rsidR="00EE14D0" w:rsidRPr="00294B7A" w:rsidRDefault="00EE14D0" w:rsidP="00631DF9">
            <w:pPr>
              <w:pStyle w:val="122"/>
            </w:pPr>
            <w:r w:rsidRPr="00294B7A">
              <w:t>Жилые зоны и общественно-деловые зоны</w:t>
            </w:r>
          </w:p>
        </w:tc>
      </w:tr>
      <w:tr w:rsidR="00294B7A" w:rsidRPr="00294B7A" w:rsidTr="00772B8D">
        <w:trPr>
          <w:trHeight w:val="312"/>
        </w:trPr>
        <w:tc>
          <w:tcPr>
            <w:tcW w:w="842" w:type="dxa"/>
            <w:tcBorders>
              <w:bottom w:val="single" w:sz="4" w:space="0" w:color="auto"/>
            </w:tcBorders>
          </w:tcPr>
          <w:p w:rsidR="00294B7A" w:rsidRPr="00294B7A" w:rsidRDefault="00294B7A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13" w:type="dxa"/>
          </w:tcPr>
          <w:p w:rsidR="00294B7A" w:rsidRPr="00294B7A" w:rsidRDefault="00294B7A" w:rsidP="00631DF9">
            <w:pPr>
              <w:pStyle w:val="122"/>
            </w:pPr>
            <w:r w:rsidRPr="00294B7A">
              <w:t>Производственные зоны</w:t>
            </w:r>
          </w:p>
        </w:tc>
      </w:tr>
      <w:tr w:rsidR="00772B8D" w:rsidRPr="00294B7A" w:rsidTr="00772B8D">
        <w:trPr>
          <w:trHeight w:val="312"/>
        </w:trPr>
        <w:tc>
          <w:tcPr>
            <w:tcW w:w="842" w:type="dxa"/>
            <w:vMerge w:val="restart"/>
          </w:tcPr>
          <w:p w:rsidR="00772B8D" w:rsidRPr="00294B7A" w:rsidRDefault="00772B8D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13" w:type="dxa"/>
          </w:tcPr>
          <w:p w:rsidR="00772B8D" w:rsidRPr="00294B7A" w:rsidRDefault="00772B8D" w:rsidP="00CC6D69">
            <w:pPr>
              <w:pStyle w:val="122"/>
            </w:pPr>
            <w:r w:rsidRPr="00294B7A">
              <w:t>Зоны сельскохозяйственного использования:</w:t>
            </w:r>
          </w:p>
        </w:tc>
      </w:tr>
      <w:tr w:rsidR="00772B8D" w:rsidRPr="00294B7A" w:rsidTr="00772B8D">
        <w:trPr>
          <w:trHeight w:val="75"/>
        </w:trPr>
        <w:tc>
          <w:tcPr>
            <w:tcW w:w="842" w:type="dxa"/>
            <w:vMerge/>
          </w:tcPr>
          <w:p w:rsidR="00772B8D" w:rsidRPr="00294B7A" w:rsidRDefault="00772B8D" w:rsidP="00CC6D69">
            <w:pPr>
              <w:pStyle w:val="af7"/>
              <w:ind w:left="20"/>
            </w:pPr>
          </w:p>
        </w:tc>
        <w:tc>
          <w:tcPr>
            <w:tcW w:w="9013" w:type="dxa"/>
          </w:tcPr>
          <w:p w:rsidR="00772B8D" w:rsidRPr="00294B7A" w:rsidRDefault="00772B8D" w:rsidP="00631DF9">
            <w:pPr>
              <w:pStyle w:val="122"/>
            </w:pPr>
            <w:r>
              <w:t>с</w:t>
            </w:r>
            <w:r w:rsidRPr="00294B7A">
              <w:t>ельскохозяйственные объекты (производственная зона)</w:t>
            </w:r>
            <w:r>
              <w:t>;</w:t>
            </w:r>
          </w:p>
        </w:tc>
      </w:tr>
      <w:tr w:rsidR="00772B8D" w:rsidRPr="00294B7A" w:rsidTr="00772B8D">
        <w:trPr>
          <w:trHeight w:val="312"/>
        </w:trPr>
        <w:tc>
          <w:tcPr>
            <w:tcW w:w="842" w:type="dxa"/>
            <w:vMerge/>
          </w:tcPr>
          <w:p w:rsidR="00772B8D" w:rsidRPr="00294B7A" w:rsidRDefault="00772B8D" w:rsidP="00CC6D69">
            <w:pPr>
              <w:pStyle w:val="af7"/>
              <w:ind w:left="20"/>
            </w:pPr>
          </w:p>
        </w:tc>
        <w:tc>
          <w:tcPr>
            <w:tcW w:w="9013" w:type="dxa"/>
          </w:tcPr>
          <w:p w:rsidR="00772B8D" w:rsidRPr="00294B7A" w:rsidRDefault="00772B8D" w:rsidP="00631DF9">
            <w:pPr>
              <w:pStyle w:val="122"/>
            </w:pPr>
            <w:r>
              <w:t>крестьянские (фермерские) хозяйства</w:t>
            </w:r>
          </w:p>
        </w:tc>
      </w:tr>
      <w:tr w:rsidR="00772B8D" w:rsidRPr="00294B7A" w:rsidTr="00772B8D">
        <w:trPr>
          <w:trHeight w:val="312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772B8D" w:rsidRPr="00294B7A" w:rsidRDefault="00772B8D" w:rsidP="00CC6D69">
            <w:pPr>
              <w:pStyle w:val="af7"/>
              <w:ind w:left="20"/>
            </w:pPr>
          </w:p>
        </w:tc>
        <w:tc>
          <w:tcPr>
            <w:tcW w:w="9013" w:type="dxa"/>
          </w:tcPr>
          <w:p w:rsidR="00772B8D" w:rsidRPr="00772B8D" w:rsidRDefault="00772B8D" w:rsidP="00631DF9">
            <w:pPr>
              <w:pStyle w:val="122"/>
            </w:pPr>
            <w:r>
              <w:t>садоводческие, огороднические и дачные объединения граждан</w:t>
            </w:r>
          </w:p>
        </w:tc>
      </w:tr>
      <w:tr w:rsidR="00CC6D69" w:rsidRPr="00294B7A" w:rsidTr="00772B8D">
        <w:trPr>
          <w:trHeight w:val="75"/>
        </w:trPr>
        <w:tc>
          <w:tcPr>
            <w:tcW w:w="842" w:type="dxa"/>
            <w:vMerge w:val="restart"/>
          </w:tcPr>
          <w:p w:rsidR="00CC6D69" w:rsidRPr="00294B7A" w:rsidRDefault="00CC6D69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13" w:type="dxa"/>
          </w:tcPr>
          <w:p w:rsidR="00CC6D69" w:rsidRPr="00294B7A" w:rsidRDefault="00CC6D69" w:rsidP="00631DF9">
            <w:pPr>
              <w:pStyle w:val="122"/>
            </w:pPr>
            <w:r w:rsidRPr="00294B7A">
              <w:t>Рекреационные зоны:</w:t>
            </w:r>
          </w:p>
        </w:tc>
      </w:tr>
      <w:tr w:rsidR="00CC6D69" w:rsidRPr="00294B7A" w:rsidTr="00772B8D">
        <w:trPr>
          <w:trHeight w:val="75"/>
        </w:trPr>
        <w:tc>
          <w:tcPr>
            <w:tcW w:w="842" w:type="dxa"/>
            <w:vMerge/>
          </w:tcPr>
          <w:p w:rsidR="00CC6D69" w:rsidRPr="00294B7A" w:rsidRDefault="00CC6D69" w:rsidP="00CC6D69">
            <w:pPr>
              <w:pStyle w:val="af7"/>
              <w:ind w:left="20"/>
            </w:pPr>
          </w:p>
        </w:tc>
        <w:tc>
          <w:tcPr>
            <w:tcW w:w="9013" w:type="dxa"/>
          </w:tcPr>
          <w:p w:rsidR="00CC6D69" w:rsidRPr="00294B7A" w:rsidRDefault="00CC6D69" w:rsidP="00631DF9">
            <w:pPr>
              <w:pStyle w:val="122"/>
            </w:pPr>
            <w:r w:rsidRPr="00294B7A">
              <w:t>территории для туризма и отдыха</w:t>
            </w:r>
          </w:p>
        </w:tc>
      </w:tr>
      <w:tr w:rsidR="00294B7A" w:rsidRPr="00294B7A" w:rsidTr="00772B8D">
        <w:trPr>
          <w:trHeight w:val="312"/>
        </w:trPr>
        <w:tc>
          <w:tcPr>
            <w:tcW w:w="842" w:type="dxa"/>
          </w:tcPr>
          <w:p w:rsidR="00EE14D0" w:rsidRPr="00294B7A" w:rsidRDefault="00EE14D0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13" w:type="dxa"/>
            <w:tcBorders>
              <w:bottom w:val="single" w:sz="4" w:space="0" w:color="auto"/>
            </w:tcBorders>
          </w:tcPr>
          <w:p w:rsidR="00EE14D0" w:rsidRPr="00294B7A" w:rsidRDefault="00294B7A" w:rsidP="00631DF9">
            <w:pPr>
              <w:pStyle w:val="122"/>
            </w:pPr>
            <w:r w:rsidRPr="00294B7A">
              <w:t>Зона инженерной инфраструктуры</w:t>
            </w:r>
          </w:p>
        </w:tc>
      </w:tr>
      <w:tr w:rsidR="00294B7A" w:rsidRPr="00294B7A" w:rsidTr="00772B8D">
        <w:trPr>
          <w:trHeight w:val="322"/>
        </w:trPr>
        <w:tc>
          <w:tcPr>
            <w:tcW w:w="842" w:type="dxa"/>
          </w:tcPr>
          <w:p w:rsidR="00EE14D0" w:rsidRPr="00294B7A" w:rsidRDefault="00EE14D0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13" w:type="dxa"/>
          </w:tcPr>
          <w:p w:rsidR="00EE14D0" w:rsidRPr="00294B7A" w:rsidRDefault="00294B7A" w:rsidP="00294B7A">
            <w:pPr>
              <w:pStyle w:val="122"/>
            </w:pPr>
            <w:r w:rsidRPr="00294B7A">
              <w:t>Зона транспортной инфраструктуры</w:t>
            </w:r>
          </w:p>
        </w:tc>
      </w:tr>
      <w:tr w:rsidR="009E5A75" w:rsidRPr="00294B7A" w:rsidTr="00772B8D">
        <w:trPr>
          <w:trHeight w:val="312"/>
        </w:trPr>
        <w:tc>
          <w:tcPr>
            <w:tcW w:w="842" w:type="dxa"/>
            <w:vMerge w:val="restart"/>
          </w:tcPr>
          <w:p w:rsidR="009E5A75" w:rsidRPr="00294B7A" w:rsidRDefault="009E5A75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13" w:type="dxa"/>
          </w:tcPr>
          <w:p w:rsidR="009E5A75" w:rsidRPr="00294B7A" w:rsidRDefault="009E5A75" w:rsidP="00294B7A">
            <w:pPr>
              <w:pStyle w:val="122"/>
            </w:pPr>
            <w:r w:rsidRPr="00294B7A">
              <w:t>Зоны специального назначения:</w:t>
            </w:r>
          </w:p>
        </w:tc>
      </w:tr>
      <w:tr w:rsidR="009E5A75" w:rsidRPr="00294B7A" w:rsidTr="009E5A75">
        <w:trPr>
          <w:trHeight w:val="312"/>
        </w:trPr>
        <w:tc>
          <w:tcPr>
            <w:tcW w:w="842" w:type="dxa"/>
            <w:vMerge/>
          </w:tcPr>
          <w:p w:rsidR="009E5A75" w:rsidRPr="00294B7A" w:rsidRDefault="009E5A75" w:rsidP="00155C3E">
            <w:pPr>
              <w:pStyle w:val="af7"/>
              <w:ind w:left="20"/>
            </w:pPr>
          </w:p>
        </w:tc>
        <w:tc>
          <w:tcPr>
            <w:tcW w:w="9013" w:type="dxa"/>
          </w:tcPr>
          <w:p w:rsidR="009E5A75" w:rsidRPr="00294B7A" w:rsidRDefault="009E5A75" w:rsidP="00294B7A">
            <w:pPr>
              <w:pStyle w:val="122"/>
            </w:pPr>
            <w:r>
              <w:t>складирование и захоронение отходов</w:t>
            </w:r>
          </w:p>
        </w:tc>
      </w:tr>
      <w:tr w:rsidR="009E5A75" w:rsidRPr="00294B7A" w:rsidTr="00772B8D">
        <w:trPr>
          <w:trHeight w:val="312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9E5A75" w:rsidRPr="00294B7A" w:rsidRDefault="009E5A75" w:rsidP="00155C3E">
            <w:pPr>
              <w:pStyle w:val="af7"/>
              <w:ind w:left="20"/>
            </w:pPr>
          </w:p>
        </w:tc>
        <w:tc>
          <w:tcPr>
            <w:tcW w:w="9013" w:type="dxa"/>
          </w:tcPr>
          <w:p w:rsidR="009E5A75" w:rsidRPr="00294B7A" w:rsidRDefault="009E5A75" w:rsidP="00294B7A">
            <w:pPr>
              <w:pStyle w:val="122"/>
            </w:pPr>
            <w:r w:rsidRPr="00294B7A">
              <w:t>ритуального назначения</w:t>
            </w:r>
          </w:p>
        </w:tc>
      </w:tr>
      <w:tr w:rsidR="00155C3E" w:rsidRPr="00294B7A" w:rsidTr="00772B8D">
        <w:trPr>
          <w:trHeight w:val="75"/>
        </w:trPr>
        <w:tc>
          <w:tcPr>
            <w:tcW w:w="842" w:type="dxa"/>
            <w:vMerge w:val="restart"/>
          </w:tcPr>
          <w:p w:rsidR="00155C3E" w:rsidRPr="00294B7A" w:rsidRDefault="00155C3E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13" w:type="dxa"/>
          </w:tcPr>
          <w:p w:rsidR="00155C3E" w:rsidRPr="00294B7A" w:rsidRDefault="00155C3E" w:rsidP="00631DF9">
            <w:pPr>
              <w:pStyle w:val="122"/>
            </w:pPr>
            <w:r w:rsidRPr="00294B7A">
              <w:t>Зоны режимных объектов:</w:t>
            </w:r>
          </w:p>
        </w:tc>
      </w:tr>
      <w:tr w:rsidR="00155C3E" w:rsidRPr="00294B7A" w:rsidTr="00772B8D">
        <w:trPr>
          <w:trHeight w:val="75"/>
        </w:trPr>
        <w:tc>
          <w:tcPr>
            <w:tcW w:w="842" w:type="dxa"/>
            <w:vMerge/>
          </w:tcPr>
          <w:p w:rsidR="00155C3E" w:rsidRPr="00294B7A" w:rsidRDefault="00155C3E" w:rsidP="00155C3E">
            <w:pPr>
              <w:pStyle w:val="af7"/>
              <w:ind w:left="20"/>
            </w:pPr>
          </w:p>
        </w:tc>
        <w:tc>
          <w:tcPr>
            <w:tcW w:w="9013" w:type="dxa"/>
          </w:tcPr>
          <w:p w:rsidR="00155C3E" w:rsidRPr="00294B7A" w:rsidRDefault="00155C3E" w:rsidP="00631DF9">
            <w:pPr>
              <w:pStyle w:val="122"/>
            </w:pPr>
            <w:r w:rsidRPr="00294B7A">
              <w:t>военных объектов</w:t>
            </w:r>
          </w:p>
        </w:tc>
      </w:tr>
      <w:tr w:rsidR="00294B7A" w:rsidRPr="00294B7A" w:rsidTr="00772B8D">
        <w:trPr>
          <w:trHeight w:val="285"/>
        </w:trPr>
        <w:tc>
          <w:tcPr>
            <w:tcW w:w="842" w:type="dxa"/>
          </w:tcPr>
          <w:p w:rsidR="00294B7A" w:rsidRPr="00294B7A" w:rsidRDefault="00294B7A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13" w:type="dxa"/>
          </w:tcPr>
          <w:p w:rsidR="00294B7A" w:rsidRPr="00294B7A" w:rsidRDefault="00294B7A" w:rsidP="00631DF9">
            <w:pPr>
              <w:pStyle w:val="122"/>
            </w:pPr>
            <w:r w:rsidRPr="00294B7A">
              <w:t>Иные зоны</w:t>
            </w:r>
          </w:p>
        </w:tc>
      </w:tr>
    </w:tbl>
    <w:p w:rsidR="001A4278" w:rsidRPr="00C900A3" w:rsidRDefault="001A4278" w:rsidP="006D429D">
      <w:pPr>
        <w:pStyle w:val="2"/>
        <w:spacing w:before="240" w:after="0" w:line="240" w:lineRule="auto"/>
        <w:ind w:left="0" w:firstLine="0"/>
      </w:pPr>
      <w:bookmarkStart w:id="8" w:name="_Toc77251806"/>
      <w:r w:rsidRPr="00C900A3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8"/>
    </w:p>
    <w:p w:rsidR="001A4278" w:rsidRPr="00C900A3" w:rsidRDefault="001A4278" w:rsidP="00C67DF1">
      <w:pPr>
        <w:spacing w:before="240"/>
      </w:pPr>
      <w:r w:rsidRPr="00C900A3">
        <w:t>Основными параметрами функциональных зон, на территории сельского поселения, приняты показатели с учетом у</w:t>
      </w:r>
      <w:r w:rsidR="007F7106">
        <w:t>казанных</w:t>
      </w:r>
      <w:r w:rsidRPr="00C900A3">
        <w:t xml:space="preserve"> в пункте 9.8. Методических рекомендаций по разработке проектов генеральных планов поселений и городских округов</w:t>
      </w:r>
      <w:r w:rsidRPr="00C900A3">
        <w:rPr>
          <w:rStyle w:val="a8"/>
        </w:rPr>
        <w:footnoteReference w:id="9"/>
      </w:r>
      <w:r w:rsidRPr="00C900A3">
        <w:t>.</w:t>
      </w:r>
    </w:p>
    <w:p w:rsidR="00E45099" w:rsidRPr="00C900A3" w:rsidRDefault="001A4278" w:rsidP="001A4278">
      <w:pPr>
        <w:rPr>
          <w:rFonts w:cs="Times New Roman"/>
          <w:szCs w:val="28"/>
        </w:rPr>
      </w:pPr>
      <w:r w:rsidRPr="00C900A3">
        <w:t>Все предельные</w:t>
      </w:r>
      <w:r w:rsidRPr="00C900A3">
        <w:rPr>
          <w:rFonts w:cs="Times New Roman"/>
          <w:szCs w:val="28"/>
        </w:rPr>
        <w:t xml:space="preserve">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муниципальных образований, приняты в соответствии с частью 2 тома </w:t>
      </w:r>
      <w:r w:rsidRPr="00C900A3">
        <w:rPr>
          <w:rFonts w:cs="Times New Roman"/>
          <w:szCs w:val="28"/>
          <w:lang w:val="en-US"/>
        </w:rPr>
        <w:t>I</w:t>
      </w:r>
      <w:r w:rsidRPr="00C900A3">
        <w:rPr>
          <w:rFonts w:cs="Times New Roman"/>
          <w:szCs w:val="28"/>
        </w:rPr>
        <w:t xml:space="preserve"> </w:t>
      </w:r>
      <w:r w:rsidRPr="003C2C9D">
        <w:rPr>
          <w:rFonts w:cs="Times New Roman"/>
          <w:szCs w:val="28"/>
        </w:rPr>
        <w:t>Региональных нормативов градостроительного проектирования области.</w:t>
      </w:r>
    </w:p>
    <w:p w:rsidR="00E45099" w:rsidRPr="007F7106" w:rsidRDefault="00E45099" w:rsidP="007F7106">
      <w:pPr>
        <w:jc w:val="left"/>
        <w:rPr>
          <w:rFonts w:cs="Times New Roman"/>
          <w:color w:val="FF0000"/>
          <w:szCs w:val="28"/>
        </w:rPr>
        <w:sectPr w:rsidR="00E45099" w:rsidRPr="007F7106" w:rsidSect="0073089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E45099" w:rsidRPr="00A56C94" w:rsidRDefault="00FF7E92" w:rsidP="00E45099">
      <w:pPr>
        <w:ind w:firstLine="0"/>
        <w:jc w:val="right"/>
        <w:rPr>
          <w:rFonts w:cs="Times New Roman"/>
          <w:szCs w:val="28"/>
        </w:rPr>
      </w:pPr>
      <w:r w:rsidRPr="00A56C94">
        <w:rPr>
          <w:szCs w:val="28"/>
        </w:rPr>
        <w:t>Таблица 3.1</w:t>
      </w:r>
    </w:p>
    <w:p w:rsidR="00FF7E92" w:rsidRPr="00913A97" w:rsidRDefault="00FF7E92" w:rsidP="00FF7E92">
      <w:pPr>
        <w:pStyle w:val="122"/>
        <w:rPr>
          <w:color w:val="FF0000"/>
          <w:sz w:val="2"/>
          <w:szCs w:val="2"/>
        </w:rPr>
      </w:pPr>
    </w:p>
    <w:tbl>
      <w:tblPr>
        <w:tblStyle w:val="ab"/>
        <w:tblW w:w="15593" w:type="dxa"/>
        <w:tblInd w:w="-176" w:type="dxa"/>
        <w:tblLayout w:type="fixed"/>
        <w:tblLook w:val="04A0"/>
      </w:tblPr>
      <w:tblGrid>
        <w:gridCol w:w="426"/>
        <w:gridCol w:w="1559"/>
        <w:gridCol w:w="1843"/>
        <w:gridCol w:w="1559"/>
        <w:gridCol w:w="1276"/>
        <w:gridCol w:w="1559"/>
        <w:gridCol w:w="1560"/>
        <w:gridCol w:w="1559"/>
        <w:gridCol w:w="1559"/>
        <w:gridCol w:w="1418"/>
        <w:gridCol w:w="1275"/>
      </w:tblGrid>
      <w:tr w:rsidR="00603872" w:rsidRPr="00603872" w:rsidTr="00603872">
        <w:trPr>
          <w:trHeight w:val="77"/>
          <w:tblHeader/>
        </w:trPr>
        <w:tc>
          <w:tcPr>
            <w:tcW w:w="426" w:type="dxa"/>
            <w:vMerge w:val="restart"/>
            <w:tcBorders>
              <w:bottom w:val="nil"/>
            </w:tcBorders>
          </w:tcPr>
          <w:p w:rsidR="00603872" w:rsidRPr="00603872" w:rsidRDefault="00603872" w:rsidP="00B826F7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603872" w:rsidRPr="00603872" w:rsidRDefault="00603872" w:rsidP="00B826F7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Описание параметров функциональной зона</w:t>
            </w:r>
          </w:p>
        </w:tc>
        <w:tc>
          <w:tcPr>
            <w:tcW w:w="13608" w:type="dxa"/>
            <w:gridSpan w:val="9"/>
          </w:tcPr>
          <w:p w:rsidR="00603872" w:rsidRPr="00603872" w:rsidRDefault="00603872" w:rsidP="00B826F7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Функциональная зона</w:t>
            </w:r>
          </w:p>
        </w:tc>
      </w:tr>
      <w:tr w:rsidR="00603872" w:rsidRPr="00603872" w:rsidTr="00603872">
        <w:trPr>
          <w:trHeight w:val="77"/>
          <w:tblHeader/>
        </w:trPr>
        <w:tc>
          <w:tcPr>
            <w:tcW w:w="426" w:type="dxa"/>
            <w:vMerge/>
            <w:tcBorders>
              <w:bottom w:val="nil"/>
            </w:tcBorders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03872" w:rsidRPr="00603872" w:rsidRDefault="00603872" w:rsidP="00DD158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Жилые зоны и общественно-деловые зоны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03872" w:rsidRPr="00603872" w:rsidRDefault="00603872" w:rsidP="007A78B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Производственные зоны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603872" w:rsidRPr="00603872" w:rsidRDefault="00603872" w:rsidP="00DD1588">
            <w:pPr>
              <w:spacing w:line="240" w:lineRule="auto"/>
              <w:ind w:left="-112" w:right="-105" w:firstLine="0"/>
              <w:jc w:val="center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Рекреационные зоны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603872" w:rsidRPr="00603872" w:rsidRDefault="00603872" w:rsidP="00DD158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Зоны сельско-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хозяйственного использования</w:t>
            </w:r>
          </w:p>
        </w:tc>
        <w:tc>
          <w:tcPr>
            <w:tcW w:w="1559" w:type="dxa"/>
            <w:vMerge w:val="restart"/>
          </w:tcPr>
          <w:p w:rsidR="00603872" w:rsidRPr="00603872" w:rsidRDefault="00603872" w:rsidP="00603872">
            <w:pPr>
              <w:spacing w:line="240" w:lineRule="auto"/>
              <w:ind w:left="-109" w:right="-116" w:firstLine="0"/>
              <w:jc w:val="center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603872" w:rsidRPr="00603872" w:rsidRDefault="00603872" w:rsidP="00DD1588">
            <w:pPr>
              <w:spacing w:line="240" w:lineRule="auto"/>
              <w:ind w:left="-109" w:right="-116" w:firstLine="0"/>
              <w:jc w:val="center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603872" w:rsidRPr="00603872" w:rsidRDefault="00603872" w:rsidP="00DD1588">
            <w:pPr>
              <w:spacing w:line="240" w:lineRule="auto"/>
              <w:ind w:left="35" w:firstLine="0"/>
              <w:jc w:val="center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Зоны специального назначения</w:t>
            </w:r>
          </w:p>
        </w:tc>
        <w:tc>
          <w:tcPr>
            <w:tcW w:w="1275" w:type="dxa"/>
            <w:vMerge w:val="restart"/>
          </w:tcPr>
          <w:p w:rsidR="00603872" w:rsidRPr="00603872" w:rsidRDefault="00603872" w:rsidP="00DD1588">
            <w:pPr>
              <w:spacing w:line="240" w:lineRule="auto"/>
              <w:ind w:left="35" w:firstLine="0"/>
              <w:jc w:val="center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Зоны режимных объектов</w:t>
            </w:r>
          </w:p>
        </w:tc>
      </w:tr>
      <w:tr w:rsidR="00603872" w:rsidRPr="00603872" w:rsidTr="00603872">
        <w:trPr>
          <w:trHeight w:val="77"/>
          <w:tblHeader/>
        </w:trPr>
        <w:tc>
          <w:tcPr>
            <w:tcW w:w="426" w:type="dxa"/>
            <w:vMerge/>
            <w:tcBorders>
              <w:bottom w:val="nil"/>
            </w:tcBorders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03872" w:rsidRPr="00603872" w:rsidRDefault="00603872" w:rsidP="00DD1588"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Жилая зона</w:t>
            </w:r>
          </w:p>
        </w:tc>
        <w:tc>
          <w:tcPr>
            <w:tcW w:w="1559" w:type="dxa"/>
            <w:tcBorders>
              <w:bottom w:val="nil"/>
            </w:tcBorders>
          </w:tcPr>
          <w:p w:rsidR="00603872" w:rsidRPr="00603872" w:rsidRDefault="00603872" w:rsidP="00DD1588">
            <w:pPr>
              <w:spacing w:line="240" w:lineRule="auto"/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Общественно-деловая зона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</w:tr>
    </w:tbl>
    <w:p w:rsidR="008B4133" w:rsidRPr="00913A97" w:rsidRDefault="008B4133" w:rsidP="008B4133">
      <w:pPr>
        <w:pStyle w:val="122"/>
        <w:rPr>
          <w:color w:val="FF0000"/>
          <w:sz w:val="2"/>
          <w:szCs w:val="2"/>
        </w:rPr>
      </w:pPr>
    </w:p>
    <w:tbl>
      <w:tblPr>
        <w:tblStyle w:val="ab"/>
        <w:tblW w:w="15593" w:type="dxa"/>
        <w:tblInd w:w="-176" w:type="dxa"/>
        <w:tblLayout w:type="fixed"/>
        <w:tblLook w:val="04A0"/>
      </w:tblPr>
      <w:tblGrid>
        <w:gridCol w:w="426"/>
        <w:gridCol w:w="1559"/>
        <w:gridCol w:w="1843"/>
        <w:gridCol w:w="1559"/>
        <w:gridCol w:w="1276"/>
        <w:gridCol w:w="1559"/>
        <w:gridCol w:w="1560"/>
        <w:gridCol w:w="1559"/>
        <w:gridCol w:w="1559"/>
        <w:gridCol w:w="1418"/>
        <w:gridCol w:w="1275"/>
      </w:tblGrid>
      <w:tr w:rsidR="00603872" w:rsidRPr="00603872" w:rsidTr="00603872">
        <w:trPr>
          <w:trHeight w:val="77"/>
          <w:tblHeader/>
        </w:trPr>
        <w:tc>
          <w:tcPr>
            <w:tcW w:w="426" w:type="dxa"/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603872" w:rsidRPr="00603872" w:rsidRDefault="00603872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>11</w:t>
            </w:r>
          </w:p>
        </w:tc>
      </w:tr>
      <w:tr w:rsidR="00603872" w:rsidRPr="00603872" w:rsidTr="00603872">
        <w:tc>
          <w:tcPr>
            <w:tcW w:w="426" w:type="dxa"/>
          </w:tcPr>
          <w:p w:rsidR="00603872" w:rsidRPr="00603872" w:rsidRDefault="00603872" w:rsidP="00DD1588">
            <w:pPr>
              <w:ind w:left="-108" w:right="-299" w:firstLine="142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 xml:space="preserve">Максимально допустимый коэффициент застройки зоны </w:t>
            </w:r>
          </w:p>
        </w:tc>
        <w:tc>
          <w:tcPr>
            <w:tcW w:w="1843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 xml:space="preserve">0,4 (в случае застройки малоэтажными и </w:t>
            </w:r>
            <w:proofErr w:type="spellStart"/>
            <w:r w:rsidRPr="00603872">
              <w:rPr>
                <w:rFonts w:cs="Times New Roman"/>
                <w:sz w:val="20"/>
                <w:szCs w:val="20"/>
              </w:rPr>
              <w:t>среднеэтажными</w:t>
            </w:r>
            <w:proofErr w:type="spellEnd"/>
            <w:r w:rsidRPr="00603872">
              <w:rPr>
                <w:rFonts w:cs="Times New Roman"/>
                <w:sz w:val="20"/>
                <w:szCs w:val="20"/>
              </w:rPr>
              <w:t xml:space="preserve"> жилыми домами);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0,3 (в случае застройки блокированными жилыми домами);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0,2 (в случае застройки индивидуальными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жилыми домами)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1,0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(многофункциональная застройка)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0,8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(специализированная застройка)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 xml:space="preserve">0,8 </w:t>
            </w:r>
          </w:p>
          <w:p w:rsidR="00603872" w:rsidRPr="00603872" w:rsidRDefault="00603872" w:rsidP="00DD158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Участки сооружений и застройки в соотношении с зоной: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 xml:space="preserve"> -от 5% до 30 % в парках.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- 2-5% в садах,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- 0% в скверах</w:t>
            </w:r>
          </w:p>
          <w:p w:rsidR="00603872" w:rsidRPr="00603872" w:rsidRDefault="00603872" w:rsidP="007A78B0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603872" w:rsidRPr="00603872" w:rsidRDefault="00603872" w:rsidP="00DD1588">
            <w:pPr>
              <w:ind w:hanging="85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3872" w:rsidRPr="00603872" w:rsidRDefault="00603872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03872" w:rsidRPr="00603872" w:rsidRDefault="00603872" w:rsidP="00A56C94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На основании действующих  нормативов и постановлений</w:t>
            </w:r>
          </w:p>
        </w:tc>
        <w:tc>
          <w:tcPr>
            <w:tcW w:w="1275" w:type="dxa"/>
          </w:tcPr>
          <w:p w:rsidR="00603872" w:rsidRPr="00603872" w:rsidRDefault="003E4917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03872" w:rsidRPr="00603872" w:rsidTr="00603872">
        <w:tc>
          <w:tcPr>
            <w:tcW w:w="426" w:type="dxa"/>
          </w:tcPr>
          <w:p w:rsidR="00603872" w:rsidRPr="00603872" w:rsidRDefault="00603872" w:rsidP="00DD1588">
            <w:pPr>
              <w:ind w:left="34" w:firstLine="9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Максимальный коэффициент плотности застройки</w:t>
            </w:r>
          </w:p>
        </w:tc>
        <w:tc>
          <w:tcPr>
            <w:tcW w:w="1843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0,8 (в случае застройки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 xml:space="preserve">малоэтажными и </w:t>
            </w:r>
            <w:proofErr w:type="spellStart"/>
            <w:r w:rsidRPr="00603872">
              <w:rPr>
                <w:rFonts w:cs="Times New Roman"/>
                <w:sz w:val="20"/>
                <w:szCs w:val="20"/>
              </w:rPr>
              <w:t>среднеэтажными</w:t>
            </w:r>
            <w:proofErr w:type="spellEnd"/>
            <w:r w:rsidRPr="00603872">
              <w:rPr>
                <w:rFonts w:cs="Times New Roman"/>
                <w:sz w:val="20"/>
                <w:szCs w:val="20"/>
              </w:rPr>
              <w:t xml:space="preserve"> жилыми домами);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0,6 (в случае застройки блокированными жилыми домами);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0,4 (в случае застройки индивидуальными жилыми домами)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3,0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(многофункциональная застройка)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2,4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(специализированная застройка)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872" w:rsidRPr="00603872" w:rsidRDefault="00603872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2,4</w:t>
            </w:r>
          </w:p>
          <w:p w:rsidR="00603872" w:rsidRPr="00603872" w:rsidRDefault="00603872" w:rsidP="00DD158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3872" w:rsidRPr="00603872" w:rsidRDefault="00603872" w:rsidP="00DD158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3872" w:rsidRPr="00603872" w:rsidRDefault="00603872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03872" w:rsidRPr="00603872" w:rsidRDefault="00603872" w:rsidP="00A56C94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На основании действующих  нормативов и постановлений</w:t>
            </w:r>
          </w:p>
        </w:tc>
        <w:tc>
          <w:tcPr>
            <w:tcW w:w="1275" w:type="dxa"/>
          </w:tcPr>
          <w:p w:rsidR="00603872" w:rsidRPr="00603872" w:rsidRDefault="003E4917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03872" w:rsidRPr="00603872" w:rsidTr="00603872">
        <w:tc>
          <w:tcPr>
            <w:tcW w:w="426" w:type="dxa"/>
          </w:tcPr>
          <w:p w:rsidR="00603872" w:rsidRPr="00603872" w:rsidRDefault="00603872" w:rsidP="00DD1588">
            <w:pPr>
              <w:ind w:left="34" w:firstLine="9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Максимальная этажность застройки зоны</w:t>
            </w:r>
          </w:p>
        </w:tc>
        <w:tc>
          <w:tcPr>
            <w:tcW w:w="1843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4 этажа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(в случае застройки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малоэтажными жилыми домами)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 xml:space="preserve">8 этажей 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 xml:space="preserve">( в случае застройки </w:t>
            </w:r>
            <w:proofErr w:type="spellStart"/>
            <w:r w:rsidRPr="00603872">
              <w:rPr>
                <w:rFonts w:cs="Times New Roman"/>
                <w:sz w:val="20"/>
                <w:szCs w:val="20"/>
              </w:rPr>
              <w:t>среднеэтажными</w:t>
            </w:r>
            <w:proofErr w:type="spellEnd"/>
            <w:r w:rsidRPr="00603872">
              <w:rPr>
                <w:rFonts w:cs="Times New Roman"/>
                <w:sz w:val="20"/>
                <w:szCs w:val="20"/>
              </w:rPr>
              <w:t xml:space="preserve"> 4.жилыми домами)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3 этажа- дошкольные образовательные учреждения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4 этажа- общеобразовательные учреждения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5 этажей-предприятия торговли, бытового и коммунального обслуживания</w:t>
            </w:r>
          </w:p>
        </w:tc>
        <w:tc>
          <w:tcPr>
            <w:tcW w:w="1276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В соответствии с действующими нормативами</w:t>
            </w:r>
          </w:p>
        </w:tc>
        <w:tc>
          <w:tcPr>
            <w:tcW w:w="1560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1 этаж</w:t>
            </w:r>
          </w:p>
        </w:tc>
        <w:tc>
          <w:tcPr>
            <w:tcW w:w="1559" w:type="dxa"/>
          </w:tcPr>
          <w:p w:rsidR="00603872" w:rsidRPr="00603872" w:rsidRDefault="00603872" w:rsidP="00A56C94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1559" w:type="dxa"/>
          </w:tcPr>
          <w:p w:rsidR="00603872" w:rsidRPr="00603872" w:rsidRDefault="00603872" w:rsidP="0060387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1418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1 этаж</w:t>
            </w:r>
          </w:p>
        </w:tc>
        <w:tc>
          <w:tcPr>
            <w:tcW w:w="1275" w:type="dxa"/>
          </w:tcPr>
          <w:p w:rsidR="00603872" w:rsidRPr="00603872" w:rsidRDefault="003E4917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03872" w:rsidRPr="00603872" w:rsidTr="00603872">
        <w:tc>
          <w:tcPr>
            <w:tcW w:w="426" w:type="dxa"/>
          </w:tcPr>
          <w:p w:rsidR="00603872" w:rsidRPr="00603872" w:rsidRDefault="00603872" w:rsidP="00DD1588">
            <w:pPr>
              <w:ind w:left="34" w:firstLine="9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Минимальная плотность населения</w:t>
            </w:r>
          </w:p>
        </w:tc>
        <w:tc>
          <w:tcPr>
            <w:tcW w:w="1843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Не менее 40 чел./га (в случае застройки индивидуальными жилыми домами),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Не менее 70 га /га (в случае застройки низкой зоны градостроительной ценности)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03872" w:rsidRPr="00603872" w:rsidRDefault="00603872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ind w:firstLine="0"/>
              <w:jc w:val="left"/>
              <w:rPr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03872" w:rsidRPr="00603872" w:rsidRDefault="00603872" w:rsidP="00DD1588">
            <w:pPr>
              <w:ind w:firstLine="0"/>
              <w:jc w:val="left"/>
              <w:rPr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03872" w:rsidRPr="00603872" w:rsidRDefault="00603872" w:rsidP="00A56C94">
            <w:pPr>
              <w:ind w:firstLine="0"/>
              <w:jc w:val="left"/>
              <w:rPr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ind w:firstLine="0"/>
              <w:jc w:val="left"/>
              <w:rPr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03872" w:rsidRPr="00603872" w:rsidRDefault="00603872" w:rsidP="00DD1588">
            <w:pPr>
              <w:ind w:firstLine="0"/>
              <w:jc w:val="left"/>
              <w:rPr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03872" w:rsidRPr="00603872" w:rsidRDefault="003E4917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03872" w:rsidRPr="00603872" w:rsidTr="00603872">
        <w:tc>
          <w:tcPr>
            <w:tcW w:w="426" w:type="dxa"/>
          </w:tcPr>
          <w:p w:rsidR="00603872" w:rsidRPr="00603872" w:rsidRDefault="00603872" w:rsidP="00DD1588">
            <w:pPr>
              <w:ind w:left="34" w:firstLine="9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Площадь зоны</w:t>
            </w:r>
          </w:p>
        </w:tc>
        <w:tc>
          <w:tcPr>
            <w:tcW w:w="1843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 xml:space="preserve"> До 3 этажей-</w:t>
            </w:r>
            <w:r w:rsidRPr="00603872">
              <w:rPr>
                <w:rFonts w:cs="Times New Roman"/>
                <w:sz w:val="20"/>
                <w:szCs w:val="20"/>
              </w:rPr>
              <w:br/>
              <w:t>10-20 га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От 4 до 8 этажей-</w:t>
            </w:r>
            <w:r w:rsidRPr="00603872">
              <w:rPr>
                <w:rFonts w:cs="Times New Roman"/>
                <w:sz w:val="20"/>
                <w:szCs w:val="20"/>
              </w:rPr>
              <w:br/>
              <w:t>8 га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Индивидуальное жилищное строительство-</w:t>
            </w:r>
            <w:r w:rsidRPr="00603872">
              <w:rPr>
                <w:rFonts w:cs="Times New Roman"/>
                <w:sz w:val="20"/>
                <w:szCs w:val="20"/>
              </w:rPr>
              <w:br/>
              <w:t>40 га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25,0-200,0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250-450 кв.м/чел</w:t>
            </w:r>
          </w:p>
        </w:tc>
        <w:tc>
          <w:tcPr>
            <w:tcW w:w="1560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1 -100 га</w:t>
            </w:r>
          </w:p>
        </w:tc>
        <w:tc>
          <w:tcPr>
            <w:tcW w:w="1559" w:type="dxa"/>
          </w:tcPr>
          <w:p w:rsidR="00603872" w:rsidRPr="00603872" w:rsidRDefault="00603872" w:rsidP="00A56C94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1418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0,24 га 1000 человек (кладбища традиционного захоронения), но не более 40 га</w:t>
            </w:r>
          </w:p>
        </w:tc>
        <w:tc>
          <w:tcPr>
            <w:tcW w:w="1275" w:type="dxa"/>
          </w:tcPr>
          <w:p w:rsidR="00603872" w:rsidRPr="00603872" w:rsidRDefault="003E4917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03872" w:rsidRPr="00603872" w:rsidTr="00603872">
        <w:tc>
          <w:tcPr>
            <w:tcW w:w="426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Площадь озеленения</w:t>
            </w:r>
          </w:p>
        </w:tc>
        <w:tc>
          <w:tcPr>
            <w:tcW w:w="1843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40-60%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 xml:space="preserve">12 кв.м/чел. в сельском поселении 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До 5 га 3 кв.м,/раб.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Более 5 га-10-15%</w:t>
            </w:r>
          </w:p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20-50 % в зависимости от типа застройки</w:t>
            </w:r>
          </w:p>
        </w:tc>
        <w:tc>
          <w:tcPr>
            <w:tcW w:w="1560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10-15% в зависимости от плотности застройки</w:t>
            </w:r>
          </w:p>
        </w:tc>
        <w:tc>
          <w:tcPr>
            <w:tcW w:w="1559" w:type="dxa"/>
          </w:tcPr>
          <w:p w:rsidR="00603872" w:rsidRPr="00603872" w:rsidRDefault="00603872" w:rsidP="00A56C94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1418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На основании действующих  нормативов и постановлений</w:t>
            </w:r>
          </w:p>
        </w:tc>
        <w:tc>
          <w:tcPr>
            <w:tcW w:w="1275" w:type="dxa"/>
          </w:tcPr>
          <w:p w:rsidR="00603872" w:rsidRPr="00603872" w:rsidRDefault="003E4917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03872" w:rsidRPr="00603872" w:rsidTr="00603872">
        <w:tc>
          <w:tcPr>
            <w:tcW w:w="426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Иные параметры</w:t>
            </w:r>
          </w:p>
        </w:tc>
        <w:tc>
          <w:tcPr>
            <w:tcW w:w="1843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03872" w:rsidRPr="00603872" w:rsidRDefault="00603872" w:rsidP="00A56C94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03872" w:rsidRPr="00603872" w:rsidRDefault="00603872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0387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03872" w:rsidRPr="00603872" w:rsidRDefault="003E4917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FF7E92" w:rsidRPr="00603872" w:rsidRDefault="00FF7E92" w:rsidP="00FF7E92">
      <w:pPr>
        <w:rPr>
          <w:rFonts w:cs="Times New Roman"/>
        </w:rPr>
      </w:pPr>
      <w:r w:rsidRPr="00603872">
        <w:rPr>
          <w:rFonts w:cs="Times New Roman"/>
        </w:rPr>
        <w:t>* Параметры приведены без учета реконструкции и застроенных территорий.</w:t>
      </w:r>
    </w:p>
    <w:p w:rsidR="00E45099" w:rsidRPr="00913A97" w:rsidRDefault="00E45099" w:rsidP="00E45099">
      <w:pPr>
        <w:ind w:firstLine="0"/>
        <w:rPr>
          <w:rFonts w:cs="Times New Roman"/>
          <w:color w:val="FF0000"/>
          <w:szCs w:val="28"/>
        </w:rPr>
      </w:pPr>
    </w:p>
    <w:p w:rsidR="00E45099" w:rsidRPr="00913A97" w:rsidRDefault="00E45099" w:rsidP="001A4278">
      <w:pPr>
        <w:rPr>
          <w:rFonts w:cs="Times New Roman"/>
          <w:color w:val="FF0000"/>
          <w:szCs w:val="28"/>
        </w:rPr>
      </w:pPr>
    </w:p>
    <w:p w:rsidR="00E45099" w:rsidRPr="00913A97" w:rsidRDefault="00E45099" w:rsidP="001A4278">
      <w:pPr>
        <w:rPr>
          <w:rFonts w:cs="Times New Roman"/>
          <w:color w:val="FF0000"/>
          <w:szCs w:val="28"/>
        </w:rPr>
        <w:sectPr w:rsidR="00E45099" w:rsidRPr="00913A97" w:rsidSect="00A56C94">
          <w:footnotePr>
            <w:numRestart w:val="eachPage"/>
          </w:footnotePr>
          <w:pgSz w:w="16838" w:h="11906" w:orient="landscape"/>
          <w:pgMar w:top="1418" w:right="395" w:bottom="567" w:left="1134" w:header="709" w:footer="709" w:gutter="0"/>
          <w:cols w:space="708"/>
          <w:docGrid w:linePitch="360"/>
        </w:sectPr>
      </w:pPr>
    </w:p>
    <w:p w:rsidR="00ED3B39" w:rsidRPr="00AC300B" w:rsidRDefault="00ED3B39" w:rsidP="00031F4E">
      <w:pPr>
        <w:pStyle w:val="2"/>
        <w:spacing w:after="0" w:line="240" w:lineRule="auto"/>
        <w:ind w:left="0" w:firstLine="709"/>
        <w:jc w:val="both"/>
      </w:pPr>
      <w:bookmarkStart w:id="9" w:name="_Toc77251807"/>
      <w:r w:rsidRPr="00AC300B">
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объектов:</w:t>
      </w:r>
      <w:bookmarkEnd w:id="9"/>
    </w:p>
    <w:p w:rsidR="002B5C58" w:rsidRPr="00AC300B" w:rsidRDefault="002B5C58" w:rsidP="002B5C58">
      <w:pPr>
        <w:pStyle w:val="140"/>
        <w:jc w:val="right"/>
        <w:rPr>
          <w:b w:val="0"/>
          <w:i w:val="0"/>
        </w:rPr>
      </w:pPr>
      <w:r w:rsidRPr="00AC300B">
        <w:rPr>
          <w:b w:val="0"/>
          <w:i w:val="0"/>
        </w:rPr>
        <w:t>Таблица 4.1</w:t>
      </w:r>
    </w:p>
    <w:p w:rsidR="002B5C58" w:rsidRPr="00AC300B" w:rsidRDefault="002B5C58" w:rsidP="002B5C58">
      <w:pPr>
        <w:pStyle w:val="140"/>
        <w:spacing w:line="14" w:lineRule="auto"/>
        <w:rPr>
          <w:b w:val="0"/>
          <w:i w:val="0"/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2693"/>
        <w:gridCol w:w="2268"/>
        <w:gridCol w:w="1701"/>
        <w:gridCol w:w="1559"/>
        <w:gridCol w:w="2410"/>
        <w:gridCol w:w="1843"/>
      </w:tblGrid>
      <w:tr w:rsidR="00AC300B" w:rsidRPr="00AC300B" w:rsidTr="005A4622">
        <w:trPr>
          <w:tblHeader/>
        </w:trPr>
        <w:tc>
          <w:tcPr>
            <w:tcW w:w="851" w:type="dxa"/>
            <w:shd w:val="clear" w:color="auto" w:fill="auto"/>
          </w:tcPr>
          <w:p w:rsidR="002B5C58" w:rsidRPr="00AC300B" w:rsidRDefault="002B5C58" w:rsidP="00581A9C">
            <w:pPr>
              <w:spacing w:line="240" w:lineRule="auto"/>
              <w:ind w:left="43" w:hanging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2B5C58" w:rsidRPr="00AC300B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300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Pr="00AC300B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0"/>
            </w:r>
            <w:r w:rsidRPr="00AC300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C300B">
              <w:rPr>
                <w:sz w:val="20"/>
                <w:szCs w:val="20"/>
              </w:rPr>
              <w:t>планируемых для размещения объектов местного значения</w:t>
            </w:r>
          </w:p>
        </w:tc>
        <w:tc>
          <w:tcPr>
            <w:tcW w:w="2693" w:type="dxa"/>
            <w:shd w:val="clear" w:color="auto" w:fill="auto"/>
          </w:tcPr>
          <w:p w:rsidR="002B5C58" w:rsidRPr="00AC300B" w:rsidRDefault="002B5C58" w:rsidP="00581A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300B">
              <w:rPr>
                <w:sz w:val="20"/>
                <w:szCs w:val="20"/>
              </w:rPr>
              <w:t>Вид</w:t>
            </w:r>
            <w:r w:rsidRPr="00AC300B">
              <w:rPr>
                <w:sz w:val="20"/>
                <w:szCs w:val="20"/>
                <w:vertAlign w:val="superscript"/>
                <w:lang w:eastAsia="ru-RU"/>
              </w:rPr>
              <w:footnoteReference w:id="11"/>
            </w:r>
            <w:r w:rsidRPr="00AC300B">
              <w:rPr>
                <w:sz w:val="20"/>
                <w:szCs w:val="20"/>
              </w:rPr>
              <w:t>(группа/ вид объекта строительства/ код), назначение объектов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2B5C58" w:rsidRPr="00AC300B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</w:rPr>
              <w:t>Основные характеристики объектов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2B5C58" w:rsidRPr="00AC300B" w:rsidRDefault="002B5C58" w:rsidP="00581A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300B">
              <w:rPr>
                <w:sz w:val="20"/>
                <w:szCs w:val="20"/>
              </w:rPr>
              <w:t>Местоположение</w:t>
            </w:r>
          </w:p>
          <w:p w:rsidR="002B5C58" w:rsidRPr="00AC300B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</w:rPr>
              <w:t>объектов местного значения</w:t>
            </w:r>
          </w:p>
        </w:tc>
        <w:tc>
          <w:tcPr>
            <w:tcW w:w="1559" w:type="dxa"/>
            <w:shd w:val="clear" w:color="auto" w:fill="auto"/>
          </w:tcPr>
          <w:p w:rsidR="002B5C58" w:rsidRPr="00AC300B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300B">
              <w:rPr>
                <w:rFonts w:eastAsia="Times New Roman"/>
                <w:sz w:val="20"/>
                <w:szCs w:val="20"/>
                <w:lang w:eastAsia="ru-RU"/>
              </w:rPr>
              <w:t>Статус</w:t>
            </w:r>
            <w:r w:rsidRPr="00AC300B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2"/>
            </w:r>
            <w:r w:rsidRPr="00AC300B">
              <w:rPr>
                <w:rFonts w:eastAsia="Times New Roman"/>
                <w:sz w:val="20"/>
                <w:szCs w:val="20"/>
                <w:lang w:eastAsia="ru-RU"/>
              </w:rPr>
              <w:t xml:space="preserve"> объектов местного значения</w:t>
            </w:r>
          </w:p>
        </w:tc>
        <w:tc>
          <w:tcPr>
            <w:tcW w:w="2410" w:type="dxa"/>
            <w:shd w:val="clear" w:color="auto" w:fill="auto"/>
          </w:tcPr>
          <w:p w:rsidR="002B5C58" w:rsidRPr="00AC300B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1843" w:type="dxa"/>
            <w:shd w:val="clear" w:color="auto" w:fill="auto"/>
          </w:tcPr>
          <w:p w:rsidR="002B5C58" w:rsidRPr="00AC300B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300B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  <w:r w:rsidRPr="00AC300B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3"/>
            </w:r>
          </w:p>
          <w:p w:rsidR="002B5C58" w:rsidRPr="00AC300B" w:rsidRDefault="002B5C58" w:rsidP="00581A9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B5C58" w:rsidRPr="00AC300B" w:rsidRDefault="002B5C58" w:rsidP="00581A9C">
      <w:pPr>
        <w:pStyle w:val="122"/>
        <w:jc w:val="center"/>
        <w:rPr>
          <w:sz w:val="2"/>
          <w:szCs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83"/>
        <w:gridCol w:w="2698"/>
        <w:gridCol w:w="2265"/>
        <w:gridCol w:w="1700"/>
        <w:gridCol w:w="1557"/>
        <w:gridCol w:w="2409"/>
        <w:gridCol w:w="1848"/>
      </w:tblGrid>
      <w:tr w:rsidR="00AC300B" w:rsidRPr="00AC300B" w:rsidTr="0024612D">
        <w:trPr>
          <w:trHeight w:val="20"/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AC300B" w:rsidRDefault="002B5C58" w:rsidP="00B27E9D">
            <w:pPr>
              <w:pStyle w:val="aa"/>
              <w:ind w:firstLine="25"/>
              <w:jc w:val="center"/>
              <w:rPr>
                <w:rFonts w:cs="Times New Roman"/>
                <w:sz w:val="20"/>
                <w:szCs w:val="20"/>
              </w:rPr>
            </w:pPr>
            <w:r w:rsidRPr="00AC300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AC300B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AC300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AC300B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AC300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AC300B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AC300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AC300B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AC300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AC300B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AC300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AC300B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AC300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AC300B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AC300B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C300B" w:rsidRPr="00AC300B" w:rsidTr="00AC0872">
        <w:trPr>
          <w:trHeight w:val="20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C0378" w:rsidRPr="00AC300B" w:rsidRDefault="007C0378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  <w:tcBorders>
              <w:top w:val="single" w:sz="4" w:space="0" w:color="auto"/>
            </w:tcBorders>
          </w:tcPr>
          <w:p w:rsidR="007C0378" w:rsidRPr="00AC300B" w:rsidRDefault="007C0378" w:rsidP="00B27E9D">
            <w:pPr>
              <w:pStyle w:val="122"/>
              <w:rPr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  <w:lang w:eastAsia="ru-RU"/>
              </w:rPr>
              <w:t>Объекты электро-, тепло-, газо- и водоснабжения населения, водоотведения:</w:t>
            </w:r>
          </w:p>
        </w:tc>
      </w:tr>
      <w:tr w:rsidR="00913A97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7C0378" w:rsidRPr="002E37CC" w:rsidRDefault="007C0378" w:rsidP="007C0378">
            <w:pPr>
              <w:pStyle w:val="af7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7C0378" w:rsidRPr="002E37CC" w:rsidRDefault="007C0378" w:rsidP="00B27E9D">
            <w:pPr>
              <w:pStyle w:val="122"/>
              <w:rPr>
                <w:sz w:val="20"/>
                <w:szCs w:val="20"/>
                <w:lang w:eastAsia="ru-RU"/>
              </w:rPr>
            </w:pPr>
            <w:r w:rsidRPr="002E37CC">
              <w:rPr>
                <w:sz w:val="20"/>
                <w:szCs w:val="20"/>
                <w:lang w:eastAsia="ru-RU"/>
              </w:rPr>
              <w:t>Объекты электроснабжения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2E37CC" w:rsidRDefault="0010347E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C5284D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C5284D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C5284D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C5284D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№1</w:t>
            </w:r>
          </w:p>
          <w:p w:rsidR="0010347E" w:rsidRPr="002E37CC" w:rsidRDefault="0010347E" w:rsidP="00C5284D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2E37CC" w:rsidRDefault="0010347E" w:rsidP="002E37CC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 xml:space="preserve">деревня Малая </w:t>
            </w:r>
            <w:proofErr w:type="spellStart"/>
            <w:r w:rsidRPr="0010347E">
              <w:rPr>
                <w:rFonts w:eastAsiaTheme="minorHAnsi"/>
                <w:sz w:val="20"/>
                <w:szCs w:val="20"/>
              </w:rPr>
              <w:t>Рукавицкая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011AF2">
            <w:pPr>
              <w:pStyle w:val="122"/>
              <w:jc w:val="left"/>
              <w:rPr>
                <w:sz w:val="20"/>
                <w:szCs w:val="20"/>
              </w:rPr>
            </w:pPr>
            <w:r w:rsidRPr="002E37CC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0347E" w:rsidRPr="002E37CC" w:rsidRDefault="0010347E" w:rsidP="00C5284D">
            <w:pPr>
              <w:pStyle w:val="aa"/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Охранная зона устанавливается 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 на расстоянии 10 м </w:t>
            </w:r>
          </w:p>
          <w:p w:rsidR="0010347E" w:rsidRPr="002E37CC" w:rsidRDefault="0010347E" w:rsidP="00C5284D">
            <w:pPr>
              <w:pStyle w:val="aa"/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в соответствии с Порядком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Федерации от 24.02.2009 № 160 </w:t>
            </w:r>
          </w:p>
          <w:p w:rsidR="0010347E" w:rsidRPr="002E37CC" w:rsidRDefault="0010347E" w:rsidP="00DF7A75">
            <w:pPr>
              <w:pStyle w:val="aa"/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(в редакции Постановления Правительства Российской Федерации от 21.12.2018 № 1622)</w:t>
            </w:r>
          </w:p>
        </w:tc>
        <w:tc>
          <w:tcPr>
            <w:tcW w:w="1848" w:type="dxa"/>
            <w:shd w:val="clear" w:color="auto" w:fill="auto"/>
          </w:tcPr>
          <w:p w:rsidR="0010347E" w:rsidRPr="00AC300B" w:rsidRDefault="0010347E" w:rsidP="00C5284D">
            <w:pPr>
              <w:pStyle w:val="122"/>
              <w:rPr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2E37CC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1х100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>деревня Барановская</w:t>
            </w:r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557D2E">
            <w:pPr>
              <w:pStyle w:val="122"/>
              <w:jc w:val="left"/>
              <w:rPr>
                <w:sz w:val="20"/>
                <w:szCs w:val="20"/>
              </w:rPr>
            </w:pPr>
            <w:r w:rsidRPr="002E37CC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10347E" w:rsidP="00C5284D">
            <w:pPr>
              <w:pStyle w:val="122"/>
              <w:rPr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2E37CC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1х100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 xml:space="preserve">деревня Большая </w:t>
            </w:r>
            <w:proofErr w:type="spellStart"/>
            <w:r w:rsidRPr="0010347E">
              <w:rPr>
                <w:rFonts w:eastAsiaTheme="minorHAnsi"/>
                <w:sz w:val="20"/>
                <w:szCs w:val="20"/>
              </w:rPr>
              <w:t>Рукавицкая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557D2E">
            <w:pPr>
              <w:pStyle w:val="122"/>
              <w:jc w:val="left"/>
              <w:rPr>
                <w:sz w:val="20"/>
                <w:szCs w:val="20"/>
              </w:rPr>
            </w:pPr>
            <w:r w:rsidRPr="002E37CC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10347E" w:rsidP="00C5284D">
            <w:pPr>
              <w:pStyle w:val="122"/>
              <w:rPr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2E37CC" w:rsidRDefault="0010347E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1х100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>деревня Верхний Двор</w:t>
            </w:r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557D2E">
            <w:pPr>
              <w:pStyle w:val="122"/>
              <w:jc w:val="left"/>
              <w:rPr>
                <w:sz w:val="20"/>
                <w:szCs w:val="20"/>
              </w:rPr>
            </w:pPr>
            <w:r w:rsidRPr="002E37CC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10347E" w:rsidP="00C5284D">
            <w:pPr>
              <w:pStyle w:val="122"/>
              <w:rPr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2E37CC" w:rsidRDefault="0010347E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2E37CC" w:rsidRDefault="0010347E" w:rsidP="00DF7A75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63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 xml:space="preserve">деревня </w:t>
            </w:r>
            <w:proofErr w:type="spellStart"/>
            <w:r w:rsidRPr="0010347E">
              <w:rPr>
                <w:rFonts w:eastAsiaTheme="minorHAnsi"/>
                <w:sz w:val="20"/>
                <w:szCs w:val="20"/>
              </w:rPr>
              <w:t>Дедовец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557D2E">
            <w:pPr>
              <w:pStyle w:val="122"/>
              <w:jc w:val="left"/>
              <w:rPr>
                <w:sz w:val="20"/>
                <w:szCs w:val="20"/>
              </w:rPr>
            </w:pPr>
            <w:r w:rsidRPr="002E37CC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10347E" w:rsidP="00C5284D">
            <w:pPr>
              <w:pStyle w:val="122"/>
              <w:rPr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2E37CC" w:rsidRDefault="0010347E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2E37CC" w:rsidRDefault="0010347E" w:rsidP="002E37CC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>
              <w:rPr>
                <w:rFonts w:cs="Times New Roman"/>
                <w:sz w:val="20"/>
                <w:szCs w:val="20"/>
              </w:rPr>
              <w:t>63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>деревня Заозерье</w:t>
            </w:r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557D2E">
            <w:pPr>
              <w:pStyle w:val="122"/>
              <w:jc w:val="left"/>
              <w:rPr>
                <w:sz w:val="20"/>
                <w:szCs w:val="20"/>
              </w:rPr>
            </w:pPr>
            <w:r w:rsidRPr="002E37CC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C5284D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10347E" w:rsidP="00C5284D">
            <w:pPr>
              <w:pStyle w:val="122"/>
              <w:rPr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2E37CC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  <w:p w:rsidR="0010347E" w:rsidRPr="002E37CC" w:rsidRDefault="0010347E" w:rsidP="00557D2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2E37CC" w:rsidRDefault="0010347E" w:rsidP="00DF7A75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63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>деревня Круглое</w:t>
            </w:r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557D2E">
            <w:pPr>
              <w:pStyle w:val="122"/>
              <w:jc w:val="left"/>
              <w:rPr>
                <w:sz w:val="20"/>
                <w:szCs w:val="20"/>
              </w:rPr>
            </w:pPr>
            <w:r w:rsidRPr="002E37CC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10347E" w:rsidP="00C5284D">
            <w:pPr>
              <w:pStyle w:val="122"/>
              <w:rPr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2E37CC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  <w:p w:rsidR="0010347E" w:rsidRPr="002E37CC" w:rsidRDefault="0010347E" w:rsidP="002E37CC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913A97" w:rsidRDefault="0010347E" w:rsidP="002E37CC">
            <w:pPr>
              <w:spacing w:line="240" w:lineRule="auto"/>
              <w:ind w:firstLine="13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63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 xml:space="preserve">деревня </w:t>
            </w:r>
            <w:proofErr w:type="spellStart"/>
            <w:r w:rsidRPr="0010347E">
              <w:rPr>
                <w:rFonts w:eastAsiaTheme="minorHAnsi"/>
                <w:sz w:val="20"/>
                <w:szCs w:val="20"/>
              </w:rPr>
              <w:t>Куракино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2E37CC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2E37CC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>
              <w:rPr>
                <w:rFonts w:cs="Times New Roman"/>
                <w:sz w:val="20"/>
                <w:szCs w:val="20"/>
              </w:rPr>
              <w:t>9</w:t>
            </w:r>
          </w:p>
          <w:p w:rsidR="0010347E" w:rsidRPr="002E37CC" w:rsidRDefault="0010347E" w:rsidP="002E37CC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913A97" w:rsidRDefault="0010347E" w:rsidP="002E37CC">
            <w:pPr>
              <w:spacing w:line="240" w:lineRule="auto"/>
              <w:ind w:firstLine="13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>
              <w:rPr>
                <w:rFonts w:cs="Times New Roman"/>
                <w:sz w:val="20"/>
                <w:szCs w:val="20"/>
              </w:rPr>
              <w:t>250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>деревня Маза</w:t>
            </w:r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2E37CC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2E37CC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>
              <w:rPr>
                <w:rFonts w:cs="Times New Roman"/>
                <w:sz w:val="20"/>
                <w:szCs w:val="20"/>
              </w:rPr>
              <w:t>10</w:t>
            </w:r>
          </w:p>
          <w:p w:rsidR="0010347E" w:rsidRPr="002E37CC" w:rsidRDefault="0010347E" w:rsidP="002E37CC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913A97" w:rsidRDefault="0010347E" w:rsidP="002E37CC">
            <w:pPr>
              <w:spacing w:line="240" w:lineRule="auto"/>
              <w:ind w:firstLine="13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>
              <w:rPr>
                <w:rFonts w:cs="Times New Roman"/>
                <w:sz w:val="20"/>
                <w:szCs w:val="20"/>
              </w:rPr>
              <w:t>100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 xml:space="preserve">деревня </w:t>
            </w:r>
            <w:proofErr w:type="spellStart"/>
            <w:r w:rsidRPr="0010347E">
              <w:rPr>
                <w:rFonts w:eastAsiaTheme="minorHAnsi"/>
                <w:sz w:val="20"/>
                <w:szCs w:val="20"/>
              </w:rPr>
              <w:t>Мошницкое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2E37CC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>
              <w:rPr>
                <w:rFonts w:cs="Times New Roman"/>
                <w:sz w:val="20"/>
                <w:szCs w:val="20"/>
              </w:rPr>
              <w:t>11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913A97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63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>деревня Нижние</w:t>
            </w:r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2E37CC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>
              <w:rPr>
                <w:rFonts w:cs="Times New Roman"/>
                <w:sz w:val="20"/>
                <w:szCs w:val="20"/>
              </w:rPr>
              <w:t>12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10/04кВ </w:t>
            </w:r>
          </w:p>
          <w:p w:rsidR="0010347E" w:rsidRPr="00913A97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63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 xml:space="preserve">деревня </w:t>
            </w:r>
            <w:proofErr w:type="spellStart"/>
            <w:r w:rsidRPr="0010347E">
              <w:rPr>
                <w:rFonts w:eastAsiaTheme="minorHAnsi"/>
                <w:sz w:val="20"/>
                <w:szCs w:val="20"/>
              </w:rPr>
              <w:t>Пугино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2E37CC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>
              <w:rPr>
                <w:rFonts w:cs="Times New Roman"/>
                <w:sz w:val="20"/>
                <w:szCs w:val="20"/>
              </w:rPr>
              <w:t>13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913A97" w:rsidRDefault="0010347E" w:rsidP="002E37CC">
            <w:pPr>
              <w:spacing w:line="240" w:lineRule="auto"/>
              <w:ind w:firstLine="13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 xml:space="preserve">деревня </w:t>
            </w:r>
            <w:proofErr w:type="spellStart"/>
            <w:r w:rsidRPr="0010347E">
              <w:rPr>
                <w:rFonts w:eastAsiaTheme="minorHAnsi"/>
                <w:sz w:val="20"/>
                <w:szCs w:val="20"/>
              </w:rPr>
              <w:t>Подосинник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2E37CC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>
              <w:rPr>
                <w:rFonts w:cs="Times New Roman"/>
                <w:sz w:val="20"/>
                <w:szCs w:val="20"/>
              </w:rPr>
              <w:t>14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913A97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>
              <w:rPr>
                <w:rFonts w:cs="Times New Roman"/>
                <w:sz w:val="20"/>
                <w:szCs w:val="20"/>
              </w:rPr>
              <w:t>100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 xml:space="preserve">деревня </w:t>
            </w:r>
            <w:proofErr w:type="spellStart"/>
            <w:r w:rsidRPr="0010347E">
              <w:rPr>
                <w:rFonts w:eastAsiaTheme="minorHAnsi"/>
                <w:sz w:val="20"/>
                <w:szCs w:val="20"/>
              </w:rPr>
              <w:t>Уйта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2E37CC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>
              <w:rPr>
                <w:rFonts w:cs="Times New Roman"/>
                <w:sz w:val="20"/>
                <w:szCs w:val="20"/>
              </w:rPr>
              <w:t>15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913A97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63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 xml:space="preserve">деревня </w:t>
            </w:r>
            <w:proofErr w:type="spellStart"/>
            <w:r w:rsidRPr="0010347E">
              <w:rPr>
                <w:rFonts w:eastAsiaTheme="minorHAnsi"/>
                <w:sz w:val="20"/>
                <w:szCs w:val="20"/>
              </w:rPr>
              <w:t>Шигодские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2E37CC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>
              <w:rPr>
                <w:rFonts w:cs="Times New Roman"/>
                <w:sz w:val="20"/>
                <w:szCs w:val="20"/>
              </w:rPr>
              <w:t>16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10/04кВ </w:t>
            </w:r>
          </w:p>
          <w:p w:rsidR="0010347E" w:rsidRPr="00913A97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 w:rsidRPr="002E37CC">
              <w:rPr>
                <w:rFonts w:cs="Times New Roman"/>
                <w:sz w:val="20"/>
                <w:szCs w:val="20"/>
                <w:lang w:val="en-US"/>
              </w:rPr>
              <w:t>63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 xml:space="preserve">деревня </w:t>
            </w:r>
            <w:proofErr w:type="spellStart"/>
            <w:r w:rsidRPr="0010347E">
              <w:rPr>
                <w:rFonts w:eastAsiaTheme="minorHAnsi"/>
                <w:sz w:val="20"/>
                <w:szCs w:val="20"/>
              </w:rPr>
              <w:t>Шоборово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2E37CC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>
              <w:rPr>
                <w:rFonts w:cs="Times New Roman"/>
                <w:sz w:val="20"/>
                <w:szCs w:val="20"/>
              </w:rPr>
              <w:t>17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913A97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>
              <w:rPr>
                <w:rFonts w:cs="Times New Roman"/>
                <w:sz w:val="20"/>
                <w:szCs w:val="20"/>
              </w:rPr>
              <w:t>100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 xml:space="preserve">западнее п. Нижние на р. </w:t>
            </w:r>
            <w:proofErr w:type="spellStart"/>
            <w:r w:rsidRPr="0010347E">
              <w:rPr>
                <w:rFonts w:eastAsiaTheme="minorHAnsi"/>
                <w:sz w:val="20"/>
                <w:szCs w:val="20"/>
              </w:rPr>
              <w:t>Колпь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2E37CC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>
              <w:rPr>
                <w:rFonts w:cs="Times New Roman"/>
                <w:sz w:val="20"/>
                <w:szCs w:val="20"/>
              </w:rPr>
              <w:t>18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10/04кВ </w:t>
            </w:r>
          </w:p>
          <w:p w:rsidR="0010347E" w:rsidRPr="00913A97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  <w:r w:rsidR="00AC300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>на реке Суда</w:t>
            </w:r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2E37CC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ТП №</w:t>
            </w:r>
            <w:r>
              <w:rPr>
                <w:rFonts w:cs="Times New Roman"/>
                <w:sz w:val="20"/>
                <w:szCs w:val="20"/>
              </w:rPr>
              <w:t>19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913A97" w:rsidRDefault="0010347E" w:rsidP="0010347E">
            <w:pPr>
              <w:spacing w:line="240" w:lineRule="auto"/>
              <w:ind w:firstLine="13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1х</w:t>
            </w:r>
            <w:r>
              <w:rPr>
                <w:rFonts w:cs="Times New Roman"/>
                <w:sz w:val="20"/>
                <w:szCs w:val="20"/>
              </w:rPr>
              <w:t>25</w:t>
            </w:r>
            <w:r w:rsidRPr="002E37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7CC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10347E">
              <w:rPr>
                <w:rFonts w:eastAsiaTheme="minorHAnsi"/>
                <w:sz w:val="20"/>
                <w:szCs w:val="20"/>
              </w:rPr>
              <w:t xml:space="preserve">у деревни </w:t>
            </w:r>
            <w:proofErr w:type="spellStart"/>
            <w:r w:rsidRPr="0010347E">
              <w:rPr>
                <w:rFonts w:eastAsiaTheme="minorHAnsi"/>
                <w:sz w:val="20"/>
                <w:szCs w:val="20"/>
              </w:rPr>
              <w:t>Усть-Колпь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2E37CC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10347E">
              <w:rPr>
                <w:rFonts w:cs="Times New Roman"/>
                <w:sz w:val="20"/>
                <w:szCs w:val="20"/>
              </w:rPr>
              <w:t xml:space="preserve">ТП Горка </w:t>
            </w:r>
          </w:p>
          <w:p w:rsidR="0010347E" w:rsidRPr="002E37CC" w:rsidRDefault="0010347E" w:rsidP="0010347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10347E">
              <w:rPr>
                <w:rFonts w:cs="Times New Roman"/>
                <w:sz w:val="20"/>
                <w:szCs w:val="20"/>
              </w:rPr>
              <w:t xml:space="preserve">1х63 </w:t>
            </w:r>
            <w:proofErr w:type="spellStart"/>
            <w:r w:rsidRPr="0010347E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10347E">
              <w:rPr>
                <w:rFonts w:cs="Times New Roman"/>
                <w:sz w:val="20"/>
                <w:szCs w:val="20"/>
              </w:rPr>
              <w:t>деревня Горка</w:t>
            </w:r>
          </w:p>
          <w:p w:rsidR="0010347E" w:rsidRPr="0010347E" w:rsidRDefault="0010347E" w:rsidP="0010347E">
            <w:pPr>
              <w:pStyle w:val="aa"/>
              <w:ind w:firstLine="13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6B7E3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0347E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0347E" w:rsidRPr="001A052F" w:rsidRDefault="0010347E" w:rsidP="007C0378">
            <w:pPr>
              <w:pStyle w:val="af7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Электрическая подстанция 10кВ,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 xml:space="preserve">код 602040215 </w:t>
            </w:r>
          </w:p>
        </w:tc>
        <w:tc>
          <w:tcPr>
            <w:tcW w:w="2698" w:type="dxa"/>
          </w:tcPr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5" w:type="dxa"/>
          </w:tcPr>
          <w:p w:rsidR="0010347E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10347E">
              <w:rPr>
                <w:rFonts w:cs="Times New Roman"/>
                <w:sz w:val="20"/>
                <w:szCs w:val="20"/>
              </w:rPr>
              <w:t xml:space="preserve">ТП </w:t>
            </w:r>
            <w:proofErr w:type="spellStart"/>
            <w:r w:rsidRPr="0010347E">
              <w:rPr>
                <w:rFonts w:cs="Times New Roman"/>
                <w:sz w:val="20"/>
                <w:szCs w:val="20"/>
              </w:rPr>
              <w:t>Кадуй</w:t>
            </w:r>
            <w:proofErr w:type="spellEnd"/>
            <w:r w:rsidRPr="0010347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0347E" w:rsidRPr="002E37CC" w:rsidRDefault="0010347E" w:rsidP="0010347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2E37CC">
              <w:rPr>
                <w:rFonts w:cs="Times New Roman"/>
                <w:sz w:val="20"/>
                <w:szCs w:val="20"/>
              </w:rPr>
              <w:t>10/0</w:t>
            </w:r>
            <w:r w:rsidR="007B4353">
              <w:rPr>
                <w:rFonts w:cs="Times New Roman"/>
                <w:sz w:val="20"/>
                <w:szCs w:val="20"/>
              </w:rPr>
              <w:t>,</w:t>
            </w:r>
            <w:r w:rsidRPr="002E37CC">
              <w:rPr>
                <w:rFonts w:cs="Times New Roman"/>
                <w:sz w:val="20"/>
                <w:szCs w:val="20"/>
              </w:rPr>
              <w:t xml:space="preserve">4кВ </w:t>
            </w:r>
          </w:p>
          <w:p w:rsidR="0010347E" w:rsidRPr="002E37CC" w:rsidRDefault="0010347E" w:rsidP="006B7E3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10347E">
              <w:rPr>
                <w:rFonts w:cs="Times New Roman"/>
                <w:sz w:val="20"/>
                <w:szCs w:val="20"/>
              </w:rPr>
              <w:t xml:space="preserve">1х100 </w:t>
            </w:r>
            <w:proofErr w:type="spellStart"/>
            <w:r w:rsidRPr="0010347E">
              <w:rPr>
                <w:rFonts w:cs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10347E" w:rsidRPr="0010347E" w:rsidRDefault="0010347E" w:rsidP="0010347E">
            <w:pPr>
              <w:spacing w:line="240" w:lineRule="auto"/>
              <w:ind w:firstLine="13"/>
              <w:jc w:val="left"/>
              <w:rPr>
                <w:rFonts w:cs="Times New Roman"/>
                <w:sz w:val="20"/>
                <w:szCs w:val="20"/>
              </w:rPr>
            </w:pPr>
            <w:r w:rsidRPr="0010347E">
              <w:rPr>
                <w:rFonts w:cs="Times New Roman"/>
                <w:sz w:val="20"/>
                <w:szCs w:val="20"/>
              </w:rPr>
              <w:t xml:space="preserve">деревня </w:t>
            </w:r>
            <w:proofErr w:type="spellStart"/>
            <w:r w:rsidRPr="0010347E">
              <w:rPr>
                <w:rFonts w:cs="Times New Roman"/>
                <w:sz w:val="20"/>
                <w:szCs w:val="20"/>
              </w:rPr>
              <w:t>Кадуй</w:t>
            </w:r>
            <w:proofErr w:type="spellEnd"/>
            <w:r w:rsidRPr="0010347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0347E" w:rsidRPr="0010347E" w:rsidRDefault="0010347E" w:rsidP="0010347E">
            <w:pPr>
              <w:pStyle w:val="aa"/>
              <w:ind w:firstLine="13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10347E" w:rsidRPr="002E37CC" w:rsidRDefault="0010347E" w:rsidP="006B7E3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2422B6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10347E" w:rsidRPr="00913A97" w:rsidRDefault="0010347E" w:rsidP="00AF775E">
            <w:pPr>
              <w:pStyle w:val="aa"/>
              <w:spacing w:line="240" w:lineRule="atLeas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10347E" w:rsidRPr="00AC300B" w:rsidRDefault="00AC300B" w:rsidP="00C5284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3A97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7C0378" w:rsidRPr="001A052F" w:rsidRDefault="007C0378" w:rsidP="002354F5">
            <w:pPr>
              <w:pStyle w:val="af7"/>
              <w:numPr>
                <w:ilvl w:val="0"/>
                <w:numId w:val="13"/>
              </w:numPr>
              <w:ind w:firstLine="13"/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7C0378" w:rsidRPr="00AC300B" w:rsidRDefault="007C0378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  <w:lang w:eastAsia="ru-RU"/>
              </w:rPr>
              <w:t>Объекты газоснабжения</w:t>
            </w: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A052F">
              <w:rPr>
                <w:sz w:val="20"/>
              </w:rPr>
              <w:t xml:space="preserve">Пункт редуцирования </w:t>
            </w:r>
          </w:p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A052F">
              <w:rPr>
                <w:sz w:val="20"/>
              </w:rPr>
              <w:t>газа (ПРГ),</w:t>
            </w:r>
          </w:p>
          <w:p w:rsidR="00137802" w:rsidRPr="001A052F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52F">
              <w:rPr>
                <w:sz w:val="20"/>
              </w:rPr>
              <w:t>код 602040514</w:t>
            </w:r>
          </w:p>
        </w:tc>
        <w:tc>
          <w:tcPr>
            <w:tcW w:w="2698" w:type="dxa"/>
            <w:vMerge w:val="restart"/>
            <w:tcBorders>
              <w:top w:val="nil"/>
            </w:tcBorders>
          </w:tcPr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A052F">
              <w:rPr>
                <w:sz w:val="20"/>
              </w:rPr>
              <w:t xml:space="preserve">Газораспределительные </w:t>
            </w:r>
          </w:p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A052F">
              <w:rPr>
                <w:sz w:val="20"/>
              </w:rPr>
              <w:t xml:space="preserve">сети/ Здание или </w:t>
            </w:r>
          </w:p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A052F">
              <w:rPr>
                <w:sz w:val="20"/>
              </w:rPr>
              <w:t xml:space="preserve">сооружение </w:t>
            </w:r>
          </w:p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A052F">
              <w:rPr>
                <w:sz w:val="20"/>
              </w:rPr>
              <w:t xml:space="preserve">газорегуляторного </w:t>
            </w:r>
          </w:p>
          <w:p w:rsidR="00137802" w:rsidRPr="001A052F" w:rsidRDefault="00137802" w:rsidP="00201E10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1A052F">
              <w:rPr>
                <w:sz w:val="20"/>
              </w:rPr>
              <w:t>пункта/16.6.1.2</w:t>
            </w: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A052F">
              <w:rPr>
                <w:sz w:val="20"/>
              </w:rPr>
              <w:t xml:space="preserve">Пункт редуцирования </w:t>
            </w:r>
          </w:p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A052F">
              <w:rPr>
                <w:sz w:val="20"/>
              </w:rPr>
              <w:t>газа (ПРГ).</w:t>
            </w:r>
          </w:p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A052F">
              <w:rPr>
                <w:sz w:val="20"/>
              </w:rPr>
              <w:t xml:space="preserve">Точное количество ПРГ </w:t>
            </w:r>
          </w:p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A052F">
              <w:rPr>
                <w:sz w:val="20"/>
              </w:rPr>
              <w:t xml:space="preserve">и необходимую </w:t>
            </w:r>
          </w:p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52F">
              <w:rPr>
                <w:sz w:val="20"/>
              </w:rPr>
              <w:t xml:space="preserve">часовую нагрузку </w:t>
            </w:r>
          </w:p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A052F">
              <w:rPr>
                <w:sz w:val="20"/>
              </w:rPr>
              <w:t xml:space="preserve">определить при </w:t>
            </w:r>
          </w:p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A052F">
              <w:rPr>
                <w:sz w:val="20"/>
              </w:rPr>
              <w:t xml:space="preserve">рабочем </w:t>
            </w:r>
          </w:p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52F">
              <w:rPr>
                <w:sz w:val="20"/>
              </w:rPr>
              <w:t>проектировании</w:t>
            </w:r>
          </w:p>
        </w:tc>
        <w:tc>
          <w:tcPr>
            <w:tcW w:w="1700" w:type="dxa"/>
            <w:shd w:val="clear" w:color="auto" w:fill="auto"/>
          </w:tcPr>
          <w:p w:rsidR="00137802" w:rsidRPr="001A052F" w:rsidRDefault="00137802" w:rsidP="00137802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1A052F">
              <w:rPr>
                <w:sz w:val="20"/>
              </w:rPr>
              <w:t xml:space="preserve">д. Верхний Двор 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137802" w:rsidRPr="001A052F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52F">
              <w:rPr>
                <w:sz w:val="20"/>
              </w:rPr>
              <w:t>Планируемый к размещению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37802" w:rsidRPr="001A052F" w:rsidRDefault="00137802" w:rsidP="00321917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A052F">
              <w:rPr>
                <w:sz w:val="20"/>
              </w:rPr>
              <w:t>Охранная зона устанавливается в соответствии СП 62.13330.2011* Газораспределительные системы</w:t>
            </w:r>
            <w:r w:rsidRPr="001A052F">
              <w:rPr>
                <w:rStyle w:val="a8"/>
                <w:sz w:val="20"/>
              </w:rPr>
              <w:footnoteReference w:id="14"/>
            </w:r>
            <w:r w:rsidRPr="001A052F">
              <w:rPr>
                <w:sz w:val="20"/>
              </w:rPr>
              <w:t xml:space="preserve"> п. 6.2.2 таблица 5 вокруг отдельно стоящих газорегуляторных пунктов - в виде территории, ограниченной замкнутой линией, проведенной на расстоянии не более 15 метров от границ этих объектов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137802" w:rsidRPr="00AC300B" w:rsidRDefault="00AC300B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137802" w:rsidRDefault="00137802" w:rsidP="00201E10">
            <w:pPr>
              <w:spacing w:line="240" w:lineRule="auto"/>
              <w:ind w:firstLine="29"/>
              <w:jc w:val="left"/>
              <w:rPr>
                <w:sz w:val="20"/>
              </w:rPr>
            </w:pPr>
            <w:r w:rsidRPr="00137802">
              <w:rPr>
                <w:sz w:val="20"/>
              </w:rPr>
              <w:t xml:space="preserve">д. </w:t>
            </w:r>
            <w:proofErr w:type="spellStart"/>
            <w:r w:rsidRPr="00137802">
              <w:rPr>
                <w:sz w:val="20"/>
              </w:rPr>
              <w:t>Уйта</w:t>
            </w:r>
            <w:proofErr w:type="spellEnd"/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137802" w:rsidRDefault="00137802" w:rsidP="00201E10">
            <w:pPr>
              <w:spacing w:line="240" w:lineRule="auto"/>
              <w:ind w:firstLine="29"/>
              <w:jc w:val="left"/>
              <w:rPr>
                <w:sz w:val="20"/>
              </w:rPr>
            </w:pPr>
            <w:r w:rsidRPr="00137802">
              <w:rPr>
                <w:sz w:val="20"/>
              </w:rPr>
              <w:t xml:space="preserve">д. Малая </w:t>
            </w:r>
            <w:proofErr w:type="spellStart"/>
            <w:r w:rsidRPr="00137802">
              <w:rPr>
                <w:sz w:val="20"/>
              </w:rPr>
              <w:t>Руковицкая</w:t>
            </w:r>
            <w:proofErr w:type="spellEnd"/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 xml:space="preserve">д. Большая </w:t>
            </w:r>
            <w:proofErr w:type="spellStart"/>
            <w:r w:rsidRPr="00137802">
              <w:rPr>
                <w:sz w:val="20"/>
              </w:rPr>
              <w:t>Рукавицкая</w:t>
            </w:r>
            <w:proofErr w:type="spellEnd"/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>д. Барановская</w:t>
            </w:r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>д. Нижние</w:t>
            </w:r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>п. Нижние</w:t>
            </w:r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 xml:space="preserve">д. </w:t>
            </w:r>
            <w:proofErr w:type="spellStart"/>
            <w:r w:rsidRPr="00137802">
              <w:rPr>
                <w:sz w:val="20"/>
              </w:rPr>
              <w:t>Дедовец</w:t>
            </w:r>
            <w:proofErr w:type="spellEnd"/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>д. Глухое</w:t>
            </w:r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>п. Сосновка</w:t>
            </w:r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>д. Заозерье</w:t>
            </w:r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 xml:space="preserve">д. </w:t>
            </w:r>
            <w:proofErr w:type="spellStart"/>
            <w:r w:rsidRPr="00137802">
              <w:rPr>
                <w:sz w:val="20"/>
              </w:rPr>
              <w:t>Куракино</w:t>
            </w:r>
            <w:proofErr w:type="spellEnd"/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 xml:space="preserve">д. </w:t>
            </w:r>
            <w:proofErr w:type="spellStart"/>
            <w:r w:rsidRPr="00137802">
              <w:rPr>
                <w:sz w:val="20"/>
              </w:rPr>
              <w:t>Ларионовская</w:t>
            </w:r>
            <w:proofErr w:type="spellEnd"/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vMerge w:val="restart"/>
            <w:shd w:val="clear" w:color="auto" w:fill="auto"/>
          </w:tcPr>
          <w:p w:rsidR="00137802" w:rsidRPr="001A052F" w:rsidRDefault="00137802" w:rsidP="007C0378">
            <w:pPr>
              <w:pStyle w:val="af7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>д. Маза</w:t>
            </w:r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 xml:space="preserve">д. Большой </w:t>
            </w:r>
            <w:proofErr w:type="spellStart"/>
            <w:r w:rsidRPr="00137802">
              <w:rPr>
                <w:sz w:val="20"/>
              </w:rPr>
              <w:t>Смердяч</w:t>
            </w:r>
            <w:proofErr w:type="spellEnd"/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A052F">
              <w:rPr>
                <w:sz w:val="20"/>
                <w:szCs w:val="20"/>
                <w:lang w:val="en-US"/>
              </w:rPr>
              <w:t>1.2.15</w:t>
            </w: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 xml:space="preserve">д. Малый </w:t>
            </w:r>
            <w:proofErr w:type="spellStart"/>
            <w:r w:rsidRPr="00137802">
              <w:rPr>
                <w:sz w:val="20"/>
              </w:rPr>
              <w:t>Смердяч</w:t>
            </w:r>
            <w:proofErr w:type="spellEnd"/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A052F">
              <w:rPr>
                <w:sz w:val="20"/>
                <w:szCs w:val="20"/>
                <w:lang w:val="en-US"/>
              </w:rPr>
              <w:t>1.2.16</w:t>
            </w: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 xml:space="preserve">д. </w:t>
            </w:r>
            <w:proofErr w:type="spellStart"/>
            <w:r w:rsidRPr="00137802">
              <w:rPr>
                <w:sz w:val="20"/>
              </w:rPr>
              <w:t>Мошницкое</w:t>
            </w:r>
            <w:proofErr w:type="spellEnd"/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A052F">
              <w:rPr>
                <w:sz w:val="20"/>
                <w:szCs w:val="20"/>
                <w:lang w:val="en-US"/>
              </w:rPr>
              <w:t>1.2.17</w:t>
            </w: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 xml:space="preserve">д. </w:t>
            </w:r>
            <w:proofErr w:type="spellStart"/>
            <w:r w:rsidRPr="00137802">
              <w:rPr>
                <w:sz w:val="20"/>
              </w:rPr>
              <w:t>Шобово</w:t>
            </w:r>
            <w:proofErr w:type="spellEnd"/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7802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37802" w:rsidRPr="001A052F" w:rsidRDefault="00137802" w:rsidP="00201E10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A052F">
              <w:rPr>
                <w:sz w:val="20"/>
                <w:szCs w:val="20"/>
                <w:lang w:val="en-US"/>
              </w:rPr>
              <w:t>1.2.18</w:t>
            </w:r>
          </w:p>
        </w:tc>
        <w:tc>
          <w:tcPr>
            <w:tcW w:w="1983" w:type="dxa"/>
            <w:vMerge/>
          </w:tcPr>
          <w:p w:rsidR="00137802" w:rsidRPr="00913A97" w:rsidRDefault="0013780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698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5" w:type="dxa"/>
            <w:vMerge/>
          </w:tcPr>
          <w:p w:rsidR="00137802" w:rsidRPr="00913A97" w:rsidRDefault="0013780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137802" w:rsidRPr="00913A97" w:rsidRDefault="00137802" w:rsidP="00201E10">
            <w:pPr>
              <w:spacing w:line="240" w:lineRule="auto"/>
              <w:ind w:firstLine="29"/>
              <w:jc w:val="left"/>
              <w:rPr>
                <w:color w:val="FF0000"/>
                <w:sz w:val="20"/>
              </w:rPr>
            </w:pPr>
            <w:r w:rsidRPr="00137802">
              <w:rPr>
                <w:sz w:val="20"/>
              </w:rPr>
              <w:t xml:space="preserve">д. </w:t>
            </w:r>
            <w:proofErr w:type="spellStart"/>
            <w:r w:rsidRPr="00137802">
              <w:rPr>
                <w:sz w:val="20"/>
              </w:rPr>
              <w:t>Тимохино</w:t>
            </w:r>
            <w:proofErr w:type="spellEnd"/>
          </w:p>
        </w:tc>
        <w:tc>
          <w:tcPr>
            <w:tcW w:w="1557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37802" w:rsidRPr="00913A97" w:rsidRDefault="0013780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7802" w:rsidRPr="00AC300B" w:rsidRDefault="0013780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052F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1A052F" w:rsidRPr="001A052F" w:rsidRDefault="001A052F" w:rsidP="00201E10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1.2.19</w:t>
            </w:r>
          </w:p>
        </w:tc>
        <w:tc>
          <w:tcPr>
            <w:tcW w:w="1983" w:type="dxa"/>
          </w:tcPr>
          <w:p w:rsidR="001A052F" w:rsidRPr="005E738E" w:rsidRDefault="001A052F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5E738E">
              <w:rPr>
                <w:sz w:val="20"/>
                <w:szCs w:val="20"/>
              </w:rPr>
              <w:t>Газопровод распределительный высокого давления, код 602040601</w:t>
            </w:r>
          </w:p>
        </w:tc>
        <w:tc>
          <w:tcPr>
            <w:tcW w:w="2698" w:type="dxa"/>
          </w:tcPr>
          <w:p w:rsidR="001A052F" w:rsidRPr="005E738E" w:rsidRDefault="001A052F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5E738E">
              <w:rPr>
                <w:sz w:val="20"/>
                <w:szCs w:val="20"/>
              </w:rPr>
              <w:t>Газораспределительные сети. Сооружение участка газопровода с подземной прокладкой/16.6.1.4</w:t>
            </w:r>
          </w:p>
        </w:tc>
        <w:tc>
          <w:tcPr>
            <w:tcW w:w="2265" w:type="dxa"/>
          </w:tcPr>
          <w:p w:rsidR="001A052F" w:rsidRPr="005E738E" w:rsidRDefault="001A052F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5E738E">
              <w:rPr>
                <w:sz w:val="20"/>
                <w:szCs w:val="20"/>
              </w:rPr>
              <w:t>Распределительные газопроводы высокого давления к населенным пунктам.</w:t>
            </w:r>
          </w:p>
          <w:p w:rsidR="001A052F" w:rsidRPr="005E738E" w:rsidRDefault="001A052F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5E738E">
              <w:rPr>
                <w:sz w:val="20"/>
                <w:szCs w:val="20"/>
              </w:rPr>
              <w:t>Диаметры газопроводов и точное местоположение определить при рабочем проектировании</w:t>
            </w:r>
          </w:p>
        </w:tc>
        <w:tc>
          <w:tcPr>
            <w:tcW w:w="1700" w:type="dxa"/>
            <w:shd w:val="clear" w:color="auto" w:fill="auto"/>
          </w:tcPr>
          <w:p w:rsidR="007A5BBD" w:rsidRPr="002E37CC" w:rsidRDefault="001A052F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5E738E">
              <w:rPr>
                <w:sz w:val="20"/>
                <w:szCs w:val="20"/>
              </w:rPr>
              <w:t xml:space="preserve">Прокладка </w:t>
            </w:r>
            <w:proofErr w:type="spellStart"/>
            <w:r w:rsidRPr="005E738E">
              <w:rPr>
                <w:sz w:val="20"/>
                <w:szCs w:val="20"/>
              </w:rPr>
              <w:t>распределитель-ного</w:t>
            </w:r>
            <w:proofErr w:type="spellEnd"/>
            <w:r w:rsidRPr="005E738E">
              <w:rPr>
                <w:sz w:val="20"/>
                <w:szCs w:val="20"/>
              </w:rPr>
              <w:t xml:space="preserve"> газопровода высокого давления по территории сельского поселения от </w:t>
            </w:r>
            <w:proofErr w:type="spellStart"/>
            <w:r w:rsidRPr="005E738E">
              <w:rPr>
                <w:sz w:val="20"/>
                <w:szCs w:val="20"/>
              </w:rPr>
              <w:t>запроектирован-ной</w:t>
            </w:r>
            <w:proofErr w:type="spellEnd"/>
            <w:r w:rsidRPr="005E738E">
              <w:rPr>
                <w:sz w:val="20"/>
                <w:szCs w:val="20"/>
              </w:rPr>
              <w:t xml:space="preserve"> </w:t>
            </w:r>
            <w:proofErr w:type="spellStart"/>
            <w:r w:rsidRPr="005E738E">
              <w:rPr>
                <w:sz w:val="20"/>
                <w:szCs w:val="20"/>
              </w:rPr>
              <w:t>газораспредели-тельной</w:t>
            </w:r>
            <w:proofErr w:type="spellEnd"/>
            <w:r w:rsidRPr="005E738E">
              <w:rPr>
                <w:sz w:val="20"/>
                <w:szCs w:val="20"/>
              </w:rPr>
              <w:t xml:space="preserve"> станции </w:t>
            </w:r>
            <w:r w:rsidRPr="0049086E">
              <w:rPr>
                <w:sz w:val="20"/>
                <w:szCs w:val="20"/>
              </w:rPr>
              <w:t>Маза</w:t>
            </w:r>
            <w:r w:rsidRPr="005F6991">
              <w:rPr>
                <w:sz w:val="20"/>
                <w:szCs w:val="20"/>
              </w:rPr>
              <w:t xml:space="preserve"> </w:t>
            </w:r>
            <w:r w:rsidRPr="001A052F">
              <w:rPr>
                <w:sz w:val="20"/>
                <w:szCs w:val="20"/>
              </w:rPr>
              <w:t xml:space="preserve">к населенным пунктам поселения: </w:t>
            </w:r>
          </w:p>
          <w:p w:rsidR="007A5BBD" w:rsidRPr="002E37CC" w:rsidRDefault="001A052F" w:rsidP="001A052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Верхний Двор, д. </w:t>
            </w:r>
            <w:proofErr w:type="spellStart"/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>Уйта</w:t>
            </w:r>
            <w:proofErr w:type="spellEnd"/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A5BBD" w:rsidRPr="002E37CC" w:rsidRDefault="001A052F" w:rsidP="001A052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Нижние, </w:t>
            </w:r>
          </w:p>
          <w:p w:rsidR="007A5BBD" w:rsidRPr="007A5BBD" w:rsidRDefault="001A052F" w:rsidP="001A052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Нижние, </w:t>
            </w:r>
          </w:p>
          <w:p w:rsidR="007A5BBD" w:rsidRPr="007A5BBD" w:rsidRDefault="001A052F" w:rsidP="001A052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Глухое, </w:t>
            </w:r>
          </w:p>
          <w:p w:rsidR="007A5BBD" w:rsidRPr="007A5BBD" w:rsidRDefault="001A052F" w:rsidP="001A052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Сосновка, </w:t>
            </w:r>
          </w:p>
          <w:p w:rsidR="007A5BBD" w:rsidRPr="007A5BBD" w:rsidRDefault="001A052F" w:rsidP="001A052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Заозерье, </w:t>
            </w:r>
          </w:p>
          <w:p w:rsidR="007A5BBD" w:rsidRPr="007A5BBD" w:rsidRDefault="007A5BBD" w:rsidP="001A052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Куракино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1A052F"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5BBD" w:rsidRPr="002E37CC" w:rsidRDefault="001A052F" w:rsidP="001A052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Маза, </w:t>
            </w:r>
          </w:p>
          <w:p w:rsidR="001A052F" w:rsidRPr="001A052F" w:rsidRDefault="001A052F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>Мошницкое</w:t>
            </w:r>
            <w:proofErr w:type="spellEnd"/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>Шобово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A052F" w:rsidRPr="005E738E" w:rsidRDefault="001A052F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5E738E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1A052F" w:rsidRPr="006440E8" w:rsidRDefault="001A052F" w:rsidP="001A052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E738E">
              <w:rPr>
                <w:sz w:val="20"/>
                <w:szCs w:val="20"/>
              </w:rPr>
              <w:t>Охранные зоны вдоль трасс распределительных газопроводов устанавливаются в соответствии с пунктом 7 Правил охраны газораспределительных сетей</w:t>
            </w:r>
            <w:r w:rsidRPr="0049086E">
              <w:rPr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</w:rPr>
              <w:footnoteReference w:id="15"/>
            </w:r>
            <w:r w:rsidRPr="005E738E">
              <w:rPr>
                <w:sz w:val="20"/>
                <w:szCs w:val="20"/>
              </w:rPr>
              <w:t>не более 3 м</w:t>
            </w:r>
          </w:p>
        </w:tc>
        <w:tc>
          <w:tcPr>
            <w:tcW w:w="1848" w:type="dxa"/>
            <w:shd w:val="clear" w:color="auto" w:fill="auto"/>
          </w:tcPr>
          <w:p w:rsidR="001A052F" w:rsidRPr="00AC300B" w:rsidRDefault="00AC300B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632AF" w:rsidRPr="005632AF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7C0378" w:rsidRPr="005632AF" w:rsidRDefault="007C0378" w:rsidP="009C4D57">
            <w:pPr>
              <w:pStyle w:val="af7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7C0378" w:rsidRPr="00AC300B" w:rsidRDefault="007C0378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AC300B">
              <w:rPr>
                <w:sz w:val="20"/>
                <w:szCs w:val="20"/>
                <w:lang w:eastAsia="ru-RU"/>
              </w:rPr>
              <w:t>Объекты водоснабжения</w:t>
            </w: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 w:val="restart"/>
            <w:shd w:val="clear" w:color="auto" w:fill="auto"/>
          </w:tcPr>
          <w:p w:rsidR="005A3DED" w:rsidRPr="005632AF" w:rsidRDefault="005A3DED" w:rsidP="00BA358F">
            <w:pPr>
              <w:pStyle w:val="122"/>
              <w:rPr>
                <w:sz w:val="20"/>
                <w:szCs w:val="20"/>
              </w:rPr>
            </w:pPr>
            <w:r w:rsidRPr="005632AF">
              <w:rPr>
                <w:sz w:val="20"/>
                <w:szCs w:val="20"/>
              </w:rPr>
              <w:t>1.3.1</w:t>
            </w:r>
          </w:p>
        </w:tc>
        <w:tc>
          <w:tcPr>
            <w:tcW w:w="1983" w:type="dxa"/>
            <w:vMerge w:val="restart"/>
          </w:tcPr>
          <w:p w:rsidR="005A3DED" w:rsidRPr="005632AF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632AF">
              <w:rPr>
                <w:rFonts w:eastAsia="Times New Roman" w:cs="Times New Roman"/>
                <w:sz w:val="20"/>
                <w:szCs w:val="24"/>
              </w:rPr>
              <w:t>Водопровод,</w:t>
            </w:r>
          </w:p>
          <w:p w:rsidR="005A3DED" w:rsidRPr="005632AF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632AF">
              <w:rPr>
                <w:rFonts w:eastAsia="Times New Roman" w:cs="Times New Roman"/>
                <w:sz w:val="20"/>
                <w:szCs w:val="24"/>
              </w:rPr>
              <w:t>код 02041202</w:t>
            </w:r>
          </w:p>
          <w:p w:rsidR="005A3DED" w:rsidRPr="005632AF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632AF">
              <w:rPr>
                <w:rFonts w:cs="Times New Roman"/>
                <w:sz w:val="20"/>
                <w:szCs w:val="20"/>
              </w:rPr>
              <w:t>Не отображены на карте</w:t>
            </w:r>
            <w:r w:rsidRPr="005632AF">
              <w:rPr>
                <w:rStyle w:val="a8"/>
                <w:rFonts w:cs="Times New Roman"/>
                <w:sz w:val="20"/>
                <w:szCs w:val="20"/>
              </w:rPr>
              <w:footnoteReference w:id="16"/>
            </w:r>
          </w:p>
        </w:tc>
        <w:tc>
          <w:tcPr>
            <w:tcW w:w="2698" w:type="dxa"/>
            <w:vMerge w:val="restart"/>
          </w:tcPr>
          <w:p w:rsidR="005A3DED" w:rsidRPr="005632AF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632AF">
              <w:rPr>
                <w:rFonts w:eastAsia="Times New Roman" w:cs="Times New Roman"/>
                <w:sz w:val="20"/>
                <w:szCs w:val="24"/>
              </w:rPr>
              <w:t>Водопроводы / Сооружение хозяйственно-питьевого водоснабжения и противопожарного водопровода /17.2.1.5</w:t>
            </w:r>
          </w:p>
          <w:p w:rsidR="005A3DED" w:rsidRPr="005632AF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5A3DED" w:rsidRPr="005632AF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632AF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1700" w:type="dxa"/>
            <w:shd w:val="clear" w:color="auto" w:fill="auto"/>
          </w:tcPr>
          <w:p w:rsidR="005A3DED" w:rsidRPr="005632AF" w:rsidRDefault="005A3DED" w:rsidP="005632AF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632AF">
              <w:rPr>
                <w:rFonts w:eastAsia="Calibri" w:cs="Times New Roman"/>
                <w:sz w:val="20"/>
                <w:szCs w:val="20"/>
              </w:rPr>
              <w:t xml:space="preserve">д. Малая </w:t>
            </w:r>
            <w:proofErr w:type="spellStart"/>
            <w:r w:rsidRPr="005632AF">
              <w:rPr>
                <w:rFonts w:eastAsia="Calibri" w:cs="Times New Roman"/>
                <w:sz w:val="20"/>
                <w:szCs w:val="20"/>
              </w:rPr>
              <w:t>Рукавицкая</w:t>
            </w:r>
            <w:proofErr w:type="spellEnd"/>
          </w:p>
        </w:tc>
        <w:tc>
          <w:tcPr>
            <w:tcW w:w="1557" w:type="dxa"/>
            <w:vMerge w:val="restart"/>
            <w:shd w:val="clear" w:color="auto" w:fill="auto"/>
          </w:tcPr>
          <w:p w:rsidR="005A3DED" w:rsidRPr="005632AF" w:rsidRDefault="005A3DED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632AF">
              <w:rPr>
                <w:rFonts w:eastAsia="Calibri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Санитарно-</w:t>
            </w:r>
          </w:p>
          <w:p w:rsidR="005A3DED" w:rsidRPr="00A62470" w:rsidRDefault="005A3DED" w:rsidP="005632AF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эпидемиологические требования к организации и эксплуатации зон санитарной охраны (далее - ЗСО) источников водоснабжения и водопроводов питьевого</w:t>
            </w: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назначения определяются</w:t>
            </w: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 xml:space="preserve">СанПиН 2.1.4.1110-02. </w:t>
            </w: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Граница первого пояса ЗСО устанавливается на расстоянии не менее 50 м от водозабора.</w:t>
            </w: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Границы второго и третьего поясов ЗСО определяются расчетами (СанПиН</w:t>
            </w: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2.1.4.1110-02).</w:t>
            </w: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Ширину санитарно-защитной полосы следует принимать по обе стороны от крайних линий водопровода:</w:t>
            </w: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а) при отсутствии грунтовых вод - не менее 10 м при диаметре водоводов до 1000 мм;</w:t>
            </w: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б) при наличии грунтовых вод - не менее 50 м вне зависимости от диаметра водоводов.</w:t>
            </w: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Граница первого пояса ЗСО водопроводных сооружений принимается на расстоянии:</w:t>
            </w: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от стен запасных и регулирующих емкостей, фильтров и контактных осветлителей - не менее 30 м;</w:t>
            </w: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от водонапорных башен - не менее 10 м;</w:t>
            </w:r>
          </w:p>
          <w:p w:rsidR="005A3DED" w:rsidRPr="00A62470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 xml:space="preserve">от остальных помещений (отстойники, </w:t>
            </w:r>
            <w:proofErr w:type="spellStart"/>
            <w:r w:rsidRPr="00A62470">
              <w:rPr>
                <w:rFonts w:eastAsia="Calibri" w:cs="Times New Roman"/>
                <w:sz w:val="20"/>
                <w:szCs w:val="20"/>
              </w:rPr>
              <w:t>реагентное</w:t>
            </w:r>
            <w:proofErr w:type="spellEnd"/>
            <w:r w:rsidRPr="00A62470">
              <w:rPr>
                <w:rFonts w:eastAsia="Calibri" w:cs="Times New Roman"/>
                <w:sz w:val="20"/>
                <w:szCs w:val="20"/>
              </w:rPr>
              <w:t xml:space="preserve"> хозяйство, склад хлора, насосные станции и др.) - не менее 15 м.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EC2BFD" w:rsidRPr="00A62470" w:rsidRDefault="00EC2BFD" w:rsidP="00EC2BFD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5A3DED" w:rsidRPr="00A62470" w:rsidRDefault="005A3DED" w:rsidP="00305424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265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A3DED" w:rsidRPr="00913A97" w:rsidRDefault="005A3DED" w:rsidP="005632AF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632AF">
              <w:rPr>
                <w:rFonts w:eastAsia="Calibri" w:cs="Times New Roman"/>
                <w:sz w:val="20"/>
                <w:szCs w:val="20"/>
              </w:rPr>
              <w:t>д. Маза</w:t>
            </w: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A62470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A62470" w:rsidRDefault="005A3DED" w:rsidP="00BA358F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265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A3DED" w:rsidRPr="00913A97" w:rsidRDefault="005A3DED" w:rsidP="00735E49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1A052F">
              <w:rPr>
                <w:rFonts w:eastAsia="Times New Roman" w:cs="Times New Roman"/>
                <w:sz w:val="20"/>
                <w:szCs w:val="20"/>
                <w:lang w:eastAsia="ru-RU"/>
              </w:rPr>
              <w:t>п. Нижние</w:t>
            </w: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A62470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A62470" w:rsidRDefault="005A3DED" w:rsidP="00BA358F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265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A3DED" w:rsidRPr="00913A97" w:rsidRDefault="005A3DED" w:rsidP="00735E49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137802">
              <w:rPr>
                <w:sz w:val="20"/>
              </w:rPr>
              <w:t>д. Барановская</w:t>
            </w: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A62470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A62470" w:rsidRDefault="005A3DED" w:rsidP="00BA358F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265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A3DED" w:rsidRPr="00913A97" w:rsidRDefault="005A3DED" w:rsidP="00735E49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A62470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A62470" w:rsidRDefault="005A3DED" w:rsidP="00BA358F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 w:val="restart"/>
            <w:shd w:val="clear" w:color="auto" w:fill="auto"/>
          </w:tcPr>
          <w:p w:rsidR="005A3DED" w:rsidRPr="00FB212F" w:rsidRDefault="005A3DED" w:rsidP="0063627E">
            <w:pPr>
              <w:pStyle w:val="122"/>
              <w:rPr>
                <w:sz w:val="20"/>
                <w:szCs w:val="20"/>
              </w:rPr>
            </w:pPr>
            <w:r w:rsidRPr="00FB212F">
              <w:rPr>
                <w:sz w:val="20"/>
                <w:szCs w:val="20"/>
              </w:rPr>
              <w:t>1.3.2</w:t>
            </w:r>
          </w:p>
        </w:tc>
        <w:tc>
          <w:tcPr>
            <w:tcW w:w="1983" w:type="dxa"/>
            <w:vMerge w:val="restart"/>
          </w:tcPr>
          <w:p w:rsidR="005A3DED" w:rsidRPr="00FB212F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FB212F">
              <w:rPr>
                <w:rFonts w:eastAsia="Times New Roman" w:cs="Times New Roman"/>
                <w:sz w:val="20"/>
                <w:szCs w:val="24"/>
              </w:rPr>
              <w:t>Водопровод,</w:t>
            </w:r>
          </w:p>
          <w:p w:rsidR="005A3DED" w:rsidRPr="00FB212F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FB212F">
              <w:rPr>
                <w:rFonts w:eastAsia="Times New Roman" w:cs="Times New Roman"/>
                <w:sz w:val="20"/>
                <w:szCs w:val="24"/>
              </w:rPr>
              <w:t>код 02041202</w:t>
            </w:r>
          </w:p>
          <w:p w:rsidR="005A3DED" w:rsidRPr="00FB212F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B212F">
              <w:rPr>
                <w:rFonts w:cs="Times New Roman"/>
                <w:sz w:val="20"/>
                <w:szCs w:val="20"/>
              </w:rPr>
              <w:t>Не отображены на карте</w:t>
            </w:r>
            <w:r w:rsidRPr="00FB212F">
              <w:rPr>
                <w:rStyle w:val="a8"/>
                <w:rFonts w:cs="Times New Roman"/>
                <w:sz w:val="20"/>
                <w:szCs w:val="20"/>
              </w:rPr>
              <w:footnoteReference w:id="17"/>
            </w:r>
          </w:p>
        </w:tc>
        <w:tc>
          <w:tcPr>
            <w:tcW w:w="2698" w:type="dxa"/>
            <w:vMerge w:val="restart"/>
          </w:tcPr>
          <w:p w:rsidR="005A3DED" w:rsidRPr="00FB212F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FB212F">
              <w:rPr>
                <w:rFonts w:eastAsia="Times New Roman" w:cs="Times New Roman"/>
                <w:sz w:val="20"/>
                <w:szCs w:val="24"/>
              </w:rPr>
              <w:t>Водопроводы / Сооружение хозяйственно-питьевого водоснабжения и противопожарного водопровода /17.2.1.5</w:t>
            </w:r>
          </w:p>
          <w:p w:rsidR="005A3DED" w:rsidRPr="00FB212F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5A3DED" w:rsidRPr="00FB212F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B212F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1700" w:type="dxa"/>
            <w:shd w:val="clear" w:color="auto" w:fill="auto"/>
          </w:tcPr>
          <w:p w:rsidR="005A3DED" w:rsidRPr="005A4B26" w:rsidRDefault="005A3DED" w:rsidP="008B4B6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A4B26">
              <w:rPr>
                <w:rFonts w:eastAsia="Calibri" w:cs="Times New Roman"/>
                <w:sz w:val="20"/>
                <w:szCs w:val="20"/>
              </w:rPr>
              <w:t xml:space="preserve">д. Малая </w:t>
            </w:r>
            <w:proofErr w:type="spellStart"/>
            <w:r w:rsidRPr="005A4B26">
              <w:rPr>
                <w:rFonts w:eastAsia="Calibri" w:cs="Times New Roman"/>
                <w:sz w:val="20"/>
                <w:szCs w:val="20"/>
              </w:rPr>
              <w:t>Рукавицкая</w:t>
            </w:r>
            <w:proofErr w:type="spellEnd"/>
          </w:p>
        </w:tc>
        <w:tc>
          <w:tcPr>
            <w:tcW w:w="1557" w:type="dxa"/>
            <w:vMerge w:val="restart"/>
            <w:shd w:val="clear" w:color="auto" w:fill="auto"/>
          </w:tcPr>
          <w:p w:rsidR="005A3DED" w:rsidRPr="00FB212F" w:rsidRDefault="005A3DED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212F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5A3DED" w:rsidRPr="00A62470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EC2BFD" w:rsidRPr="00A62470" w:rsidRDefault="00EC2BFD" w:rsidP="00EC2BFD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  <w:r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t>Раздел 8.1 Положени</w:t>
            </w:r>
            <w:r w:rsidR="00567A29"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 территориальном планировании </w:t>
            </w:r>
            <w:r w:rsidRPr="00A62470">
              <w:rPr>
                <w:sz w:val="20"/>
              </w:rPr>
              <w:t>СТП Кадуйского района</w:t>
            </w:r>
            <w:r w:rsidR="00A62470" w:rsidRPr="00A62470">
              <w:rPr>
                <w:rStyle w:val="a8"/>
                <w:sz w:val="20"/>
              </w:rPr>
              <w:footnoteReference w:id="18"/>
            </w:r>
            <w:r w:rsidRPr="00A62470">
              <w:rPr>
                <w:sz w:val="20"/>
              </w:rPr>
              <w:t>.</w:t>
            </w:r>
          </w:p>
          <w:p w:rsidR="005A3DED" w:rsidRPr="00A62470" w:rsidRDefault="005A3DED" w:rsidP="00A82438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 xml:space="preserve">1) </w:t>
            </w:r>
            <w:r w:rsidR="00EC2BFD" w:rsidRPr="00A62470">
              <w:rPr>
                <w:rFonts w:eastAsia="Calibri" w:cs="Times New Roman"/>
                <w:sz w:val="20"/>
                <w:szCs w:val="20"/>
              </w:rPr>
              <w:t>Строительство новых сетей и сооружений водоснабжения.</w:t>
            </w:r>
          </w:p>
          <w:p w:rsidR="00EC2BFD" w:rsidRPr="00A62470" w:rsidRDefault="00EC2BFD" w:rsidP="00A82438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EC2BFD" w:rsidRPr="00A62470" w:rsidRDefault="00EC2BFD" w:rsidP="00EC2BFD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t>Раздел 1 Положения о территориальном планировании СТП Вологодской области</w:t>
            </w:r>
            <w:r w:rsidRPr="00A62470">
              <w:rPr>
                <w:rStyle w:val="a8"/>
                <w:rFonts w:eastAsia="Times New Roman" w:cs="Times New Roman"/>
                <w:sz w:val="20"/>
                <w:szCs w:val="20"/>
                <w:lang w:eastAsia="ru-RU"/>
              </w:rPr>
              <w:footnoteReference w:id="19"/>
            </w:r>
          </w:p>
          <w:p w:rsidR="00EC2BFD" w:rsidRPr="00A62470" w:rsidRDefault="00EC2BFD" w:rsidP="00EC2BF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 xml:space="preserve">1) Строительство магистральных сетей водопровода от п. </w:t>
            </w:r>
            <w:proofErr w:type="spellStart"/>
            <w:r w:rsidRPr="00A62470">
              <w:rPr>
                <w:rFonts w:eastAsia="Calibri" w:cs="Times New Roman"/>
                <w:sz w:val="20"/>
                <w:szCs w:val="20"/>
              </w:rPr>
              <w:t>Кадуй</w:t>
            </w:r>
            <w:proofErr w:type="spellEnd"/>
            <w:r w:rsidRPr="00A62470">
              <w:rPr>
                <w:rFonts w:eastAsia="Calibri" w:cs="Times New Roman"/>
                <w:sz w:val="20"/>
                <w:szCs w:val="20"/>
              </w:rPr>
              <w:t xml:space="preserve"> до д. Малая </w:t>
            </w:r>
            <w:proofErr w:type="spellStart"/>
            <w:r w:rsidRPr="00A62470">
              <w:rPr>
                <w:rFonts w:eastAsia="Calibri" w:cs="Times New Roman"/>
                <w:sz w:val="20"/>
                <w:szCs w:val="20"/>
              </w:rPr>
              <w:t>Рукавицкая</w:t>
            </w:r>
            <w:proofErr w:type="spellEnd"/>
            <w:r w:rsidRPr="00A62470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EC2BFD" w:rsidRPr="00A62470" w:rsidRDefault="00EC2BFD" w:rsidP="00A82438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A3DED" w:rsidRPr="00A62470" w:rsidRDefault="005A3DED" w:rsidP="00A82438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  <w:r w:rsidRPr="00A62470">
              <w:rPr>
                <w:sz w:val="20"/>
                <w:szCs w:val="20"/>
                <w:lang w:eastAsia="ru-RU"/>
              </w:rPr>
              <w:t>На основании п. 4 ч. 1 Федерального закона № 131-ФЗ.</w:t>
            </w: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265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A3DED" w:rsidRPr="005A4B26" w:rsidRDefault="005A3DED" w:rsidP="008B4B6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rFonts w:eastAsia="Calibri" w:cs="Times New Roman"/>
                <w:sz w:val="20"/>
                <w:szCs w:val="20"/>
              </w:rPr>
              <w:t>д. Маза</w:t>
            </w: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right="-55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913A97" w:rsidRDefault="005A3DED" w:rsidP="00305424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265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A3DED" w:rsidRPr="005A4B26" w:rsidRDefault="005A3DED" w:rsidP="008B4B6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>п. Нижние</w:t>
            </w: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right="-55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913A97" w:rsidRDefault="005A3DED" w:rsidP="00305424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265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A3DED" w:rsidRPr="005A4B26" w:rsidRDefault="005A3DED" w:rsidP="008B4B6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sz w:val="20"/>
                <w:szCs w:val="20"/>
              </w:rPr>
              <w:t>д. Барановская</w:t>
            </w: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right="-55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913A97" w:rsidRDefault="005A3DED" w:rsidP="00305424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265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A3DED" w:rsidRPr="005A4B26" w:rsidRDefault="005A3DED" w:rsidP="00FB212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Сосновка </w:t>
            </w:r>
          </w:p>
          <w:p w:rsidR="005A3DED" w:rsidRPr="005A4B26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right="-55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913A97" w:rsidRDefault="005A3DED" w:rsidP="00305424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 w:val="restart"/>
            <w:shd w:val="clear" w:color="auto" w:fill="auto"/>
          </w:tcPr>
          <w:p w:rsidR="005A3DED" w:rsidRPr="00211F42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11F42">
              <w:rPr>
                <w:rFonts w:eastAsia="Times New Roman" w:cs="Times New Roman"/>
                <w:sz w:val="20"/>
                <w:szCs w:val="20"/>
              </w:rPr>
              <w:t>1.3.3</w:t>
            </w:r>
          </w:p>
          <w:p w:rsidR="005A3DED" w:rsidRPr="00211F42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5A3DED" w:rsidRPr="00211F42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211F42">
              <w:rPr>
                <w:rFonts w:eastAsia="Calibri" w:cs="Times New Roman"/>
                <w:sz w:val="20"/>
                <w:szCs w:val="20"/>
              </w:rPr>
              <w:t>Артезианская скважина,</w:t>
            </w:r>
          </w:p>
          <w:p w:rsidR="005A3DED" w:rsidRPr="00211F42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211F42">
              <w:rPr>
                <w:rFonts w:eastAsia="Calibri" w:cs="Times New Roman"/>
                <w:sz w:val="20"/>
                <w:szCs w:val="20"/>
              </w:rPr>
              <w:t>код 602041106</w:t>
            </w:r>
          </w:p>
        </w:tc>
        <w:tc>
          <w:tcPr>
            <w:tcW w:w="2698" w:type="dxa"/>
            <w:vMerge w:val="restart"/>
          </w:tcPr>
          <w:p w:rsidR="005A3DED" w:rsidRPr="00211F42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1F42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забора воды/Сооружение водозабора из подземного источника/17.1.1.1</w:t>
            </w:r>
          </w:p>
        </w:tc>
        <w:tc>
          <w:tcPr>
            <w:tcW w:w="2265" w:type="dxa"/>
            <w:vMerge w:val="restart"/>
          </w:tcPr>
          <w:p w:rsidR="005A3DED" w:rsidRPr="00211F42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211F42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1700" w:type="dxa"/>
            <w:shd w:val="clear" w:color="auto" w:fill="auto"/>
          </w:tcPr>
          <w:p w:rsidR="005A3DED" w:rsidRPr="005A4B26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rFonts w:eastAsia="Calibri" w:cs="Times New Roman"/>
                <w:sz w:val="20"/>
                <w:szCs w:val="20"/>
              </w:rPr>
              <w:t>д. Маза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5A3DED" w:rsidRPr="00211F42" w:rsidRDefault="005A3DED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211F42">
              <w:rPr>
                <w:rFonts w:eastAsia="Calibri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5A3DED" w:rsidRPr="00EC2BFD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EC2BF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A3DED" w:rsidRPr="005A4B26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>п. Нижние</w:t>
            </w: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EC2BFD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 w:val="restart"/>
            <w:shd w:val="clear" w:color="auto" w:fill="auto"/>
          </w:tcPr>
          <w:p w:rsidR="005A3DED" w:rsidRPr="005A4B26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A4B26">
              <w:rPr>
                <w:rFonts w:eastAsia="Times New Roman" w:cs="Times New Roman"/>
                <w:sz w:val="20"/>
                <w:szCs w:val="20"/>
              </w:rPr>
              <w:t>1.3.4</w:t>
            </w:r>
          </w:p>
          <w:p w:rsidR="005A3DED" w:rsidRPr="005A4B26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5A3DED" w:rsidRPr="005A4B26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A4B26">
              <w:rPr>
                <w:rFonts w:eastAsia="Calibri" w:cs="Times New Roman"/>
                <w:sz w:val="20"/>
                <w:szCs w:val="20"/>
              </w:rPr>
              <w:t>Артезианская скважина,</w:t>
            </w:r>
          </w:p>
          <w:p w:rsidR="005A3DED" w:rsidRPr="005A4B26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A4B26">
              <w:rPr>
                <w:rFonts w:eastAsia="Calibri" w:cs="Times New Roman"/>
                <w:sz w:val="20"/>
                <w:szCs w:val="20"/>
              </w:rPr>
              <w:t>код 602041106</w:t>
            </w:r>
          </w:p>
        </w:tc>
        <w:tc>
          <w:tcPr>
            <w:tcW w:w="2698" w:type="dxa"/>
            <w:vMerge w:val="restart"/>
          </w:tcPr>
          <w:p w:rsidR="005A3DED" w:rsidRPr="005A4B26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забора воды/Сооружение водозабора из подземного источника/17.1.1.1</w:t>
            </w:r>
          </w:p>
        </w:tc>
        <w:tc>
          <w:tcPr>
            <w:tcW w:w="2265" w:type="dxa"/>
          </w:tcPr>
          <w:p w:rsidR="005A3DED" w:rsidRPr="005A4B26" w:rsidRDefault="005A3DED" w:rsidP="002D332F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A4B26">
              <w:rPr>
                <w:sz w:val="20"/>
                <w:szCs w:val="20"/>
              </w:rPr>
              <w:t>Резервная скважина</w:t>
            </w:r>
          </w:p>
        </w:tc>
        <w:tc>
          <w:tcPr>
            <w:tcW w:w="1700" w:type="dxa"/>
            <w:shd w:val="clear" w:color="auto" w:fill="auto"/>
          </w:tcPr>
          <w:p w:rsidR="005A3DED" w:rsidRPr="005A4B26" w:rsidRDefault="005A3DED" w:rsidP="00BA358F">
            <w:pPr>
              <w:pStyle w:val="122"/>
              <w:rPr>
                <w:sz w:val="20"/>
                <w:szCs w:val="20"/>
              </w:rPr>
            </w:pPr>
            <w:r w:rsidRPr="005A4B26">
              <w:rPr>
                <w:rFonts w:eastAsia="Calibri"/>
                <w:sz w:val="20"/>
                <w:szCs w:val="20"/>
              </w:rPr>
              <w:t>д. Маза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5A3DED" w:rsidRPr="005A4B26" w:rsidRDefault="005A3DED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5A3DED" w:rsidRPr="00EC2BFD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EC2BF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</w:tcPr>
          <w:p w:rsidR="005A3DED" w:rsidRPr="002E2C82" w:rsidRDefault="005A3DED" w:rsidP="005A4B26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2E2C82">
              <w:rPr>
                <w:sz w:val="20"/>
                <w:szCs w:val="20"/>
              </w:rPr>
              <w:t>Доведение общего дебита до 8,0 куб. м/час.</w:t>
            </w:r>
          </w:p>
        </w:tc>
        <w:tc>
          <w:tcPr>
            <w:tcW w:w="1700" w:type="dxa"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  <w:r w:rsidRPr="005A4B26">
              <w:rPr>
                <w:sz w:val="20"/>
                <w:szCs w:val="20"/>
                <w:lang w:eastAsia="ru-RU"/>
              </w:rPr>
              <w:t>п. Нижние</w:t>
            </w: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EC2BFD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</w:tcPr>
          <w:p w:rsidR="005A3DED" w:rsidRPr="002E2C82" w:rsidRDefault="005A3DED" w:rsidP="008B4B61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2E2C82">
              <w:rPr>
                <w:sz w:val="20"/>
                <w:szCs w:val="20"/>
              </w:rPr>
              <w:t>Доведение общего дебита до 8,0 куб. м/час.</w:t>
            </w:r>
          </w:p>
        </w:tc>
        <w:tc>
          <w:tcPr>
            <w:tcW w:w="1700" w:type="dxa"/>
            <w:shd w:val="clear" w:color="auto" w:fill="auto"/>
          </w:tcPr>
          <w:p w:rsidR="005A3DED" w:rsidRPr="00913A97" w:rsidRDefault="005A3DED" w:rsidP="008B4B61">
            <w:pPr>
              <w:pStyle w:val="122"/>
              <w:rPr>
                <w:color w:val="FF0000"/>
                <w:sz w:val="20"/>
                <w:szCs w:val="20"/>
              </w:rPr>
            </w:pPr>
            <w:r w:rsidRPr="005A4B26">
              <w:rPr>
                <w:sz w:val="20"/>
                <w:szCs w:val="20"/>
              </w:rPr>
              <w:t>д. Барановская</w:t>
            </w: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EC2BFD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</w:tcPr>
          <w:p w:rsidR="005A3DED" w:rsidRPr="002E2C82" w:rsidRDefault="005A3DED" w:rsidP="002E2C8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2E2C82">
              <w:rPr>
                <w:sz w:val="20"/>
                <w:szCs w:val="20"/>
              </w:rPr>
              <w:t>Доведение общего дебита до 6,0 куб. м/час.</w:t>
            </w:r>
          </w:p>
        </w:tc>
        <w:tc>
          <w:tcPr>
            <w:tcW w:w="1700" w:type="dxa"/>
            <w:shd w:val="clear" w:color="auto" w:fill="auto"/>
          </w:tcPr>
          <w:p w:rsidR="005A3DED" w:rsidRPr="005A4B26" w:rsidRDefault="005A3DED" w:rsidP="002E2C82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Сосновка </w:t>
            </w:r>
          </w:p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EC2BFD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 w:val="restart"/>
            <w:shd w:val="clear" w:color="auto" w:fill="auto"/>
          </w:tcPr>
          <w:p w:rsidR="005A3DED" w:rsidRPr="008B4B61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B4B61">
              <w:rPr>
                <w:rFonts w:eastAsia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1983" w:type="dxa"/>
            <w:vMerge w:val="restart"/>
          </w:tcPr>
          <w:p w:rsidR="005A3DED" w:rsidRPr="008B4B61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B4B61">
              <w:rPr>
                <w:rFonts w:eastAsia="Calibri" w:cs="Times New Roman"/>
                <w:sz w:val="20"/>
                <w:szCs w:val="20"/>
              </w:rPr>
              <w:t>Водопроводные очистные сооружения,</w:t>
            </w:r>
          </w:p>
          <w:p w:rsidR="005A3DED" w:rsidRPr="008B4B61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B4B61">
              <w:rPr>
                <w:rFonts w:eastAsia="Calibri" w:cs="Times New Roman"/>
                <w:sz w:val="20"/>
                <w:szCs w:val="20"/>
              </w:rPr>
              <w:t>код 602041102</w:t>
            </w:r>
          </w:p>
          <w:p w:rsidR="005A3DED" w:rsidRPr="008B4B61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</w:tcPr>
          <w:p w:rsidR="005A3DED" w:rsidRPr="008B4B61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B4B61">
              <w:rPr>
                <w:rFonts w:eastAsia="Calibri" w:cs="Times New Roman"/>
                <w:sz w:val="20"/>
                <w:szCs w:val="20"/>
              </w:rPr>
              <w:t>Объекты водоподготовки и очистки воды/Сооружения очистки воды для хозяйственно-питьевых целей/17.1.4.28</w:t>
            </w:r>
          </w:p>
        </w:tc>
        <w:tc>
          <w:tcPr>
            <w:tcW w:w="2265" w:type="dxa"/>
            <w:vMerge w:val="restart"/>
          </w:tcPr>
          <w:p w:rsidR="005A3DED" w:rsidRPr="008B4B61" w:rsidRDefault="005A3DED" w:rsidP="00AC738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B4B61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1700" w:type="dxa"/>
            <w:shd w:val="clear" w:color="auto" w:fill="auto"/>
          </w:tcPr>
          <w:p w:rsidR="005A3DED" w:rsidRPr="005A4B26" w:rsidRDefault="005A3DED" w:rsidP="008B4B6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rFonts w:eastAsia="Calibri" w:cs="Times New Roman"/>
                <w:sz w:val="20"/>
                <w:szCs w:val="20"/>
              </w:rPr>
              <w:t>д. Маза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5A3DED" w:rsidRPr="008B4B61" w:rsidRDefault="005A3DED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B61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5A3DED" w:rsidRPr="00EC2BFD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EC2BF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A3DED" w:rsidRPr="005A4B26" w:rsidRDefault="005A3DED" w:rsidP="008B4B6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>п. Нижние</w:t>
            </w: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EC2BFD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5A3DED" w:rsidRPr="00913A97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5A3DED" w:rsidRPr="00913A97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5A3DED" w:rsidRPr="005A4B26" w:rsidRDefault="005A3DED" w:rsidP="008B4B6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sz w:val="20"/>
                <w:szCs w:val="20"/>
              </w:rPr>
              <w:t>д. Барановская</w:t>
            </w:r>
          </w:p>
        </w:tc>
        <w:tc>
          <w:tcPr>
            <w:tcW w:w="1557" w:type="dxa"/>
            <w:vMerge/>
            <w:shd w:val="clear" w:color="auto" w:fill="auto"/>
          </w:tcPr>
          <w:p w:rsidR="005A3DED" w:rsidRPr="00913A97" w:rsidRDefault="005A3DED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A3DED" w:rsidRPr="00EC2BFD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DED" w:rsidRPr="00913A97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5A3DED" w:rsidRPr="00913A97" w:rsidRDefault="005A3DED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:rsidR="005A3DED" w:rsidRPr="00913A97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5A3DED" w:rsidRPr="00913A97" w:rsidRDefault="005A3DED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5A3DED" w:rsidRPr="005A4B26" w:rsidRDefault="005A3DED" w:rsidP="008B4B6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Сосновка </w:t>
            </w:r>
          </w:p>
          <w:p w:rsidR="005A3DED" w:rsidRPr="005A4B26" w:rsidRDefault="005A3DED" w:rsidP="008B4B6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DED" w:rsidRPr="00913A97" w:rsidRDefault="005A3DED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DED" w:rsidRPr="00EC2BFD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3DED" w:rsidRPr="008B4B61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B4B61">
              <w:rPr>
                <w:rFonts w:eastAsia="Times New Roman" w:cs="Times New Roman"/>
                <w:sz w:val="20"/>
                <w:szCs w:val="20"/>
              </w:rPr>
              <w:t>1.3.6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A3DED" w:rsidRPr="008B4B61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B61">
              <w:rPr>
                <w:rFonts w:eastAsia="Times New Roman" w:cs="Times New Roman"/>
                <w:sz w:val="20"/>
                <w:szCs w:val="20"/>
                <w:lang w:eastAsia="ru-RU"/>
              </w:rPr>
              <w:t>Водонапорная башня,</w:t>
            </w:r>
          </w:p>
          <w:p w:rsidR="005A3DED" w:rsidRPr="008B4B61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B61">
              <w:rPr>
                <w:rFonts w:eastAsia="Times New Roman" w:cs="Times New Roman"/>
                <w:sz w:val="20"/>
                <w:szCs w:val="20"/>
                <w:lang w:eastAsia="ru-RU"/>
              </w:rPr>
              <w:t>код 602041104</w:t>
            </w:r>
          </w:p>
          <w:p w:rsidR="005A3DED" w:rsidRPr="008B4B61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5A3DED" w:rsidRPr="008B4B61" w:rsidRDefault="005A3DED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B4B61">
              <w:rPr>
                <w:rFonts w:eastAsia="Calibri" w:cs="Times New Roman"/>
                <w:sz w:val="20"/>
                <w:szCs w:val="20"/>
              </w:rPr>
              <w:t>Водонапорные башни, насосные станции, резервуары/ 17.1.2.1- 17.1.2.6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A3DED" w:rsidRPr="008B4B61" w:rsidRDefault="005A3DED" w:rsidP="00AC738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B4B61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5A3DED" w:rsidRPr="006B1675" w:rsidRDefault="005A3DED" w:rsidP="006B1675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B1675">
              <w:rPr>
                <w:rFonts w:eastAsia="Times New Roman" w:cs="Times New Roman"/>
                <w:sz w:val="20"/>
                <w:szCs w:val="20"/>
                <w:lang w:eastAsia="ru-RU"/>
              </w:rPr>
              <w:t>д. Маза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5A3DED" w:rsidRPr="006B1675" w:rsidRDefault="005A3DED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6B1675">
              <w:rPr>
                <w:rFonts w:eastAsia="Calibri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2409" w:type="dxa"/>
            <w:vMerge/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5A3DED" w:rsidRPr="00EC2BFD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EC2BF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A3DED" w:rsidRPr="00913A97" w:rsidTr="0024612D">
        <w:trPr>
          <w:trHeight w:val="2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3DED" w:rsidRPr="008B4B61" w:rsidRDefault="005A3DED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1.3.7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A3DED" w:rsidRPr="00897E98" w:rsidRDefault="005A3DED" w:rsidP="00AC7384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>Насосная станция,</w:t>
            </w:r>
          </w:p>
          <w:p w:rsidR="005A3DED" w:rsidRPr="00897E98" w:rsidRDefault="005A3DED" w:rsidP="00AC7384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>код 602041103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5A3DED" w:rsidRPr="00897E98" w:rsidRDefault="005A3DED" w:rsidP="00AC7384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>Водонапорные башни, насосные станции, резервуары/</w:t>
            </w:r>
          </w:p>
          <w:p w:rsidR="005A3DED" w:rsidRPr="00897E98" w:rsidRDefault="005A3DED" w:rsidP="00AC7384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>Сооружение насосной станции первого подъема/</w:t>
            </w:r>
          </w:p>
          <w:p w:rsidR="005A3DED" w:rsidRPr="00897E98" w:rsidRDefault="005A3DED" w:rsidP="00AC7384">
            <w:pPr>
              <w:spacing w:line="240" w:lineRule="auto"/>
              <w:ind w:right="-23"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97E98">
              <w:rPr>
                <w:rFonts w:cs="Times New Roman"/>
                <w:sz w:val="20"/>
                <w:szCs w:val="20"/>
              </w:rPr>
              <w:t>17.1.2.1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A3DED" w:rsidRPr="008B4B61" w:rsidRDefault="005A3DED" w:rsidP="00AC738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B4B61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5A3DED" w:rsidRPr="006B1675" w:rsidRDefault="005A3DED" w:rsidP="006B1675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>п. Нижние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5A3DED" w:rsidRPr="006B1675" w:rsidRDefault="005A3DED" w:rsidP="00AC7384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6B1675">
              <w:rPr>
                <w:rFonts w:eastAsia="Calibri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DED" w:rsidRPr="00913A97" w:rsidRDefault="005A3DED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5A3DED" w:rsidRPr="00EC2BFD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EC2BF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867A37" w:rsidRPr="00867A3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5A3DED" w:rsidRPr="00867A37" w:rsidRDefault="005A3DED" w:rsidP="009C4D57">
            <w:pPr>
              <w:pStyle w:val="af7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5A3DED" w:rsidRPr="00867A37" w:rsidRDefault="005A3DED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867A37">
              <w:rPr>
                <w:sz w:val="20"/>
                <w:szCs w:val="20"/>
                <w:lang w:eastAsia="ru-RU"/>
              </w:rPr>
              <w:t>Объекты водоотведения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vMerge w:val="restart"/>
            <w:shd w:val="clear" w:color="auto" w:fill="auto"/>
          </w:tcPr>
          <w:p w:rsidR="00BD1F25" w:rsidRPr="00867A37" w:rsidRDefault="00BD1F25" w:rsidP="00BA358F">
            <w:pPr>
              <w:pStyle w:val="122"/>
              <w:rPr>
                <w:sz w:val="20"/>
                <w:szCs w:val="20"/>
              </w:rPr>
            </w:pPr>
            <w:r w:rsidRPr="00867A37">
              <w:rPr>
                <w:sz w:val="20"/>
                <w:szCs w:val="20"/>
              </w:rPr>
              <w:t>1.4.1</w:t>
            </w:r>
          </w:p>
        </w:tc>
        <w:tc>
          <w:tcPr>
            <w:tcW w:w="1983" w:type="dxa"/>
            <w:vMerge w:val="restart"/>
          </w:tcPr>
          <w:p w:rsidR="00BD1F25" w:rsidRPr="00867A3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7A37">
              <w:rPr>
                <w:rFonts w:eastAsia="Calibri" w:cs="Times New Roman"/>
                <w:sz w:val="20"/>
                <w:szCs w:val="20"/>
              </w:rPr>
              <w:t>Канализация напорная,</w:t>
            </w:r>
          </w:p>
          <w:p w:rsidR="00BD1F25" w:rsidRPr="00867A3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7A37">
              <w:rPr>
                <w:rFonts w:eastAsia="Calibri" w:cs="Times New Roman"/>
                <w:sz w:val="20"/>
                <w:szCs w:val="20"/>
              </w:rPr>
              <w:t>код 602041402</w:t>
            </w:r>
          </w:p>
          <w:p w:rsidR="00BD1F25" w:rsidRPr="00867A3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Канализация самотечная,</w:t>
            </w:r>
          </w:p>
          <w:p w:rsidR="00BD1F25" w:rsidRPr="00867A3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код 602041401</w:t>
            </w:r>
          </w:p>
          <w:p w:rsidR="00BD1F25" w:rsidRPr="00867A3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Не отображены на карте</w:t>
            </w:r>
          </w:p>
        </w:tc>
        <w:tc>
          <w:tcPr>
            <w:tcW w:w="2698" w:type="dxa"/>
            <w:vMerge w:val="restart"/>
          </w:tcPr>
          <w:p w:rsidR="00BD1F25" w:rsidRPr="00867A3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Канализационные сети/Сооружение сети канализации населенного пункта/17.3.4.2</w:t>
            </w:r>
          </w:p>
        </w:tc>
        <w:tc>
          <w:tcPr>
            <w:tcW w:w="2265" w:type="dxa"/>
            <w:vMerge w:val="restart"/>
          </w:tcPr>
          <w:p w:rsidR="00BD1F25" w:rsidRPr="00867A3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7A37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проектирования.</w:t>
            </w:r>
          </w:p>
        </w:tc>
        <w:tc>
          <w:tcPr>
            <w:tcW w:w="1700" w:type="dxa"/>
            <w:shd w:val="clear" w:color="auto" w:fill="auto"/>
          </w:tcPr>
          <w:p w:rsidR="00BD1F25" w:rsidRPr="00913A9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rFonts w:eastAsia="Calibri" w:cs="Times New Roman"/>
                <w:sz w:val="20"/>
                <w:szCs w:val="20"/>
              </w:rPr>
              <w:t xml:space="preserve">д. Малая </w:t>
            </w:r>
            <w:proofErr w:type="spellStart"/>
            <w:r w:rsidRPr="005A4B26">
              <w:rPr>
                <w:rFonts w:eastAsia="Calibri" w:cs="Times New Roman"/>
                <w:sz w:val="20"/>
                <w:szCs w:val="20"/>
              </w:rPr>
              <w:t>Рукавицкая</w:t>
            </w:r>
            <w:proofErr w:type="spellEnd"/>
          </w:p>
        </w:tc>
        <w:tc>
          <w:tcPr>
            <w:tcW w:w="1557" w:type="dxa"/>
            <w:vMerge w:val="restart"/>
            <w:shd w:val="clear" w:color="auto" w:fill="auto"/>
          </w:tcPr>
          <w:p w:rsidR="00BD1F25" w:rsidRPr="00867A37" w:rsidRDefault="00BD1F25" w:rsidP="00EC596B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7A37">
              <w:rPr>
                <w:rFonts w:eastAsia="Calibri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D1F25" w:rsidRPr="00867A37" w:rsidRDefault="00BD1F25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Санитарно-защитная зона устанавливается в соответствии с постановлением Правительства Российской Федерации от 03.03.2018 </w:t>
            </w:r>
          </w:p>
          <w:p w:rsidR="00BD1F25" w:rsidRPr="00867A37" w:rsidRDefault="00BD1F25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№ 222.</w:t>
            </w:r>
          </w:p>
          <w:p w:rsidR="00BD1F25" w:rsidRPr="00867A37" w:rsidRDefault="00BD1F25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 Санитарно-защитной зоны устанавливается и рекомендуемые минимальные разрывы устанавливаются в соответствии с главой </w:t>
            </w:r>
            <w:r w:rsidRPr="00867A37">
              <w:rPr>
                <w:rFonts w:eastAsia="Times New Roman" w:cs="Times New Roman"/>
                <w:sz w:val="20"/>
                <w:szCs w:val="20"/>
                <w:lang w:val="en-US" w:eastAsia="ru-RU"/>
              </w:rPr>
              <w:t>VII</w:t>
            </w: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СанПиН 2.2.1/2.1.1.1200-03 Санитарно-защитные зоны и санитарная классификация предприятий, сооружений и иных объектов» и составляет не более 100 м</w:t>
            </w:r>
          </w:p>
          <w:p w:rsidR="00BD1F25" w:rsidRPr="00867A37" w:rsidRDefault="00BD1F25" w:rsidP="00054F62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BD1F25" w:rsidRPr="00D25D7B" w:rsidRDefault="00BD1F25" w:rsidP="00996F04">
            <w:pPr>
              <w:pStyle w:val="122"/>
              <w:rPr>
                <w:sz w:val="20"/>
                <w:szCs w:val="20"/>
                <w:lang w:eastAsia="ru-RU"/>
              </w:rPr>
            </w:pPr>
            <w:r w:rsidRPr="00D25D7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BD1F25" w:rsidRPr="00867A37" w:rsidRDefault="00BD1F2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867A3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867A3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Pr="00867A3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BD1F25" w:rsidRPr="005A4B26" w:rsidRDefault="00BD1F25" w:rsidP="00AC738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rFonts w:eastAsia="Calibri" w:cs="Times New Roman"/>
                <w:sz w:val="20"/>
                <w:szCs w:val="20"/>
              </w:rPr>
              <w:t>д. Маза</w:t>
            </w:r>
          </w:p>
        </w:tc>
        <w:tc>
          <w:tcPr>
            <w:tcW w:w="1557" w:type="dxa"/>
            <w:vMerge/>
            <w:shd w:val="clear" w:color="auto" w:fill="auto"/>
          </w:tcPr>
          <w:p w:rsidR="00BD1F25" w:rsidRPr="00867A37" w:rsidRDefault="00BD1F25" w:rsidP="00EC596B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867A37" w:rsidRDefault="00BD1F25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913A97" w:rsidRDefault="00BD1F25" w:rsidP="00EC596B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BD1F25" w:rsidRPr="00867A37" w:rsidRDefault="00BD1F2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867A3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867A3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Pr="00867A3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BD1F25" w:rsidRPr="005A4B26" w:rsidRDefault="00BD1F25" w:rsidP="00AC738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>п. Нижние</w:t>
            </w:r>
          </w:p>
        </w:tc>
        <w:tc>
          <w:tcPr>
            <w:tcW w:w="1557" w:type="dxa"/>
            <w:vMerge/>
            <w:shd w:val="clear" w:color="auto" w:fill="auto"/>
          </w:tcPr>
          <w:p w:rsidR="00BD1F25" w:rsidRPr="00867A37" w:rsidRDefault="00BD1F25" w:rsidP="00EC596B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867A37" w:rsidRDefault="00BD1F25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913A97" w:rsidRDefault="00BD1F25" w:rsidP="00EC596B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vMerge w:val="restart"/>
            <w:shd w:val="clear" w:color="auto" w:fill="auto"/>
          </w:tcPr>
          <w:p w:rsidR="00BD1F25" w:rsidRPr="00F7226B" w:rsidRDefault="00BD1F25" w:rsidP="0063627E">
            <w:pPr>
              <w:pStyle w:val="122"/>
              <w:rPr>
                <w:sz w:val="20"/>
                <w:szCs w:val="20"/>
              </w:rPr>
            </w:pPr>
            <w:r w:rsidRPr="00F7226B">
              <w:rPr>
                <w:sz w:val="20"/>
                <w:szCs w:val="20"/>
              </w:rPr>
              <w:t>1.4.2</w:t>
            </w:r>
          </w:p>
        </w:tc>
        <w:tc>
          <w:tcPr>
            <w:tcW w:w="1983" w:type="dxa"/>
            <w:vMerge w:val="restart"/>
          </w:tcPr>
          <w:p w:rsidR="00BD1F25" w:rsidRPr="00F7226B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Calibri" w:cs="Times New Roman"/>
                <w:sz w:val="20"/>
                <w:szCs w:val="20"/>
              </w:rPr>
              <w:t>Канализация напорная,</w:t>
            </w:r>
          </w:p>
          <w:p w:rsidR="00BD1F25" w:rsidRPr="00F7226B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Calibri" w:cs="Times New Roman"/>
                <w:sz w:val="20"/>
                <w:szCs w:val="20"/>
              </w:rPr>
              <w:t>код 602041402</w:t>
            </w:r>
          </w:p>
          <w:p w:rsidR="00BD1F25" w:rsidRPr="00F7226B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Канализация самотечная,</w:t>
            </w:r>
          </w:p>
          <w:p w:rsidR="00BD1F25" w:rsidRPr="00F7226B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код 602041401</w:t>
            </w:r>
          </w:p>
          <w:p w:rsidR="00BD1F25" w:rsidRPr="00F7226B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Не отображены на карте</w:t>
            </w:r>
          </w:p>
        </w:tc>
        <w:tc>
          <w:tcPr>
            <w:tcW w:w="2698" w:type="dxa"/>
            <w:vMerge w:val="restart"/>
          </w:tcPr>
          <w:p w:rsidR="00BD1F25" w:rsidRPr="00F7226B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Канализационные сети/Сооружение сети канализации населенного пункта/17.3.4.2</w:t>
            </w:r>
          </w:p>
        </w:tc>
        <w:tc>
          <w:tcPr>
            <w:tcW w:w="2265" w:type="dxa"/>
            <w:vMerge w:val="restart"/>
          </w:tcPr>
          <w:p w:rsidR="00BD1F25" w:rsidRPr="00F7226B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проектирования.</w:t>
            </w:r>
          </w:p>
        </w:tc>
        <w:tc>
          <w:tcPr>
            <w:tcW w:w="1700" w:type="dxa"/>
            <w:shd w:val="clear" w:color="auto" w:fill="auto"/>
          </w:tcPr>
          <w:p w:rsidR="00BD1F25" w:rsidRPr="005A4B26" w:rsidRDefault="00BD1F25" w:rsidP="00AC738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A4B26">
              <w:rPr>
                <w:rFonts w:eastAsia="Calibri" w:cs="Times New Roman"/>
                <w:sz w:val="20"/>
                <w:szCs w:val="20"/>
              </w:rPr>
              <w:t xml:space="preserve">д. Малая </w:t>
            </w:r>
            <w:proofErr w:type="spellStart"/>
            <w:r w:rsidRPr="005A4B26">
              <w:rPr>
                <w:rFonts w:eastAsia="Calibri" w:cs="Times New Roman"/>
                <w:sz w:val="20"/>
                <w:szCs w:val="20"/>
              </w:rPr>
              <w:t>Рукавицкая</w:t>
            </w:r>
            <w:proofErr w:type="spellEnd"/>
          </w:p>
        </w:tc>
        <w:tc>
          <w:tcPr>
            <w:tcW w:w="1557" w:type="dxa"/>
            <w:vMerge w:val="restart"/>
            <w:shd w:val="clear" w:color="auto" w:fill="auto"/>
          </w:tcPr>
          <w:p w:rsidR="00BD1F25" w:rsidRPr="00F7226B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Calibri" w:cs="Times New Roman"/>
                <w:sz w:val="20"/>
                <w:szCs w:val="20"/>
              </w:rPr>
              <w:t xml:space="preserve">Планируемый к </w:t>
            </w: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BD1F25" w:rsidRPr="003D2638" w:rsidRDefault="00BD1F25" w:rsidP="00D20115">
            <w:pPr>
              <w:pStyle w:val="122"/>
              <w:rPr>
                <w:sz w:val="20"/>
                <w:szCs w:val="20"/>
                <w:lang w:eastAsia="ru-RU"/>
              </w:rPr>
            </w:pPr>
            <w:r w:rsidRPr="003D2638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BD1F25" w:rsidRPr="00913A97" w:rsidRDefault="00BD1F25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BD1F25" w:rsidRPr="005A4B26" w:rsidRDefault="00BD1F25" w:rsidP="00AC738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rFonts w:eastAsia="Calibri" w:cs="Times New Roman"/>
                <w:sz w:val="20"/>
                <w:szCs w:val="20"/>
              </w:rPr>
              <w:t>д. Маза</w:t>
            </w:r>
          </w:p>
        </w:tc>
        <w:tc>
          <w:tcPr>
            <w:tcW w:w="1557" w:type="dxa"/>
            <w:vMerge/>
            <w:shd w:val="clear" w:color="auto" w:fill="auto"/>
          </w:tcPr>
          <w:p w:rsidR="00BD1F25" w:rsidRPr="00913A97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3D2638" w:rsidRDefault="00BD1F25" w:rsidP="00996F04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BD1F25" w:rsidRPr="00913A97" w:rsidRDefault="00BD1F25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BD1F25" w:rsidRPr="005A4B26" w:rsidRDefault="00BD1F25" w:rsidP="00AC738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>п. Нижние</w:t>
            </w:r>
          </w:p>
        </w:tc>
        <w:tc>
          <w:tcPr>
            <w:tcW w:w="1557" w:type="dxa"/>
            <w:vMerge/>
            <w:shd w:val="clear" w:color="auto" w:fill="auto"/>
          </w:tcPr>
          <w:p w:rsidR="00BD1F25" w:rsidRPr="00913A97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3D2638" w:rsidRDefault="00BD1F25" w:rsidP="00996F04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BD1F25" w:rsidRPr="00913A97" w:rsidRDefault="00BD1F25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BD1F25" w:rsidRPr="005A4B26" w:rsidRDefault="00BD1F25" w:rsidP="00AC738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sz w:val="20"/>
                <w:szCs w:val="20"/>
              </w:rPr>
              <w:t>д. Барановская</w:t>
            </w:r>
          </w:p>
        </w:tc>
        <w:tc>
          <w:tcPr>
            <w:tcW w:w="1557" w:type="dxa"/>
            <w:vMerge/>
            <w:shd w:val="clear" w:color="auto" w:fill="auto"/>
          </w:tcPr>
          <w:p w:rsidR="00BD1F25" w:rsidRPr="00913A97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3D2638" w:rsidRDefault="00BD1F25" w:rsidP="00996F04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BD1F25" w:rsidRPr="00913A97" w:rsidRDefault="00BD1F25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BD1F25" w:rsidRPr="005A4B26" w:rsidRDefault="00BD1F25" w:rsidP="00AC738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Сосновка </w:t>
            </w:r>
          </w:p>
          <w:p w:rsidR="00BD1F25" w:rsidRPr="005A4B26" w:rsidRDefault="00BD1F25" w:rsidP="00AC738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BD1F25" w:rsidRPr="00913A97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3D2638" w:rsidRDefault="00BD1F25" w:rsidP="00996F04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F7226B" w:rsidRDefault="00BD1F25" w:rsidP="0063627E">
            <w:pPr>
              <w:pStyle w:val="122"/>
              <w:rPr>
                <w:sz w:val="20"/>
                <w:szCs w:val="20"/>
              </w:rPr>
            </w:pPr>
            <w:r w:rsidRPr="00F7226B">
              <w:rPr>
                <w:sz w:val="20"/>
                <w:szCs w:val="20"/>
              </w:rPr>
              <w:t>1.4.3</w:t>
            </w:r>
          </w:p>
        </w:tc>
        <w:tc>
          <w:tcPr>
            <w:tcW w:w="1983" w:type="dxa"/>
          </w:tcPr>
          <w:p w:rsidR="00BD1F25" w:rsidRPr="00F7226B" w:rsidRDefault="00BD1F25" w:rsidP="0063627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Канализационная насосная станция, </w:t>
            </w:r>
          </w:p>
          <w:p w:rsidR="00BD1F25" w:rsidRPr="00F7226B" w:rsidRDefault="00BD1F25" w:rsidP="0063627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код 602041303</w:t>
            </w:r>
          </w:p>
        </w:tc>
        <w:tc>
          <w:tcPr>
            <w:tcW w:w="2698" w:type="dxa"/>
          </w:tcPr>
          <w:p w:rsidR="00BD1F25" w:rsidRPr="00F7226B" w:rsidRDefault="00BD1F25" w:rsidP="0063627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Насосные станции сбора сточных вод/ Здание канализационной насосной станции/17.3.1.1</w:t>
            </w:r>
          </w:p>
        </w:tc>
        <w:tc>
          <w:tcPr>
            <w:tcW w:w="2265" w:type="dxa"/>
          </w:tcPr>
          <w:p w:rsidR="00BD1F25" w:rsidRPr="00F7226B" w:rsidRDefault="00BD1F25" w:rsidP="006362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Определяется на последующих стадиях проектирования</w:t>
            </w:r>
          </w:p>
        </w:tc>
        <w:tc>
          <w:tcPr>
            <w:tcW w:w="1700" w:type="dxa"/>
            <w:shd w:val="clear" w:color="auto" w:fill="auto"/>
          </w:tcPr>
          <w:p w:rsidR="00BD1F25" w:rsidRPr="00F7226B" w:rsidRDefault="00BD1F25" w:rsidP="006362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п. Нижние</w:t>
            </w:r>
          </w:p>
        </w:tc>
        <w:tc>
          <w:tcPr>
            <w:tcW w:w="1557" w:type="dxa"/>
            <w:shd w:val="clear" w:color="auto" w:fill="auto"/>
          </w:tcPr>
          <w:p w:rsidR="00BD1F25" w:rsidRPr="00F7226B" w:rsidRDefault="00BD1F25" w:rsidP="00520E67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Calibri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BD1F25" w:rsidRPr="003D2638" w:rsidRDefault="00BD1F25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3D2638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F7226B" w:rsidRDefault="00BD1F25" w:rsidP="00BA358F">
            <w:pPr>
              <w:pStyle w:val="122"/>
              <w:rPr>
                <w:sz w:val="20"/>
                <w:szCs w:val="20"/>
              </w:rPr>
            </w:pPr>
            <w:r w:rsidRPr="00F7226B">
              <w:rPr>
                <w:sz w:val="20"/>
                <w:szCs w:val="20"/>
              </w:rPr>
              <w:t>1.4.4</w:t>
            </w:r>
          </w:p>
        </w:tc>
        <w:tc>
          <w:tcPr>
            <w:tcW w:w="1983" w:type="dxa"/>
          </w:tcPr>
          <w:p w:rsidR="00BD1F25" w:rsidRPr="00F7226B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Calibri" w:cs="Times New Roman"/>
                <w:sz w:val="20"/>
                <w:szCs w:val="20"/>
              </w:rPr>
              <w:t xml:space="preserve">Очистные сооружения (КОС), </w:t>
            </w:r>
          </w:p>
          <w:p w:rsidR="00BD1F25" w:rsidRPr="00F7226B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Calibri" w:cs="Times New Roman"/>
                <w:sz w:val="20"/>
                <w:szCs w:val="20"/>
              </w:rPr>
              <w:t>код 602041301</w:t>
            </w:r>
          </w:p>
        </w:tc>
        <w:tc>
          <w:tcPr>
            <w:tcW w:w="2698" w:type="dxa"/>
          </w:tcPr>
          <w:p w:rsidR="00BD1F25" w:rsidRPr="00F7226B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водоочистки/</w:t>
            </w:r>
          </w:p>
          <w:p w:rsidR="00BD1F25" w:rsidRPr="00F7226B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Calibri" w:cs="Times New Roman"/>
                <w:sz w:val="20"/>
                <w:szCs w:val="20"/>
              </w:rPr>
              <w:t>Сооружение биологической очистки сточных вод/17.4.1.17</w:t>
            </w:r>
          </w:p>
        </w:tc>
        <w:tc>
          <w:tcPr>
            <w:tcW w:w="2265" w:type="dxa"/>
          </w:tcPr>
          <w:p w:rsidR="00BD1F25" w:rsidRPr="009E00AD" w:rsidRDefault="00BD1F25" w:rsidP="007B5F9D">
            <w:pPr>
              <w:pStyle w:val="122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 w:rsidRPr="009E00AD">
              <w:rPr>
                <w:sz w:val="20"/>
                <w:szCs w:val="20"/>
              </w:rPr>
              <w:t>Переоборудование ОСК в локальные очистные сооружения ЛОСК-1 мощностью 240 куб. м/</w:t>
            </w:r>
            <w:proofErr w:type="spellStart"/>
            <w:r w:rsidRPr="009E00AD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BD1F25" w:rsidRPr="00913A97" w:rsidRDefault="00BD1F25" w:rsidP="006362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A4B26">
              <w:rPr>
                <w:rFonts w:eastAsia="Calibri" w:cs="Times New Roman"/>
                <w:sz w:val="20"/>
                <w:szCs w:val="20"/>
              </w:rPr>
              <w:t xml:space="preserve">д. Малая </w:t>
            </w:r>
            <w:proofErr w:type="spellStart"/>
            <w:r w:rsidRPr="005A4B26">
              <w:rPr>
                <w:rFonts w:eastAsia="Calibri" w:cs="Times New Roman"/>
                <w:sz w:val="20"/>
                <w:szCs w:val="20"/>
              </w:rPr>
              <w:t>Рукавицкая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1F25" w:rsidRPr="00913A97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F7226B">
              <w:rPr>
                <w:rFonts w:eastAsia="Calibri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BD1F25" w:rsidRPr="00EC2BFD" w:rsidRDefault="00BD1F25" w:rsidP="00567A29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2BFD">
              <w:rPr>
                <w:rFonts w:eastAsia="Times New Roman" w:cs="Times New Roman"/>
                <w:sz w:val="20"/>
                <w:szCs w:val="20"/>
                <w:lang w:eastAsia="ru-RU"/>
              </w:rPr>
              <w:t>Раздел 8.1 Положени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EC2B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 территориальном планировании </w:t>
            </w:r>
            <w:r w:rsidRPr="00EC2BFD">
              <w:rPr>
                <w:sz w:val="20"/>
              </w:rPr>
              <w:t>СТП Кадуйского района.</w:t>
            </w:r>
          </w:p>
          <w:p w:rsidR="00BD1F25" w:rsidRPr="00EC2BFD" w:rsidRDefault="00BD1F25" w:rsidP="00567A29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EC2BFD">
              <w:rPr>
                <w:rFonts w:eastAsia="Calibri" w:cs="Times New Roman"/>
                <w:sz w:val="20"/>
                <w:szCs w:val="20"/>
              </w:rPr>
              <w:t xml:space="preserve">1) </w:t>
            </w:r>
            <w:r w:rsidRPr="00567A29">
              <w:rPr>
                <w:rFonts w:eastAsia="Calibri" w:cs="Times New Roman"/>
                <w:sz w:val="20"/>
                <w:szCs w:val="20"/>
              </w:rPr>
              <w:t>Провести реконструкцию или модернизацию существующих систем очистки стоков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BD1F25" w:rsidRPr="00913A97" w:rsidRDefault="00BD1F25" w:rsidP="00567A29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  <w:r w:rsidRPr="00EC2BFD">
              <w:rPr>
                <w:sz w:val="20"/>
                <w:szCs w:val="20"/>
                <w:lang w:eastAsia="ru-RU"/>
              </w:rPr>
              <w:t>На основании п. 4 ч. 1 Федерального закона № 131-ФЗ.</w:t>
            </w:r>
          </w:p>
        </w:tc>
      </w:tr>
      <w:tr w:rsidR="00BD1F25" w:rsidRPr="00913A97" w:rsidTr="00B349FE">
        <w:trPr>
          <w:trHeight w:val="690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D1F25" w:rsidRPr="00F7226B" w:rsidRDefault="00BD1F25" w:rsidP="0063627E">
            <w:pPr>
              <w:pStyle w:val="122"/>
              <w:rPr>
                <w:sz w:val="20"/>
                <w:szCs w:val="20"/>
              </w:rPr>
            </w:pPr>
            <w:r w:rsidRPr="00AC7384">
              <w:rPr>
                <w:sz w:val="20"/>
                <w:szCs w:val="20"/>
              </w:rPr>
              <w:t>1.4.5</w:t>
            </w:r>
          </w:p>
        </w:tc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BD1F25" w:rsidRPr="00AC7384" w:rsidRDefault="00BD1F25" w:rsidP="00995A8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C7384">
              <w:rPr>
                <w:rFonts w:eastAsia="Calibri" w:cs="Times New Roman"/>
                <w:sz w:val="20"/>
                <w:szCs w:val="20"/>
              </w:rPr>
              <w:t xml:space="preserve">Очистные сооружения (КОС), </w:t>
            </w:r>
          </w:p>
          <w:p w:rsidR="00BD1F25" w:rsidRPr="00F7226B" w:rsidRDefault="00BD1F25" w:rsidP="00995A8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C7384">
              <w:rPr>
                <w:rFonts w:eastAsia="Calibri" w:cs="Times New Roman"/>
                <w:sz w:val="20"/>
                <w:szCs w:val="20"/>
              </w:rPr>
              <w:t>код 602041301</w:t>
            </w:r>
          </w:p>
        </w:tc>
        <w:tc>
          <w:tcPr>
            <w:tcW w:w="2698" w:type="dxa"/>
            <w:vMerge w:val="restart"/>
            <w:tcBorders>
              <w:bottom w:val="single" w:sz="4" w:space="0" w:color="auto"/>
            </w:tcBorders>
          </w:tcPr>
          <w:p w:rsidR="00BD1F25" w:rsidRPr="00AC7384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водоочистки/</w:t>
            </w:r>
          </w:p>
          <w:p w:rsidR="00BD1F25" w:rsidRPr="00F7226B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7384">
              <w:rPr>
                <w:rFonts w:eastAsia="Calibri" w:cs="Times New Roman"/>
                <w:sz w:val="20"/>
                <w:szCs w:val="20"/>
              </w:rPr>
              <w:t>Сооружение биологической очистки сточных вод/17.4.1.17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D1F25" w:rsidRPr="00AC7384" w:rsidRDefault="00BD1F25" w:rsidP="00995A8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-2</w:t>
            </w:r>
          </w:p>
          <w:p w:rsidR="00BD1F25" w:rsidRPr="009E00AD" w:rsidRDefault="00BD1F25" w:rsidP="00995A8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Q =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0,0 куб. м/</w:t>
            </w:r>
            <w:proofErr w:type="spellStart"/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BD1F25" w:rsidRPr="005A4B26" w:rsidRDefault="00BD1F25" w:rsidP="00995A8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>п. Нижние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D1F25" w:rsidRPr="00AC7384" w:rsidRDefault="00BD1F25" w:rsidP="00995A80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C7384">
              <w:rPr>
                <w:rFonts w:eastAsia="Calibri" w:cs="Times New Roman"/>
                <w:sz w:val="20"/>
                <w:szCs w:val="20"/>
              </w:rPr>
              <w:t xml:space="preserve">Планируемый к 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D1F25" w:rsidRPr="00567A29" w:rsidRDefault="00BD1F25" w:rsidP="00AC300B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BD1F25" w:rsidRPr="00913A97" w:rsidRDefault="00BD1F25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913A97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</w:tcPr>
          <w:p w:rsidR="00BD1F25" w:rsidRPr="00AC7384" w:rsidRDefault="00BD1F25" w:rsidP="006362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-3</w:t>
            </w:r>
          </w:p>
          <w:p w:rsidR="00BD1F25" w:rsidRPr="00AC7384" w:rsidRDefault="00BD1F25" w:rsidP="00AC73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Q =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0,0 куб. м/</w:t>
            </w:r>
            <w:proofErr w:type="spellStart"/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BD1F25" w:rsidRPr="005A4B26" w:rsidRDefault="00BD1F25" w:rsidP="00AC738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rFonts w:eastAsia="Calibri" w:cs="Times New Roman"/>
                <w:sz w:val="20"/>
                <w:szCs w:val="20"/>
              </w:rPr>
              <w:t>д. Маза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BD1F25" w:rsidRPr="00AC7384" w:rsidRDefault="00BD1F25" w:rsidP="00995A80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C7384">
              <w:rPr>
                <w:rFonts w:eastAsia="Calibri" w:cs="Times New Roman"/>
                <w:sz w:val="20"/>
                <w:szCs w:val="20"/>
              </w:rPr>
              <w:t xml:space="preserve">Планируемый к 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913A97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BD1F25" w:rsidRPr="00913A97" w:rsidRDefault="00BD1F25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913A97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</w:tcPr>
          <w:p w:rsidR="00BD1F25" w:rsidRPr="00AC7384" w:rsidRDefault="00BD1F25" w:rsidP="006362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Локальные очистные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сооружения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-4</w:t>
            </w:r>
          </w:p>
          <w:p w:rsidR="00BD1F25" w:rsidRPr="00AC7384" w:rsidRDefault="00BD1F25" w:rsidP="00AC73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Q =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0,0 куб. м/</w:t>
            </w:r>
            <w:proofErr w:type="spellStart"/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BD1F25" w:rsidRPr="005A4B26" w:rsidRDefault="00BD1F25" w:rsidP="00AC738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B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Сосновка </w:t>
            </w:r>
          </w:p>
          <w:p w:rsidR="00BD1F25" w:rsidRPr="00913A9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BD1F25" w:rsidRPr="00913A97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913A97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vMerge/>
            <w:shd w:val="clear" w:color="auto" w:fill="auto"/>
          </w:tcPr>
          <w:p w:rsidR="00BD1F25" w:rsidRPr="00913A97" w:rsidRDefault="00BD1F25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913A97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</w:tcPr>
          <w:p w:rsidR="00BD1F25" w:rsidRPr="00AC7384" w:rsidRDefault="00BD1F25" w:rsidP="006362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-5</w:t>
            </w:r>
          </w:p>
          <w:p w:rsidR="00BD1F25" w:rsidRPr="00AC7384" w:rsidRDefault="00BD1F25" w:rsidP="00AC738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Q =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0,0 куб. м/</w:t>
            </w:r>
            <w:proofErr w:type="spellStart"/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BD1F25" w:rsidRPr="00913A97" w:rsidRDefault="00BD1F25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5A4B26">
              <w:rPr>
                <w:sz w:val="20"/>
                <w:szCs w:val="20"/>
              </w:rPr>
              <w:t>д. Барановская</w:t>
            </w:r>
          </w:p>
        </w:tc>
        <w:tc>
          <w:tcPr>
            <w:tcW w:w="1557" w:type="dxa"/>
            <w:vMerge/>
            <w:shd w:val="clear" w:color="auto" w:fill="auto"/>
          </w:tcPr>
          <w:p w:rsidR="00BD1F25" w:rsidRPr="00913A97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913A97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1F25" w:rsidRPr="00F32434" w:rsidTr="00657D13">
        <w:trPr>
          <w:trHeight w:val="140"/>
        </w:trPr>
        <w:tc>
          <w:tcPr>
            <w:tcW w:w="850" w:type="dxa"/>
            <w:vMerge w:val="restart"/>
            <w:shd w:val="clear" w:color="auto" w:fill="auto"/>
          </w:tcPr>
          <w:p w:rsidR="00BD1F25" w:rsidRPr="00F32434" w:rsidRDefault="00BD1F25" w:rsidP="0063627E">
            <w:pPr>
              <w:pStyle w:val="122"/>
              <w:rPr>
                <w:sz w:val="20"/>
                <w:szCs w:val="20"/>
              </w:rPr>
            </w:pPr>
            <w:r w:rsidRPr="00F32434">
              <w:rPr>
                <w:sz w:val="20"/>
                <w:szCs w:val="20"/>
              </w:rPr>
              <w:t>1.4.6</w:t>
            </w:r>
          </w:p>
        </w:tc>
        <w:tc>
          <w:tcPr>
            <w:tcW w:w="1983" w:type="dxa"/>
            <w:vMerge w:val="restart"/>
          </w:tcPr>
          <w:p w:rsidR="00BD1F25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32434">
              <w:rPr>
                <w:rFonts w:eastAsia="Calibri" w:cs="Times New Roman"/>
                <w:sz w:val="20"/>
                <w:szCs w:val="20"/>
              </w:rPr>
              <w:t>Очистные сооружения дождевой канализации</w:t>
            </w:r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BD1F25" w:rsidRPr="00F32434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код 602041302</w:t>
            </w:r>
          </w:p>
        </w:tc>
        <w:tc>
          <w:tcPr>
            <w:tcW w:w="2698" w:type="dxa"/>
            <w:vMerge w:val="restart"/>
          </w:tcPr>
          <w:p w:rsidR="00BD1F25" w:rsidRPr="00AC7384" w:rsidRDefault="00BD1F25" w:rsidP="00F3243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водоочистки/</w:t>
            </w:r>
          </w:p>
          <w:p w:rsidR="00BD1F25" w:rsidRPr="00F32434" w:rsidRDefault="00BD1F25" w:rsidP="00F3243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2434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очистки сточных вод/17.4.1.24</w:t>
            </w:r>
          </w:p>
          <w:p w:rsidR="00BD1F25" w:rsidRPr="00F32434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 w:val="restart"/>
          </w:tcPr>
          <w:p w:rsidR="00BD1F25" w:rsidRPr="00F32434" w:rsidRDefault="00BD1F25" w:rsidP="00B349F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49FE"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 дождевой канализации</w:t>
            </w:r>
          </w:p>
        </w:tc>
        <w:tc>
          <w:tcPr>
            <w:tcW w:w="1700" w:type="dxa"/>
            <w:shd w:val="clear" w:color="auto" w:fill="auto"/>
          </w:tcPr>
          <w:p w:rsidR="00BD1F25" w:rsidRPr="00F32434" w:rsidRDefault="00BD1F25" w:rsidP="0063627E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B349FE">
              <w:rPr>
                <w:sz w:val="20"/>
                <w:szCs w:val="20"/>
              </w:rPr>
              <w:t xml:space="preserve">д. Малая </w:t>
            </w:r>
            <w:proofErr w:type="spellStart"/>
            <w:r w:rsidRPr="00B349FE">
              <w:rPr>
                <w:sz w:val="20"/>
                <w:szCs w:val="20"/>
              </w:rPr>
              <w:t>Рукавицкая</w:t>
            </w:r>
            <w:proofErr w:type="spellEnd"/>
          </w:p>
        </w:tc>
        <w:tc>
          <w:tcPr>
            <w:tcW w:w="1557" w:type="dxa"/>
            <w:vMerge w:val="restart"/>
            <w:shd w:val="clear" w:color="auto" w:fill="auto"/>
          </w:tcPr>
          <w:p w:rsidR="00BD1F25" w:rsidRPr="00AC7384" w:rsidRDefault="00BD1F25" w:rsidP="00B349F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C7384">
              <w:rPr>
                <w:rFonts w:eastAsia="Calibri" w:cs="Times New Roman"/>
                <w:sz w:val="20"/>
                <w:szCs w:val="20"/>
              </w:rPr>
              <w:t xml:space="preserve">Планируемый к 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BD1F25" w:rsidRPr="00F32434" w:rsidRDefault="00BD1F2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BD1F25" w:rsidRPr="00F32434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657D13">
        <w:trPr>
          <w:trHeight w:val="134"/>
        </w:trPr>
        <w:tc>
          <w:tcPr>
            <w:tcW w:w="850" w:type="dxa"/>
            <w:vMerge/>
            <w:shd w:val="clear" w:color="auto" w:fill="auto"/>
          </w:tcPr>
          <w:p w:rsidR="00BD1F25" w:rsidRPr="00913A97" w:rsidRDefault="00BD1F25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913A97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Default="00BD1F25" w:rsidP="006362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1F25" w:rsidRDefault="00BD1F25" w:rsidP="00B349FE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B349FE">
              <w:rPr>
                <w:sz w:val="20"/>
                <w:szCs w:val="20"/>
              </w:rPr>
              <w:t>д. Заозерье</w:t>
            </w:r>
          </w:p>
        </w:tc>
        <w:tc>
          <w:tcPr>
            <w:tcW w:w="1557" w:type="dxa"/>
            <w:vMerge/>
            <w:shd w:val="clear" w:color="auto" w:fill="auto"/>
          </w:tcPr>
          <w:p w:rsidR="00BD1F25" w:rsidRPr="00913A97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913A97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1F25" w:rsidRPr="00913A97" w:rsidTr="0024612D">
        <w:trPr>
          <w:trHeight w:val="160"/>
        </w:trPr>
        <w:tc>
          <w:tcPr>
            <w:tcW w:w="850" w:type="dxa"/>
            <w:vMerge/>
            <w:shd w:val="clear" w:color="auto" w:fill="auto"/>
          </w:tcPr>
          <w:p w:rsidR="00BD1F25" w:rsidRPr="00913A97" w:rsidRDefault="00BD1F25" w:rsidP="0063627E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913A97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913A97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Default="00BD1F25" w:rsidP="006362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D1F25" w:rsidRDefault="00BD1F25" w:rsidP="00B349FE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B349FE">
              <w:rPr>
                <w:sz w:val="20"/>
                <w:szCs w:val="20"/>
              </w:rPr>
              <w:t>д. Селище</w:t>
            </w:r>
          </w:p>
        </w:tc>
        <w:tc>
          <w:tcPr>
            <w:tcW w:w="1557" w:type="dxa"/>
            <w:vMerge/>
            <w:shd w:val="clear" w:color="auto" w:fill="auto"/>
          </w:tcPr>
          <w:p w:rsidR="00BD1F25" w:rsidRPr="00913A97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913A97" w:rsidRDefault="00BD1F2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913A97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1F25" w:rsidRPr="00B349FE" w:rsidTr="00B349FE">
        <w:trPr>
          <w:trHeight w:val="110"/>
        </w:trPr>
        <w:tc>
          <w:tcPr>
            <w:tcW w:w="850" w:type="dxa"/>
            <w:vMerge w:val="restart"/>
            <w:shd w:val="clear" w:color="auto" w:fill="auto"/>
          </w:tcPr>
          <w:p w:rsidR="00BD1F25" w:rsidRPr="00B349FE" w:rsidRDefault="00BD1F25" w:rsidP="0063627E">
            <w:pPr>
              <w:pStyle w:val="122"/>
              <w:rPr>
                <w:sz w:val="20"/>
                <w:szCs w:val="20"/>
              </w:rPr>
            </w:pPr>
            <w:r w:rsidRPr="00B349FE">
              <w:rPr>
                <w:sz w:val="20"/>
                <w:szCs w:val="20"/>
              </w:rPr>
              <w:t>1.4.7</w:t>
            </w:r>
          </w:p>
        </w:tc>
        <w:tc>
          <w:tcPr>
            <w:tcW w:w="1983" w:type="dxa"/>
            <w:vMerge w:val="restart"/>
          </w:tcPr>
          <w:p w:rsidR="00BD1F25" w:rsidRDefault="00BD1F25" w:rsidP="00B349F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349FE">
              <w:rPr>
                <w:rFonts w:eastAsia="Calibri" w:cs="Times New Roman"/>
                <w:sz w:val="20"/>
                <w:szCs w:val="20"/>
              </w:rPr>
              <w:t xml:space="preserve">Насосная станция дождевой канализации (НСДК), </w:t>
            </w:r>
          </w:p>
          <w:p w:rsidR="00BD1F25" w:rsidRPr="00B349FE" w:rsidRDefault="00BD1F25" w:rsidP="00B349F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349FE">
              <w:rPr>
                <w:rFonts w:eastAsia="Calibri" w:cs="Times New Roman"/>
                <w:sz w:val="20"/>
                <w:szCs w:val="20"/>
              </w:rPr>
              <w:t>код 602041305</w:t>
            </w:r>
          </w:p>
        </w:tc>
        <w:tc>
          <w:tcPr>
            <w:tcW w:w="2698" w:type="dxa"/>
            <w:vMerge w:val="restart"/>
          </w:tcPr>
          <w:p w:rsidR="00BD1F25" w:rsidRPr="00F7226B" w:rsidRDefault="00BD1F25" w:rsidP="00B349F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Насосные станции сбора сточных вод/ Здание канализационной насосной станции/17.3.1.1</w:t>
            </w:r>
          </w:p>
        </w:tc>
        <w:tc>
          <w:tcPr>
            <w:tcW w:w="2265" w:type="dxa"/>
            <w:vMerge w:val="restart"/>
          </w:tcPr>
          <w:p w:rsidR="00BD1F25" w:rsidRPr="00F7226B" w:rsidRDefault="00BD1F25" w:rsidP="00EC05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Определяется на последующих стадиях проектирования</w:t>
            </w:r>
          </w:p>
        </w:tc>
        <w:tc>
          <w:tcPr>
            <w:tcW w:w="1700" w:type="dxa"/>
            <w:shd w:val="clear" w:color="auto" w:fill="auto"/>
          </w:tcPr>
          <w:p w:rsidR="00BD1F25" w:rsidRPr="00F32434" w:rsidRDefault="00BD1F25" w:rsidP="00B349FE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B349FE">
              <w:rPr>
                <w:sz w:val="20"/>
                <w:szCs w:val="20"/>
              </w:rPr>
              <w:t xml:space="preserve">д. Малая </w:t>
            </w:r>
            <w:proofErr w:type="spellStart"/>
            <w:r w:rsidRPr="00B349FE">
              <w:rPr>
                <w:sz w:val="20"/>
                <w:szCs w:val="20"/>
              </w:rPr>
              <w:t>Рукавицкая</w:t>
            </w:r>
            <w:proofErr w:type="spellEnd"/>
          </w:p>
        </w:tc>
        <w:tc>
          <w:tcPr>
            <w:tcW w:w="1557" w:type="dxa"/>
            <w:vMerge w:val="restart"/>
            <w:shd w:val="clear" w:color="auto" w:fill="auto"/>
          </w:tcPr>
          <w:p w:rsidR="00BD1F25" w:rsidRPr="00B349FE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C7384">
              <w:rPr>
                <w:rFonts w:eastAsia="Calibri" w:cs="Times New Roman"/>
                <w:sz w:val="20"/>
                <w:szCs w:val="20"/>
              </w:rPr>
              <w:t xml:space="preserve">Планируемый к 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BD1F25" w:rsidRPr="00B349FE" w:rsidRDefault="00BD1F2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BD1F25" w:rsidRPr="00B349FE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B349FE" w:rsidTr="00B349FE">
        <w:trPr>
          <w:trHeight w:val="353"/>
        </w:trPr>
        <w:tc>
          <w:tcPr>
            <w:tcW w:w="850" w:type="dxa"/>
            <w:vMerge/>
            <w:shd w:val="clear" w:color="auto" w:fill="auto"/>
          </w:tcPr>
          <w:p w:rsidR="00BD1F25" w:rsidRPr="00B349FE" w:rsidRDefault="00BD1F25" w:rsidP="0063627E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B349FE" w:rsidRDefault="00BD1F25" w:rsidP="00B349F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F7226B" w:rsidRDefault="00BD1F25" w:rsidP="00B349F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Pr="00B349FE" w:rsidRDefault="00BD1F25" w:rsidP="006362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BD1F25" w:rsidRDefault="00BD1F25" w:rsidP="00B349FE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B349FE">
              <w:rPr>
                <w:sz w:val="20"/>
                <w:szCs w:val="20"/>
              </w:rPr>
              <w:t>д. Заозерье</w:t>
            </w:r>
          </w:p>
        </w:tc>
        <w:tc>
          <w:tcPr>
            <w:tcW w:w="1557" w:type="dxa"/>
            <w:vMerge/>
            <w:shd w:val="clear" w:color="auto" w:fill="auto"/>
          </w:tcPr>
          <w:p w:rsidR="00BD1F25" w:rsidRPr="00B349FE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B349FE" w:rsidRDefault="00BD1F2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B349FE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1F25" w:rsidRPr="00B349FE" w:rsidTr="00B349FE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BD1F25" w:rsidRPr="00B349FE" w:rsidRDefault="00BD1F25" w:rsidP="0063627E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B349FE" w:rsidRDefault="00BD1F25" w:rsidP="00B349F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F7226B" w:rsidRDefault="00BD1F25" w:rsidP="00B349F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Pr="00B349FE" w:rsidRDefault="00BD1F25" w:rsidP="006362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BD1F25" w:rsidRDefault="00BD1F25" w:rsidP="00B349FE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B349FE">
              <w:rPr>
                <w:sz w:val="20"/>
                <w:szCs w:val="20"/>
              </w:rPr>
              <w:t>д. Селище</w:t>
            </w:r>
          </w:p>
        </w:tc>
        <w:tc>
          <w:tcPr>
            <w:tcW w:w="1557" w:type="dxa"/>
            <w:vMerge/>
            <w:shd w:val="clear" w:color="auto" w:fill="auto"/>
          </w:tcPr>
          <w:p w:rsidR="00BD1F25" w:rsidRPr="00B349FE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B349FE" w:rsidRDefault="00BD1F2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B349FE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1F25" w:rsidRPr="00B349FE" w:rsidTr="00880E1E">
        <w:trPr>
          <w:trHeight w:val="362"/>
        </w:trPr>
        <w:tc>
          <w:tcPr>
            <w:tcW w:w="850" w:type="dxa"/>
            <w:vMerge/>
            <w:shd w:val="clear" w:color="auto" w:fill="auto"/>
          </w:tcPr>
          <w:p w:rsidR="00BD1F25" w:rsidRPr="00B349FE" w:rsidRDefault="00BD1F25" w:rsidP="0063627E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B349FE" w:rsidRDefault="00BD1F25" w:rsidP="00B349F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F7226B" w:rsidRDefault="00BD1F25" w:rsidP="00B349F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Pr="00B349FE" w:rsidRDefault="00BD1F25" w:rsidP="0063627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BD1F25" w:rsidRPr="00F32434" w:rsidRDefault="00BD1F25" w:rsidP="00B349FE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B349FE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Большая </w:t>
            </w:r>
            <w:proofErr w:type="spellStart"/>
            <w:r w:rsidRPr="00B349FE">
              <w:rPr>
                <w:sz w:val="20"/>
                <w:szCs w:val="20"/>
              </w:rPr>
              <w:t>Рукавицкая</w:t>
            </w:r>
            <w:proofErr w:type="spellEnd"/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F25" w:rsidRPr="00B349FE" w:rsidRDefault="00BD1F25" w:rsidP="0063627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B349FE" w:rsidRDefault="00BD1F2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Pr="00B349FE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1F25" w:rsidRPr="00B349FE" w:rsidTr="00B349FE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B349FE" w:rsidRDefault="00BD1F25" w:rsidP="0063627E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1.4.8</w:t>
            </w:r>
          </w:p>
        </w:tc>
        <w:tc>
          <w:tcPr>
            <w:tcW w:w="1983" w:type="dxa"/>
          </w:tcPr>
          <w:p w:rsidR="00BD1F25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54FF7">
              <w:rPr>
                <w:rFonts w:eastAsia="Calibri" w:cs="Times New Roman"/>
                <w:sz w:val="20"/>
                <w:szCs w:val="20"/>
              </w:rPr>
              <w:t>Дренаж</w:t>
            </w:r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BD1F25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C7384">
              <w:rPr>
                <w:rFonts w:eastAsia="Calibri" w:cs="Times New Roman"/>
                <w:sz w:val="20"/>
                <w:szCs w:val="20"/>
              </w:rPr>
              <w:t xml:space="preserve">код </w:t>
            </w:r>
            <w:r w:rsidRPr="00154FF7">
              <w:rPr>
                <w:rFonts w:eastAsia="Calibri" w:cs="Times New Roman"/>
                <w:sz w:val="20"/>
                <w:szCs w:val="20"/>
              </w:rPr>
              <w:t>602041406</w:t>
            </w:r>
          </w:p>
          <w:p w:rsidR="00BD1F25" w:rsidRDefault="00BD1F25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0426E">
              <w:rPr>
                <w:rFonts w:eastAsia="Calibri" w:cs="Times New Roman"/>
                <w:sz w:val="20"/>
                <w:szCs w:val="20"/>
              </w:rPr>
              <w:t>Канализация дождевая самотечная открытая</w:t>
            </w:r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BD1F25" w:rsidRDefault="00BD1F25" w:rsidP="00A0426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код </w:t>
            </w:r>
            <w:r w:rsidRPr="00A0426E">
              <w:rPr>
                <w:rFonts w:eastAsia="Calibri" w:cs="Times New Roman"/>
                <w:sz w:val="20"/>
                <w:szCs w:val="20"/>
              </w:rPr>
              <w:t>602041405</w:t>
            </w:r>
          </w:p>
          <w:p w:rsidR="00BD1F25" w:rsidRPr="00B349FE" w:rsidRDefault="00BD1F25" w:rsidP="00A0426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Не отображены на карте</w:t>
            </w:r>
          </w:p>
        </w:tc>
        <w:tc>
          <w:tcPr>
            <w:tcW w:w="2698" w:type="dxa"/>
          </w:tcPr>
          <w:p w:rsidR="00BD1F25" w:rsidRPr="00B349FE" w:rsidRDefault="00BD1F25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Канализационные сети/Сооружение сети канализации населенного пункта/17.3.4.2</w:t>
            </w:r>
          </w:p>
        </w:tc>
        <w:tc>
          <w:tcPr>
            <w:tcW w:w="2265" w:type="dxa"/>
          </w:tcPr>
          <w:p w:rsidR="00BD1F25" w:rsidRPr="00867A37" w:rsidRDefault="00BD1F25" w:rsidP="00EC05E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7A37">
              <w:rPr>
                <w:rFonts w:eastAsia="Calibri" w:cs="Times New Roman"/>
                <w:sz w:val="20"/>
                <w:szCs w:val="20"/>
              </w:rPr>
              <w:t>Определяется на пос</w:t>
            </w:r>
            <w:r>
              <w:rPr>
                <w:rFonts w:eastAsia="Calibri" w:cs="Times New Roman"/>
                <w:sz w:val="20"/>
                <w:szCs w:val="20"/>
              </w:rPr>
              <w:t>ледующих стадиях проектирования</w:t>
            </w:r>
          </w:p>
        </w:tc>
        <w:tc>
          <w:tcPr>
            <w:tcW w:w="1700" w:type="dxa"/>
            <w:shd w:val="clear" w:color="auto" w:fill="auto"/>
          </w:tcPr>
          <w:p w:rsidR="00BD1F25" w:rsidRPr="00B349FE" w:rsidRDefault="00BD1F25" w:rsidP="0063627E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 </w:t>
            </w:r>
            <w:proofErr w:type="spellStart"/>
            <w:r>
              <w:rPr>
                <w:sz w:val="20"/>
                <w:szCs w:val="20"/>
              </w:rPr>
              <w:t>Семизерье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BD1F25" w:rsidRPr="00B349FE" w:rsidRDefault="00BD1F25" w:rsidP="00EC05ED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C7384">
              <w:rPr>
                <w:rFonts w:eastAsia="Calibri" w:cs="Times New Roman"/>
                <w:sz w:val="20"/>
                <w:szCs w:val="20"/>
              </w:rPr>
              <w:t xml:space="preserve">Планируемый к 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BD1F25" w:rsidRPr="00B349FE" w:rsidRDefault="00BD1F2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BD1F25" w:rsidRPr="00B349FE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450F" w:rsidRPr="00B349FE" w:rsidTr="0035450F">
        <w:trPr>
          <w:trHeight w:val="1192"/>
        </w:trPr>
        <w:tc>
          <w:tcPr>
            <w:tcW w:w="850" w:type="dxa"/>
            <w:vMerge w:val="restart"/>
            <w:shd w:val="clear" w:color="auto" w:fill="auto"/>
          </w:tcPr>
          <w:p w:rsidR="0035450F" w:rsidRPr="00B349FE" w:rsidRDefault="0035450F" w:rsidP="00EC05ED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</w:t>
            </w:r>
          </w:p>
        </w:tc>
        <w:tc>
          <w:tcPr>
            <w:tcW w:w="1983" w:type="dxa"/>
            <w:vMerge w:val="restart"/>
          </w:tcPr>
          <w:p w:rsidR="0035450F" w:rsidRDefault="0035450F" w:rsidP="00EC05ED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154FF7">
              <w:rPr>
                <w:rFonts w:eastAsia="Calibri" w:cs="Times New Roman"/>
                <w:sz w:val="20"/>
                <w:szCs w:val="20"/>
              </w:rPr>
              <w:t>Дренаж</w:t>
            </w:r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35450F" w:rsidRDefault="0035450F" w:rsidP="00EC05ED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C7384">
              <w:rPr>
                <w:rFonts w:eastAsia="Calibri" w:cs="Times New Roman"/>
                <w:sz w:val="20"/>
                <w:szCs w:val="20"/>
              </w:rPr>
              <w:t xml:space="preserve">код </w:t>
            </w:r>
            <w:r w:rsidRPr="00154FF7">
              <w:rPr>
                <w:rFonts w:eastAsia="Calibri" w:cs="Times New Roman"/>
                <w:sz w:val="20"/>
                <w:szCs w:val="20"/>
              </w:rPr>
              <w:t>602041406</w:t>
            </w:r>
          </w:p>
          <w:p w:rsidR="0035450F" w:rsidRDefault="0035450F" w:rsidP="00EC05ED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0426E">
              <w:rPr>
                <w:rFonts w:eastAsia="Calibri" w:cs="Times New Roman"/>
                <w:sz w:val="20"/>
                <w:szCs w:val="20"/>
              </w:rPr>
              <w:t>Канализация дождевая самотечная открытая</w:t>
            </w:r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35450F" w:rsidRDefault="0035450F" w:rsidP="00EC05E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код </w:t>
            </w:r>
            <w:r w:rsidRPr="00A0426E">
              <w:rPr>
                <w:rFonts w:eastAsia="Calibri" w:cs="Times New Roman"/>
                <w:sz w:val="20"/>
                <w:szCs w:val="20"/>
              </w:rPr>
              <w:t>602041405</w:t>
            </w:r>
          </w:p>
          <w:p w:rsidR="0035450F" w:rsidRDefault="0035450F" w:rsidP="00C63F9F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63F9F">
              <w:rPr>
                <w:rFonts w:eastAsia="Calibri" w:cs="Times New Roman"/>
                <w:sz w:val="20"/>
                <w:szCs w:val="20"/>
              </w:rPr>
              <w:t>Канализация дождевая самотечная закрытая</w:t>
            </w:r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35450F" w:rsidRDefault="0035450F" w:rsidP="00C63F9F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код </w:t>
            </w:r>
            <w:r w:rsidRPr="00C63F9F">
              <w:rPr>
                <w:rFonts w:eastAsia="Calibri" w:cs="Times New Roman"/>
                <w:sz w:val="20"/>
                <w:szCs w:val="20"/>
              </w:rPr>
              <w:t>602041404</w:t>
            </w:r>
          </w:p>
          <w:p w:rsidR="0035450F" w:rsidRDefault="0035450F" w:rsidP="00C63F9F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63F9F">
              <w:rPr>
                <w:rFonts w:eastAsia="Calibri" w:cs="Times New Roman"/>
                <w:sz w:val="20"/>
                <w:szCs w:val="20"/>
              </w:rPr>
              <w:t>Канализация дождевая напорная</w:t>
            </w:r>
            <w:r>
              <w:rPr>
                <w:rFonts w:eastAsia="Calibri" w:cs="Times New Roman"/>
                <w:sz w:val="20"/>
                <w:szCs w:val="20"/>
              </w:rPr>
              <w:t>, код 602041403</w:t>
            </w:r>
          </w:p>
          <w:p w:rsidR="0035450F" w:rsidRPr="00B349FE" w:rsidRDefault="0035450F" w:rsidP="00EC05E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Не отображены на карте</w:t>
            </w:r>
          </w:p>
        </w:tc>
        <w:tc>
          <w:tcPr>
            <w:tcW w:w="2698" w:type="dxa"/>
            <w:vMerge w:val="restart"/>
          </w:tcPr>
          <w:p w:rsidR="0035450F" w:rsidRPr="00B349FE" w:rsidRDefault="0035450F" w:rsidP="00EC05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Канализационные сети/Сооружение сети канализации населенного пункта/17.3.4.2</w:t>
            </w:r>
          </w:p>
        </w:tc>
        <w:tc>
          <w:tcPr>
            <w:tcW w:w="2265" w:type="dxa"/>
            <w:vMerge w:val="restart"/>
          </w:tcPr>
          <w:p w:rsidR="0035450F" w:rsidRPr="00867A37" w:rsidRDefault="0035450F" w:rsidP="00EC05E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7A37">
              <w:rPr>
                <w:rFonts w:eastAsia="Calibri" w:cs="Times New Roman"/>
                <w:sz w:val="20"/>
                <w:szCs w:val="20"/>
              </w:rPr>
              <w:t>Определяется на пос</w:t>
            </w:r>
            <w:r>
              <w:rPr>
                <w:rFonts w:eastAsia="Calibri" w:cs="Times New Roman"/>
                <w:sz w:val="20"/>
                <w:szCs w:val="20"/>
              </w:rPr>
              <w:t>ледующих стадиях проектирования</w:t>
            </w:r>
          </w:p>
        </w:tc>
        <w:tc>
          <w:tcPr>
            <w:tcW w:w="1700" w:type="dxa"/>
            <w:shd w:val="clear" w:color="auto" w:fill="auto"/>
          </w:tcPr>
          <w:p w:rsidR="0035450F" w:rsidRPr="00F32434" w:rsidRDefault="0035450F" w:rsidP="00EC05ED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B349FE">
              <w:rPr>
                <w:sz w:val="20"/>
                <w:szCs w:val="20"/>
              </w:rPr>
              <w:t xml:space="preserve">д. Малая </w:t>
            </w:r>
            <w:proofErr w:type="spellStart"/>
            <w:r w:rsidRPr="00B349FE">
              <w:rPr>
                <w:sz w:val="20"/>
                <w:szCs w:val="20"/>
              </w:rPr>
              <w:t>Рукавицкая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450F" w:rsidRPr="00B349FE" w:rsidRDefault="0035450F" w:rsidP="00EC05ED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C7384">
              <w:rPr>
                <w:rFonts w:eastAsia="Calibri" w:cs="Times New Roman"/>
                <w:sz w:val="20"/>
                <w:szCs w:val="20"/>
              </w:rPr>
              <w:t xml:space="preserve">Планируемый к 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409" w:type="dxa"/>
            <w:vMerge/>
            <w:shd w:val="clear" w:color="auto" w:fill="auto"/>
          </w:tcPr>
          <w:p w:rsidR="0035450F" w:rsidRPr="00B349FE" w:rsidRDefault="0035450F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35450F" w:rsidRDefault="0035450F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B349FE" w:rsidTr="00C63F9F">
        <w:trPr>
          <w:trHeight w:val="310"/>
        </w:trPr>
        <w:tc>
          <w:tcPr>
            <w:tcW w:w="850" w:type="dxa"/>
            <w:vMerge/>
            <w:shd w:val="clear" w:color="auto" w:fill="auto"/>
          </w:tcPr>
          <w:p w:rsidR="00BD1F25" w:rsidRDefault="00BD1F25" w:rsidP="00EC05E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154FF7" w:rsidRDefault="00BD1F25" w:rsidP="00EC05ED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F7226B" w:rsidRDefault="00BD1F25" w:rsidP="00EC05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Pr="00867A37" w:rsidRDefault="00BD1F25" w:rsidP="00EC05E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BD1F25" w:rsidRDefault="00BD1F25" w:rsidP="00EC05ED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B349FE">
              <w:rPr>
                <w:sz w:val="20"/>
                <w:szCs w:val="20"/>
              </w:rPr>
              <w:t>д. Заозерье</w:t>
            </w:r>
          </w:p>
        </w:tc>
        <w:tc>
          <w:tcPr>
            <w:tcW w:w="1557" w:type="dxa"/>
            <w:vMerge/>
            <w:shd w:val="clear" w:color="auto" w:fill="auto"/>
          </w:tcPr>
          <w:p w:rsidR="00BD1F25" w:rsidRPr="00AC7384" w:rsidRDefault="00BD1F25" w:rsidP="00EC05ED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B349FE" w:rsidRDefault="00BD1F2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1F25" w:rsidRPr="00B349FE" w:rsidTr="00C63F9F">
        <w:trPr>
          <w:trHeight w:val="383"/>
        </w:trPr>
        <w:tc>
          <w:tcPr>
            <w:tcW w:w="850" w:type="dxa"/>
            <w:vMerge/>
            <w:shd w:val="clear" w:color="auto" w:fill="auto"/>
          </w:tcPr>
          <w:p w:rsidR="00BD1F25" w:rsidRDefault="00BD1F25" w:rsidP="00EC05E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154FF7" w:rsidRDefault="00BD1F25" w:rsidP="00EC05ED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F7226B" w:rsidRDefault="00BD1F25" w:rsidP="00EC05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Pr="00867A37" w:rsidRDefault="00BD1F25" w:rsidP="00EC05E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BD1F25" w:rsidRDefault="00BD1F25" w:rsidP="00EC05ED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B349FE">
              <w:rPr>
                <w:sz w:val="20"/>
                <w:szCs w:val="20"/>
              </w:rPr>
              <w:t>д. Селище</w:t>
            </w:r>
          </w:p>
        </w:tc>
        <w:tc>
          <w:tcPr>
            <w:tcW w:w="1557" w:type="dxa"/>
            <w:vMerge/>
            <w:shd w:val="clear" w:color="auto" w:fill="auto"/>
          </w:tcPr>
          <w:p w:rsidR="00BD1F25" w:rsidRPr="00AC7384" w:rsidRDefault="00BD1F25" w:rsidP="00EC05ED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B349FE" w:rsidRDefault="00BD1F2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1F25" w:rsidRPr="00B349FE" w:rsidTr="0035450F">
        <w:trPr>
          <w:trHeight w:val="2193"/>
        </w:trPr>
        <w:tc>
          <w:tcPr>
            <w:tcW w:w="850" w:type="dxa"/>
            <w:vMerge/>
            <w:shd w:val="clear" w:color="auto" w:fill="auto"/>
          </w:tcPr>
          <w:p w:rsidR="00BD1F25" w:rsidRDefault="00BD1F25" w:rsidP="00EC05E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D1F25" w:rsidRPr="00154FF7" w:rsidRDefault="00BD1F25" w:rsidP="00EC05ED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BD1F25" w:rsidRPr="00F7226B" w:rsidRDefault="00BD1F25" w:rsidP="00EC05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</w:tcPr>
          <w:p w:rsidR="00BD1F25" w:rsidRPr="00867A37" w:rsidRDefault="00BD1F25" w:rsidP="00EC05E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BD1F25" w:rsidRPr="00F32434" w:rsidRDefault="00BD1F25" w:rsidP="00EC05ED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B349FE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 xml:space="preserve">Большая </w:t>
            </w:r>
            <w:proofErr w:type="spellStart"/>
            <w:r w:rsidRPr="00B349FE">
              <w:rPr>
                <w:sz w:val="20"/>
                <w:szCs w:val="20"/>
              </w:rPr>
              <w:t>Рукавицкая</w:t>
            </w:r>
            <w:proofErr w:type="spellEnd"/>
          </w:p>
        </w:tc>
        <w:tc>
          <w:tcPr>
            <w:tcW w:w="1557" w:type="dxa"/>
            <w:vMerge/>
            <w:shd w:val="clear" w:color="auto" w:fill="auto"/>
          </w:tcPr>
          <w:p w:rsidR="00BD1F25" w:rsidRPr="00AC7384" w:rsidRDefault="00BD1F25" w:rsidP="00EC05ED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F25" w:rsidRPr="00B349FE" w:rsidRDefault="00BD1F2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BD1F25" w:rsidRDefault="00BD1F25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450F" w:rsidRPr="00B349FE" w:rsidTr="0035450F">
        <w:trPr>
          <w:trHeight w:val="335"/>
        </w:trPr>
        <w:tc>
          <w:tcPr>
            <w:tcW w:w="850" w:type="dxa"/>
            <w:shd w:val="clear" w:color="auto" w:fill="auto"/>
          </w:tcPr>
          <w:p w:rsidR="0035450F" w:rsidRPr="0035450F" w:rsidRDefault="0035450F" w:rsidP="0035450F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460" w:type="dxa"/>
            <w:gridSpan w:val="7"/>
          </w:tcPr>
          <w:p w:rsidR="0035450F" w:rsidRDefault="0035450F" w:rsidP="0035450F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теплоснабжения</w:t>
            </w:r>
          </w:p>
        </w:tc>
      </w:tr>
      <w:tr w:rsidR="0035450F" w:rsidRPr="00B349FE" w:rsidTr="00EC05ED">
        <w:trPr>
          <w:trHeight w:val="285"/>
        </w:trPr>
        <w:tc>
          <w:tcPr>
            <w:tcW w:w="850" w:type="dxa"/>
            <w:shd w:val="clear" w:color="auto" w:fill="auto"/>
          </w:tcPr>
          <w:p w:rsidR="0035450F" w:rsidRDefault="0035450F" w:rsidP="00EC05ED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1983" w:type="dxa"/>
            <w:vMerge w:val="restart"/>
          </w:tcPr>
          <w:p w:rsidR="0035450F" w:rsidRPr="009828C6" w:rsidRDefault="0035450F" w:rsidP="0035450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828C6">
              <w:rPr>
                <w:sz w:val="20"/>
                <w:szCs w:val="20"/>
              </w:rPr>
              <w:t>Источник тепловой энергии,</w:t>
            </w:r>
          </w:p>
          <w:p w:rsidR="0035450F" w:rsidRPr="009828C6" w:rsidRDefault="0035450F" w:rsidP="0035450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828C6">
              <w:rPr>
                <w:sz w:val="20"/>
                <w:szCs w:val="20"/>
              </w:rPr>
              <w:t>код 602040901</w:t>
            </w:r>
          </w:p>
        </w:tc>
        <w:tc>
          <w:tcPr>
            <w:tcW w:w="2698" w:type="dxa"/>
            <w:vMerge w:val="restart"/>
          </w:tcPr>
          <w:p w:rsidR="0035450F" w:rsidRPr="009828C6" w:rsidRDefault="0035450F" w:rsidP="0035450F">
            <w:pPr>
              <w:spacing w:line="240" w:lineRule="atLeast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828C6">
              <w:rPr>
                <w:sz w:val="20"/>
                <w:szCs w:val="20"/>
              </w:rPr>
              <w:t>Тепловые сети/</w:t>
            </w:r>
          </w:p>
          <w:p w:rsidR="0035450F" w:rsidRPr="009828C6" w:rsidRDefault="0035450F" w:rsidP="0035450F">
            <w:pPr>
              <w:spacing w:line="240" w:lineRule="atLeast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828C6">
              <w:rPr>
                <w:sz w:val="20"/>
                <w:szCs w:val="20"/>
              </w:rPr>
              <w:t>Здание отопительной котельной/16.7.2.2</w:t>
            </w:r>
          </w:p>
        </w:tc>
        <w:tc>
          <w:tcPr>
            <w:tcW w:w="2265" w:type="dxa"/>
            <w:vMerge w:val="restart"/>
          </w:tcPr>
          <w:p w:rsidR="0035450F" w:rsidRPr="00867A37" w:rsidRDefault="0035450F" w:rsidP="0035450F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5450F">
              <w:rPr>
                <w:rFonts w:eastAsia="Calibri" w:cs="Times New Roman"/>
                <w:sz w:val="20"/>
                <w:szCs w:val="20"/>
              </w:rPr>
              <w:t>Перевод на газовый вид топлива</w:t>
            </w:r>
          </w:p>
        </w:tc>
        <w:tc>
          <w:tcPr>
            <w:tcW w:w="1700" w:type="dxa"/>
            <w:shd w:val="clear" w:color="auto" w:fill="auto"/>
          </w:tcPr>
          <w:p w:rsidR="0035450F" w:rsidRPr="00B349FE" w:rsidRDefault="0035450F" w:rsidP="0035450F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Маза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35450F" w:rsidRPr="00AC7384" w:rsidRDefault="0035450F" w:rsidP="0035450F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Планируемые к реконструкции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94C7C" w:rsidRPr="00194C7C" w:rsidRDefault="00194C7C" w:rsidP="00194C7C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194C7C">
              <w:rPr>
                <w:rFonts w:eastAsia="Calibri" w:cs="Times New Roman"/>
                <w:sz w:val="20"/>
                <w:szCs w:val="20"/>
              </w:rPr>
              <w:t>Санитарно-защитная зона устанавливается в соответствии с постановлением Правительства Российской Федерации от 3 марта 2018  года № 222.</w:t>
            </w:r>
          </w:p>
          <w:p w:rsidR="00194C7C" w:rsidRPr="00194C7C" w:rsidRDefault="00194C7C" w:rsidP="00194C7C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194C7C">
              <w:rPr>
                <w:rFonts w:eastAsia="Calibri" w:cs="Times New Roman"/>
                <w:sz w:val="20"/>
                <w:szCs w:val="20"/>
              </w:rPr>
              <w:t>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 и рекомендуемые минимальные разрывы устанавливаются в соответствии п. 1 примечания в разделе 7.1.10 главы VII СанПиН 2.2.1/2.1.1.1200-03</w:t>
            </w:r>
            <w:r w:rsidRPr="00194C7C">
              <w:rPr>
                <w:rFonts w:eastAsia="Calibri" w:cs="Times New Roman"/>
                <w:sz w:val="20"/>
                <w:szCs w:val="20"/>
              </w:rPr>
              <w:footnoteReference w:id="20"/>
            </w:r>
            <w:r w:rsidRPr="00194C7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35450F" w:rsidRPr="00B349FE" w:rsidRDefault="00194C7C" w:rsidP="00194C7C">
            <w:pPr>
              <w:pStyle w:val="122"/>
              <w:rPr>
                <w:sz w:val="20"/>
                <w:szCs w:val="20"/>
              </w:rPr>
            </w:pPr>
            <w:r w:rsidRPr="00194C7C">
              <w:rPr>
                <w:rFonts w:eastAsia="Calibri"/>
                <w:sz w:val="20"/>
                <w:szCs w:val="20"/>
              </w:rPr>
              <w:t>и составляет не более 100 м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35450F" w:rsidRDefault="0035450F" w:rsidP="00997F55">
            <w:pPr>
              <w:spacing w:line="240" w:lineRule="atLeast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450F" w:rsidRPr="00B349FE" w:rsidTr="00EC05ED">
        <w:trPr>
          <w:trHeight w:val="285"/>
        </w:trPr>
        <w:tc>
          <w:tcPr>
            <w:tcW w:w="850" w:type="dxa"/>
            <w:shd w:val="clear" w:color="auto" w:fill="auto"/>
          </w:tcPr>
          <w:p w:rsidR="0035450F" w:rsidRDefault="0035450F" w:rsidP="00194C7C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="00194C7C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vMerge/>
          </w:tcPr>
          <w:p w:rsidR="0035450F" w:rsidRPr="009828C6" w:rsidRDefault="0035450F" w:rsidP="0035450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35450F" w:rsidRPr="009828C6" w:rsidRDefault="0035450F" w:rsidP="0035450F">
            <w:pPr>
              <w:spacing w:line="240" w:lineRule="atLeast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35450F" w:rsidRPr="00867A37" w:rsidRDefault="0035450F" w:rsidP="00EC05ED">
            <w:p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35450F" w:rsidRPr="00B349FE" w:rsidRDefault="0035450F" w:rsidP="0035450F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346A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Нижние</w:t>
            </w:r>
          </w:p>
        </w:tc>
        <w:tc>
          <w:tcPr>
            <w:tcW w:w="1557" w:type="dxa"/>
            <w:vMerge/>
            <w:shd w:val="clear" w:color="auto" w:fill="auto"/>
          </w:tcPr>
          <w:p w:rsidR="0035450F" w:rsidRPr="00AC7384" w:rsidRDefault="0035450F" w:rsidP="00EC05ED">
            <w:pPr>
              <w:spacing w:line="240" w:lineRule="auto"/>
              <w:ind w:left="-57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5450F" w:rsidRPr="00B349FE" w:rsidRDefault="0035450F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5450F" w:rsidRDefault="0035450F" w:rsidP="00997F55">
            <w:pPr>
              <w:spacing w:line="240" w:lineRule="atLeast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9F6DD1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9F6DD1" w:rsidRDefault="00BD1F25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F6DD1">
              <w:rPr>
                <w:sz w:val="20"/>
                <w:szCs w:val="20"/>
                <w:lang w:eastAsia="ru-RU"/>
              </w:rPr>
              <w:t>Автомобильные дороги местного значения: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BD6136" w:rsidRDefault="00BD1F25" w:rsidP="009E186B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7674E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983" w:type="dxa"/>
          </w:tcPr>
          <w:p w:rsidR="00BD1F25" w:rsidRPr="00EE1FF0" w:rsidRDefault="00BD1F25" w:rsidP="009E186B">
            <w:pPr>
              <w:spacing w:line="256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EE1FF0">
              <w:rPr>
                <w:rFonts w:eastAsia="Calibri" w:cs="Times New Roman"/>
                <w:sz w:val="20"/>
                <w:szCs w:val="20"/>
              </w:rPr>
              <w:t xml:space="preserve">Улицы и дороги местного значения, </w:t>
            </w:r>
          </w:p>
          <w:p w:rsidR="00BD1F25" w:rsidRPr="00915694" w:rsidRDefault="00BD1F25" w:rsidP="009E186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1FF0">
              <w:rPr>
                <w:rFonts w:eastAsia="Calibri" w:cs="Times New Roman"/>
                <w:sz w:val="20"/>
                <w:szCs w:val="20"/>
              </w:rPr>
              <w:t>код 602030406</w:t>
            </w:r>
          </w:p>
        </w:tc>
        <w:tc>
          <w:tcPr>
            <w:tcW w:w="2698" w:type="dxa"/>
          </w:tcPr>
          <w:p w:rsidR="00BD1F25" w:rsidRPr="00915694" w:rsidRDefault="00BD1F25" w:rsidP="009E186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570F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Автомобильные дорог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в границах населенных пунктов/Улица местного значения/</w:t>
            </w:r>
            <w:r w:rsidRPr="0054570F">
              <w:rPr>
                <w:rFonts w:eastAsia="Times New Roman" w:cs="Times New Roman"/>
                <w:sz w:val="20"/>
                <w:szCs w:val="20"/>
                <w:lang w:eastAsia="ru-RU"/>
              </w:rPr>
              <w:t>20.1.8.7</w:t>
            </w:r>
          </w:p>
        </w:tc>
        <w:tc>
          <w:tcPr>
            <w:tcW w:w="2265" w:type="dxa"/>
          </w:tcPr>
          <w:p w:rsidR="001004E7" w:rsidRDefault="00BD1F25" w:rsidP="001004E7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674E9">
              <w:rPr>
                <w:rFonts w:eastAsia="Calibri" w:cs="Times New Roman"/>
                <w:sz w:val="20"/>
                <w:szCs w:val="20"/>
              </w:rPr>
              <w:t xml:space="preserve">Реконструкция </w:t>
            </w:r>
            <w:r w:rsidR="001004E7">
              <w:rPr>
                <w:rFonts w:eastAsia="Calibri" w:cs="Times New Roman"/>
                <w:sz w:val="20"/>
                <w:szCs w:val="20"/>
              </w:rPr>
              <w:t>существующей</w:t>
            </w:r>
          </w:p>
          <w:p w:rsidR="00BD1F25" w:rsidRDefault="00BD1F25" w:rsidP="001004E7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674E9">
              <w:rPr>
                <w:rFonts w:eastAsia="Calibri" w:cs="Times New Roman"/>
                <w:sz w:val="20"/>
                <w:szCs w:val="20"/>
              </w:rPr>
              <w:t>улично-дорожной сети</w:t>
            </w:r>
            <w:r w:rsidR="001004E7"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1004E7" w:rsidRPr="001004E7" w:rsidRDefault="001004E7" w:rsidP="001004E7">
            <w:pPr>
              <w:pStyle w:val="aa"/>
              <w:ind w:hanging="1"/>
              <w:jc w:val="left"/>
              <w:rPr>
                <w:highlight w:val="yellow"/>
              </w:rPr>
            </w:pPr>
            <w:r w:rsidRPr="001004E7">
              <w:rPr>
                <w:rFonts w:eastAsia="Calibri" w:cs="Times New Roman"/>
                <w:sz w:val="20"/>
                <w:szCs w:val="20"/>
              </w:rPr>
              <w:t>Устройство</w:t>
            </w:r>
            <w:r>
              <w:rPr>
                <w:rFonts w:eastAsia="Calibri" w:cs="Times New Roman"/>
                <w:sz w:val="20"/>
                <w:szCs w:val="20"/>
              </w:rPr>
              <w:t xml:space="preserve"> твердого покрытия проезжей части улиц и дорог в населенных пунктах</w:t>
            </w:r>
          </w:p>
        </w:tc>
        <w:tc>
          <w:tcPr>
            <w:tcW w:w="1700" w:type="dxa"/>
          </w:tcPr>
          <w:p w:rsidR="00BD1F25" w:rsidRPr="00BD6136" w:rsidRDefault="00BD1F25" w:rsidP="003053BE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 xml:space="preserve">Населенные пункты СП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Семизерье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Кадуйского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7" w:type="dxa"/>
          </w:tcPr>
          <w:p w:rsidR="00BD1F25" w:rsidRPr="0091349E" w:rsidRDefault="00BD1F25" w:rsidP="009E186B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7674E9">
              <w:rPr>
                <w:sz w:val="20"/>
                <w:szCs w:val="20"/>
              </w:rPr>
              <w:t>Планируемый к р</w:t>
            </w:r>
            <w:r>
              <w:rPr>
                <w:sz w:val="20"/>
                <w:szCs w:val="20"/>
              </w:rPr>
              <w:t>еконструкции</w:t>
            </w:r>
          </w:p>
        </w:tc>
        <w:tc>
          <w:tcPr>
            <w:tcW w:w="2409" w:type="dxa"/>
          </w:tcPr>
          <w:p w:rsidR="00BD1F25" w:rsidRPr="007674E9" w:rsidRDefault="00BD1F25" w:rsidP="009E186B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7674E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7674E9" w:rsidRDefault="00BD1F25" w:rsidP="009E186B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7674E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D1F25" w:rsidRPr="00F97CB3" w:rsidTr="0024612D">
        <w:trPr>
          <w:trHeight w:val="85"/>
        </w:trPr>
        <w:tc>
          <w:tcPr>
            <w:tcW w:w="850" w:type="dxa"/>
            <w:shd w:val="clear" w:color="auto" w:fill="auto"/>
          </w:tcPr>
          <w:p w:rsidR="00BD1F25" w:rsidRPr="007674E9" w:rsidRDefault="00BD1F25" w:rsidP="00AC0872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983" w:type="dxa"/>
          </w:tcPr>
          <w:p w:rsidR="00BD1F25" w:rsidRPr="00EE1FF0" w:rsidRDefault="00BD1F25" w:rsidP="00AC0872">
            <w:pPr>
              <w:spacing w:line="256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EE1FF0">
              <w:rPr>
                <w:rFonts w:eastAsia="Calibri" w:cs="Times New Roman"/>
                <w:sz w:val="20"/>
                <w:szCs w:val="20"/>
              </w:rPr>
              <w:t xml:space="preserve">Улицы и дороги местного значения, </w:t>
            </w:r>
          </w:p>
          <w:p w:rsidR="00BD1F25" w:rsidRPr="00915694" w:rsidRDefault="00BD1F25" w:rsidP="00AC087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1FF0">
              <w:rPr>
                <w:rFonts w:eastAsia="Calibri" w:cs="Times New Roman"/>
                <w:sz w:val="20"/>
                <w:szCs w:val="20"/>
              </w:rPr>
              <w:t>код 602030406</w:t>
            </w:r>
          </w:p>
        </w:tc>
        <w:tc>
          <w:tcPr>
            <w:tcW w:w="2698" w:type="dxa"/>
          </w:tcPr>
          <w:p w:rsidR="00BD1F25" w:rsidRPr="00915694" w:rsidRDefault="00BD1F25" w:rsidP="00AC087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570F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Автомобильные дорог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в границах населенных пунктов/Улица местного значения/</w:t>
            </w:r>
            <w:r w:rsidRPr="0054570F">
              <w:rPr>
                <w:rFonts w:eastAsia="Times New Roman" w:cs="Times New Roman"/>
                <w:sz w:val="20"/>
                <w:szCs w:val="20"/>
                <w:lang w:eastAsia="ru-RU"/>
              </w:rPr>
              <w:t>20.1.8.7</w:t>
            </w:r>
          </w:p>
        </w:tc>
        <w:tc>
          <w:tcPr>
            <w:tcW w:w="2265" w:type="dxa"/>
          </w:tcPr>
          <w:p w:rsidR="00BD1F25" w:rsidRDefault="00BD1F25" w:rsidP="00AC0872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Строительство</w:t>
            </w:r>
          </w:p>
          <w:p w:rsidR="00BD1F25" w:rsidRPr="00BD6136" w:rsidRDefault="001004E7" w:rsidP="001004E7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улично-дорожной сети с твердым покрытием</w:t>
            </w:r>
          </w:p>
        </w:tc>
        <w:tc>
          <w:tcPr>
            <w:tcW w:w="1700" w:type="dxa"/>
          </w:tcPr>
          <w:p w:rsidR="00BD1F25" w:rsidRDefault="00BD1F25" w:rsidP="00AC0872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Территории перспективной застройки населенных пунктов СП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Семизерье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</w:p>
          <w:p w:rsidR="00BD1F25" w:rsidRDefault="00BD1F25" w:rsidP="00AC087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д. Порог</w:t>
            </w:r>
          </w:p>
          <w:p w:rsidR="00BD1F25" w:rsidRDefault="00BD1F25" w:rsidP="00AC087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Хламово</w:t>
            </w:r>
            <w:proofErr w:type="spellEnd"/>
          </w:p>
          <w:p w:rsidR="00BD1F25" w:rsidRDefault="00BD1F25" w:rsidP="00AC087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д. Семеновская</w:t>
            </w:r>
          </w:p>
          <w:p w:rsidR="00BD1F25" w:rsidRDefault="00BD1F25" w:rsidP="00AC087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Куракино</w:t>
            </w:r>
            <w:proofErr w:type="spellEnd"/>
          </w:p>
          <w:p w:rsidR="00BD1F25" w:rsidRDefault="00BD1F25" w:rsidP="00AC087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Мошницкое</w:t>
            </w:r>
            <w:proofErr w:type="spellEnd"/>
          </w:p>
          <w:p w:rsidR="00BD1F25" w:rsidRDefault="00BD1F25" w:rsidP="00AC087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д. Маза</w:t>
            </w:r>
          </w:p>
          <w:p w:rsidR="00BD1F25" w:rsidRDefault="00BD1F25" w:rsidP="00AC087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 Нижние</w:t>
            </w:r>
          </w:p>
          <w:p w:rsidR="00BD1F25" w:rsidRDefault="00BD1F25" w:rsidP="00AC087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Уйта</w:t>
            </w:r>
            <w:proofErr w:type="spellEnd"/>
          </w:p>
          <w:p w:rsidR="00BD1F25" w:rsidRDefault="00BD1F25" w:rsidP="00AC087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Середник</w:t>
            </w:r>
            <w:proofErr w:type="spellEnd"/>
          </w:p>
          <w:p w:rsidR="00BD1F25" w:rsidRDefault="00BD1F25" w:rsidP="00C322F3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д.Большая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Рукавицкая</w:t>
            </w:r>
            <w:proofErr w:type="spellEnd"/>
            <w:r w:rsidR="007A6907">
              <w:rPr>
                <w:rFonts w:cs="Times New Roman"/>
                <w:sz w:val="20"/>
                <w:szCs w:val="20"/>
              </w:rPr>
              <w:t>,</w:t>
            </w:r>
          </w:p>
          <w:p w:rsidR="007A6907" w:rsidRDefault="007A6907" w:rsidP="00C322F3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д.Шоборово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7A6907" w:rsidRDefault="007A6907" w:rsidP="00C322F3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д.Заэрап</w:t>
            </w:r>
            <w:proofErr w:type="spellEnd"/>
            <w:r>
              <w:rPr>
                <w:rFonts w:cs="Times New Roman"/>
                <w:sz w:val="20"/>
                <w:szCs w:val="20"/>
              </w:rPr>
              <w:t>,</w:t>
            </w:r>
          </w:p>
          <w:p w:rsidR="007A6907" w:rsidRPr="007A6907" w:rsidRDefault="007A6907" w:rsidP="00C322F3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Кузьминка</w:t>
            </w:r>
            <w:proofErr w:type="spellEnd"/>
          </w:p>
        </w:tc>
        <w:tc>
          <w:tcPr>
            <w:tcW w:w="1557" w:type="dxa"/>
          </w:tcPr>
          <w:p w:rsidR="00BD1F25" w:rsidRPr="0091349E" w:rsidRDefault="00BD1F25" w:rsidP="00AC0872">
            <w:pPr>
              <w:spacing w:line="240" w:lineRule="auto"/>
              <w:ind w:hanging="2"/>
              <w:rPr>
                <w:sz w:val="20"/>
                <w:szCs w:val="20"/>
              </w:rPr>
            </w:pPr>
            <w:r w:rsidRPr="007674E9">
              <w:rPr>
                <w:sz w:val="20"/>
                <w:szCs w:val="20"/>
              </w:rPr>
              <w:t xml:space="preserve">Планируемый к </w:t>
            </w:r>
            <w:r>
              <w:rPr>
                <w:sz w:val="20"/>
                <w:szCs w:val="20"/>
              </w:rPr>
              <w:t>размещению</w:t>
            </w:r>
          </w:p>
        </w:tc>
        <w:tc>
          <w:tcPr>
            <w:tcW w:w="2409" w:type="dxa"/>
          </w:tcPr>
          <w:p w:rsidR="00BD1F25" w:rsidRPr="007674E9" w:rsidRDefault="00BD1F25" w:rsidP="00AC0872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7674E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7674E9" w:rsidRDefault="00BD1F25" w:rsidP="00AC0872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7674E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C55856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C55856" w:rsidRDefault="00BD1F25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C55856">
              <w:rPr>
                <w:sz w:val="20"/>
                <w:szCs w:val="20"/>
                <w:lang w:eastAsia="ru-RU"/>
              </w:rPr>
              <w:t>Объекты социальной инфраструктуры, находящиеся в муниципальной собственности:</w:t>
            </w:r>
          </w:p>
        </w:tc>
      </w:tr>
      <w:tr w:rsidR="00ED76E4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ED76E4" w:rsidRPr="000F3F4F" w:rsidRDefault="00ED76E4" w:rsidP="00D84C4B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ED76E4" w:rsidRPr="000F3F4F" w:rsidRDefault="00ED76E4" w:rsidP="00D84C4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8" w:type="dxa"/>
          </w:tcPr>
          <w:p w:rsidR="00ED76E4" w:rsidRPr="000F3F4F" w:rsidRDefault="00ED76E4" w:rsidP="00D84C4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</w:tcPr>
          <w:p w:rsidR="00ED76E4" w:rsidRPr="000F3F4F" w:rsidRDefault="00ED76E4" w:rsidP="00D84C4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ED76E4" w:rsidRPr="00C55856" w:rsidRDefault="00ED76E4" w:rsidP="00D84C4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ED76E4" w:rsidRPr="00C55856" w:rsidRDefault="00ED76E4" w:rsidP="00D84C4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ED76E4" w:rsidRPr="00C55856" w:rsidRDefault="00ED76E4" w:rsidP="00D84C4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ED76E4" w:rsidRPr="00C55856" w:rsidRDefault="00ED76E4" w:rsidP="00D84C4B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C55856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C55856" w:rsidRDefault="00BD1F25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C55856">
              <w:rPr>
                <w:sz w:val="20"/>
                <w:szCs w:val="20"/>
                <w:lang w:eastAsia="ru-RU"/>
              </w:rPr>
              <w:t>Объекты образования, находящиеся в муниципальной собственности: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0F3F4F" w:rsidRDefault="00BD1F2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0F3F4F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8" w:type="dxa"/>
          </w:tcPr>
          <w:p w:rsidR="00BD1F25" w:rsidRPr="000F3F4F" w:rsidRDefault="00BD1F25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</w:tcPr>
          <w:p w:rsidR="00BD1F25" w:rsidRPr="000F3F4F" w:rsidRDefault="00BD1F25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BD1F25" w:rsidRPr="00C55856" w:rsidRDefault="00BD1F25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D1F25" w:rsidRPr="00C55856" w:rsidRDefault="00BD1F25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D1F25" w:rsidRPr="00C55856" w:rsidRDefault="00BD1F25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C55856" w:rsidRDefault="00BD1F25" w:rsidP="000F3F4F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5E57BF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5E57BF" w:rsidRDefault="00BD1F25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5E57BF">
              <w:rPr>
                <w:sz w:val="20"/>
                <w:szCs w:val="20"/>
                <w:lang w:eastAsia="ru-RU"/>
              </w:rPr>
              <w:t>Объекты производственной инфраструктуры: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5E57BF" w:rsidRDefault="00BD1F25" w:rsidP="00294B7A">
            <w:pPr>
              <w:pStyle w:val="af7"/>
              <w:ind w:left="36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5E57BF" w:rsidRDefault="00BD1F25" w:rsidP="00A56C9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57B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8" w:type="dxa"/>
          </w:tcPr>
          <w:p w:rsidR="00BD1F25" w:rsidRPr="005E57BF" w:rsidRDefault="00BD1F25" w:rsidP="00A56C9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57B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</w:tcPr>
          <w:p w:rsidR="00BD1F25" w:rsidRPr="005E57BF" w:rsidRDefault="00BD1F25" w:rsidP="00A56C9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E57BF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BD1F25" w:rsidRPr="005E57BF" w:rsidRDefault="00BD1F25" w:rsidP="00A56C9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57B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D1F25" w:rsidRPr="005E57BF" w:rsidRDefault="00BD1F25" w:rsidP="00A56C9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57B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D1F25" w:rsidRPr="005E57BF" w:rsidRDefault="00BD1F25" w:rsidP="00A56C9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57B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5E57BF" w:rsidRDefault="00BD1F25" w:rsidP="00A56C94">
            <w:pPr>
              <w:pStyle w:val="122"/>
              <w:rPr>
                <w:sz w:val="20"/>
                <w:szCs w:val="20"/>
                <w:lang w:eastAsia="ru-RU"/>
              </w:rPr>
            </w:pPr>
            <w:r w:rsidRPr="005E57B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5E57BF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E57BF">
              <w:rPr>
                <w:sz w:val="20"/>
                <w:szCs w:val="20"/>
                <w:lang w:eastAsia="ru-RU"/>
              </w:rPr>
              <w:t>Особо охраняемые природные территории местного значения: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E57B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8" w:type="dxa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E57B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E57B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</w:rPr>
            </w:pPr>
            <w:r w:rsidRPr="005E57BF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</w:rPr>
            </w:pPr>
            <w:r w:rsidRPr="005E57BF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</w:rPr>
            </w:pPr>
            <w:r w:rsidRPr="005E57BF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E57B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5E57BF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</w:rPr>
            </w:pPr>
            <w:r w:rsidRPr="005E57BF">
              <w:rPr>
                <w:sz w:val="20"/>
                <w:szCs w:val="20"/>
              </w:rPr>
              <w:t>Территории, подверженные риску возникновения чрезвычайных ситуаций природного и техногенного характера: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E57B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8" w:type="dxa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E57B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E57B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</w:rPr>
            </w:pPr>
            <w:r w:rsidRPr="005E57BF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</w:rPr>
            </w:pPr>
            <w:r w:rsidRPr="005E57BF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</w:rPr>
            </w:pPr>
            <w:r w:rsidRPr="005E57BF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E57B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5E57BF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5E57BF" w:rsidRDefault="00BD1F25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5E57BF">
              <w:rPr>
                <w:sz w:val="20"/>
                <w:szCs w:val="20"/>
                <w:lang w:eastAsia="ru-RU"/>
              </w:rPr>
              <w:t>Объекты связи, общественного питания, торговли и бытового обслуживания: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E35039" w:rsidRDefault="00BD1F25" w:rsidP="009D4733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E35039" w:rsidRDefault="00BD1F25" w:rsidP="00D473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BD1F25" w:rsidRPr="00E35039" w:rsidRDefault="00BD1F25" w:rsidP="00D473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8" w:type="dxa"/>
          </w:tcPr>
          <w:p w:rsidR="00BD1F25" w:rsidRPr="00E35039" w:rsidRDefault="00BD1F25" w:rsidP="00D473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Универсальные предприятия торговли/ с 19.3.3.1 по19.3.3.3</w:t>
            </w:r>
          </w:p>
          <w:p w:rsidR="00BD1F25" w:rsidRPr="00E35039" w:rsidRDefault="00BD1F25" w:rsidP="00D473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 19.3.99.1</w:t>
            </w:r>
          </w:p>
        </w:tc>
        <w:tc>
          <w:tcPr>
            <w:tcW w:w="2265" w:type="dxa"/>
          </w:tcPr>
          <w:p w:rsidR="00BD1F25" w:rsidRPr="00913A97" w:rsidRDefault="00BD1F25" w:rsidP="00D47378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 w:rsidRPr="009B05DD">
              <w:rPr>
                <w:rFonts w:eastAsia="Calibri"/>
                <w:sz w:val="20"/>
                <w:szCs w:val="20"/>
              </w:rPr>
              <w:t>100 кв. м торговой площади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9B05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sz w:val="20"/>
              </w:rPr>
              <w:t xml:space="preserve">д. Малая </w:t>
            </w:r>
            <w:proofErr w:type="spellStart"/>
            <w:r w:rsidRPr="009B05DD">
              <w:rPr>
                <w:sz w:val="20"/>
              </w:rPr>
              <w:t>Рукавицкая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9B05DD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9B05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D4737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E35039" w:rsidRDefault="00BD1F25" w:rsidP="009D4733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8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Универсальные предприятия торговли/ с 19.3.3.1 по19.3.3.3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 19.3.99.1</w:t>
            </w:r>
          </w:p>
        </w:tc>
        <w:tc>
          <w:tcPr>
            <w:tcW w:w="2265" w:type="dxa"/>
          </w:tcPr>
          <w:p w:rsidR="00BD1F25" w:rsidRPr="00913A97" w:rsidRDefault="00BD1F25" w:rsidP="00843EE8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Pr="009B05DD">
              <w:rPr>
                <w:rFonts w:eastAsia="Calibri"/>
                <w:sz w:val="20"/>
                <w:szCs w:val="20"/>
              </w:rPr>
              <w:t>0 кв. м торговой площади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E350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sz w:val="20"/>
              </w:rPr>
              <w:t xml:space="preserve">д. </w:t>
            </w:r>
            <w:r>
              <w:rPr>
                <w:sz w:val="20"/>
              </w:rPr>
              <w:t>Барановская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E35039" w:rsidRDefault="00BD1F25" w:rsidP="009D4733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8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Универсальные предприятия торговли/ с 19.3.3.1 по19.3.3.3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 19.3.99.1</w:t>
            </w:r>
          </w:p>
        </w:tc>
        <w:tc>
          <w:tcPr>
            <w:tcW w:w="2265" w:type="dxa"/>
          </w:tcPr>
          <w:p w:rsidR="00BD1F25" w:rsidRPr="00913A97" w:rsidRDefault="00BD1F25" w:rsidP="00843EE8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Pr="009B05DD">
              <w:rPr>
                <w:rFonts w:eastAsia="Calibri"/>
                <w:sz w:val="20"/>
                <w:szCs w:val="20"/>
              </w:rPr>
              <w:t>0 кв. м торговой площади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E350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sz w:val="20"/>
              </w:rPr>
              <w:t xml:space="preserve">д. </w:t>
            </w:r>
            <w:r>
              <w:rPr>
                <w:sz w:val="20"/>
              </w:rPr>
              <w:t>Заозерье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E35039" w:rsidRDefault="00BD1F25" w:rsidP="009D4733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8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Универсальные предприятия торговли/ с 19.3.3.1 по19.3.3.3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 19.3.99.1</w:t>
            </w:r>
          </w:p>
        </w:tc>
        <w:tc>
          <w:tcPr>
            <w:tcW w:w="2265" w:type="dxa"/>
          </w:tcPr>
          <w:p w:rsidR="00BD1F25" w:rsidRPr="00913A97" w:rsidRDefault="00BD1F25" w:rsidP="00843EE8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9B05DD">
              <w:rPr>
                <w:rFonts w:eastAsia="Calibri"/>
                <w:sz w:val="20"/>
                <w:szCs w:val="20"/>
              </w:rPr>
              <w:t>0 кв. м торговой площади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E350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sz w:val="20"/>
              </w:rPr>
              <w:t xml:space="preserve">д. </w:t>
            </w:r>
            <w:r>
              <w:rPr>
                <w:sz w:val="20"/>
              </w:rPr>
              <w:t>Верхний Двор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E35039" w:rsidRDefault="00BD1F25" w:rsidP="009D4733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8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Универсальные предприятия торговли/ с 19.3.3.1 по19.3.3.3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 19.3.99.1</w:t>
            </w:r>
          </w:p>
        </w:tc>
        <w:tc>
          <w:tcPr>
            <w:tcW w:w="2265" w:type="dxa"/>
          </w:tcPr>
          <w:p w:rsidR="00BD1F25" w:rsidRPr="00913A97" w:rsidRDefault="00BD1F25" w:rsidP="00843EE8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9B05DD">
              <w:rPr>
                <w:rFonts w:eastAsia="Calibri"/>
                <w:sz w:val="20"/>
                <w:szCs w:val="20"/>
              </w:rPr>
              <w:t>0 кв. м торговой площади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с. Успенское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E35039" w:rsidRDefault="00BD1F25" w:rsidP="009D4733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8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Универсальные предприятия торговли/ с 19.3.3.1 по19.3.3.3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 19.3.99.1</w:t>
            </w:r>
          </w:p>
        </w:tc>
        <w:tc>
          <w:tcPr>
            <w:tcW w:w="2265" w:type="dxa"/>
          </w:tcPr>
          <w:p w:rsidR="00BD1F25" w:rsidRPr="00913A97" w:rsidRDefault="00BD1F25" w:rsidP="00843EE8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9B05DD">
              <w:rPr>
                <w:rFonts w:eastAsia="Calibri"/>
                <w:sz w:val="20"/>
                <w:szCs w:val="20"/>
              </w:rPr>
              <w:t>0 кв. м торговой площади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E350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Уйта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E35039" w:rsidRDefault="00BD1F25" w:rsidP="009D4733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8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Универсальные предприятия торговли/ с 19.3.3.1 по19.3.3.3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 19.3.99.1</w:t>
            </w:r>
          </w:p>
        </w:tc>
        <w:tc>
          <w:tcPr>
            <w:tcW w:w="2265" w:type="dxa"/>
          </w:tcPr>
          <w:p w:rsidR="00BD1F25" w:rsidRPr="00913A97" w:rsidRDefault="00BD1F25" w:rsidP="00843EE8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9B05DD">
              <w:rPr>
                <w:rFonts w:eastAsia="Calibri"/>
                <w:sz w:val="20"/>
                <w:szCs w:val="20"/>
              </w:rPr>
              <w:t>0 кв. м торговой площади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E350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sz w:val="20"/>
              </w:rPr>
              <w:t xml:space="preserve">д. </w:t>
            </w:r>
            <w:r>
              <w:rPr>
                <w:sz w:val="20"/>
              </w:rPr>
              <w:t xml:space="preserve">Малый </w:t>
            </w:r>
            <w:proofErr w:type="spellStart"/>
            <w:r>
              <w:rPr>
                <w:sz w:val="20"/>
              </w:rPr>
              <w:t>Смердяч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E35039" w:rsidRDefault="00BD1F25" w:rsidP="009D4733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602010804</w:t>
            </w:r>
          </w:p>
        </w:tc>
        <w:tc>
          <w:tcPr>
            <w:tcW w:w="2698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 длительного посещения/</w:t>
            </w:r>
            <w:r w:rsidRPr="00E35039">
              <w:rPr>
                <w:sz w:val="20"/>
                <w:szCs w:val="20"/>
              </w:rPr>
              <w:t xml:space="preserve"> Здание столовой 19.2.2.2/</w:t>
            </w: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Здание кафе самообслуживания 19.2.2.3/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Здание кафе 19.2.2.4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19.2.99.1</w:t>
            </w:r>
          </w:p>
        </w:tc>
        <w:tc>
          <w:tcPr>
            <w:tcW w:w="2265" w:type="dxa"/>
          </w:tcPr>
          <w:p w:rsidR="00BD1F25" w:rsidRPr="00913A97" w:rsidRDefault="00BD1F25" w:rsidP="00E35039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 посадочных мест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E350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sz w:val="20"/>
              </w:rPr>
              <w:t xml:space="preserve">д. </w:t>
            </w:r>
            <w:r>
              <w:rPr>
                <w:sz w:val="20"/>
              </w:rPr>
              <w:t>Маза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E35039" w:rsidRDefault="00BD1F25" w:rsidP="009D4733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602010804</w:t>
            </w:r>
          </w:p>
        </w:tc>
        <w:tc>
          <w:tcPr>
            <w:tcW w:w="2698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 длительного посещения/</w:t>
            </w:r>
            <w:r w:rsidRPr="00E35039">
              <w:rPr>
                <w:sz w:val="20"/>
                <w:szCs w:val="20"/>
              </w:rPr>
              <w:t xml:space="preserve"> Здание столовой 19.2.2.2/</w:t>
            </w: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Здание кафе самообслуживания 19.2.2.3/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Здание кафе 19.2.2.4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19.2.99.1</w:t>
            </w:r>
          </w:p>
        </w:tc>
        <w:tc>
          <w:tcPr>
            <w:tcW w:w="2265" w:type="dxa"/>
          </w:tcPr>
          <w:p w:rsidR="00BD1F25" w:rsidRPr="00913A97" w:rsidRDefault="00BD1F25" w:rsidP="00843EE8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25</w:t>
            </w:r>
            <w:r>
              <w:rPr>
                <w:rFonts w:eastAsia="Calibri"/>
                <w:sz w:val="20"/>
                <w:szCs w:val="20"/>
              </w:rPr>
              <w:t xml:space="preserve"> посадочных мест</w:t>
            </w:r>
          </w:p>
        </w:tc>
        <w:tc>
          <w:tcPr>
            <w:tcW w:w="1700" w:type="dxa"/>
            <w:shd w:val="clear" w:color="auto" w:fill="auto"/>
          </w:tcPr>
          <w:p w:rsidR="00BD1F25" w:rsidRPr="00843EE8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sz w:val="20"/>
              </w:rPr>
              <w:t xml:space="preserve">д. </w:t>
            </w:r>
            <w:r>
              <w:rPr>
                <w:sz w:val="20"/>
              </w:rPr>
              <w:t xml:space="preserve">Большая </w:t>
            </w:r>
            <w:proofErr w:type="spellStart"/>
            <w:r>
              <w:rPr>
                <w:sz w:val="20"/>
              </w:rPr>
              <w:t>Рукавицкая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E35039" w:rsidRDefault="00BD1F25" w:rsidP="009D4733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602010804</w:t>
            </w:r>
          </w:p>
        </w:tc>
        <w:tc>
          <w:tcPr>
            <w:tcW w:w="2698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 длительного посещения/</w:t>
            </w:r>
            <w:r w:rsidRPr="00E35039">
              <w:rPr>
                <w:sz w:val="20"/>
                <w:szCs w:val="20"/>
              </w:rPr>
              <w:t xml:space="preserve"> Здание столовой 19.2.2.2/</w:t>
            </w: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Здание кафе самообслуживания 19.2.2.3/</w:t>
            </w:r>
          </w:p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Здание кафе 19.2.2.4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E35039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19.2.99.1</w:t>
            </w:r>
          </w:p>
        </w:tc>
        <w:tc>
          <w:tcPr>
            <w:tcW w:w="2265" w:type="dxa"/>
          </w:tcPr>
          <w:p w:rsidR="00BD1F25" w:rsidRPr="00913A97" w:rsidRDefault="00BD1F25" w:rsidP="00843EE8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 посадочных мест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sz w:val="20"/>
              </w:rPr>
              <w:t xml:space="preserve">д. </w:t>
            </w:r>
            <w:r>
              <w:rPr>
                <w:sz w:val="20"/>
              </w:rPr>
              <w:t>Барановская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E35039" w:rsidRDefault="00BD1F25" w:rsidP="009D4733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036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 (далее - объект коммунально-бытовых и персональных услуг)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код </w:t>
            </w:r>
            <w:r w:rsidRPr="00363036">
              <w:rPr>
                <w:rFonts w:eastAsia="Times New Roman" w:cs="Times New Roman"/>
                <w:sz w:val="20"/>
                <w:szCs w:val="20"/>
                <w:lang w:eastAsia="ru-RU"/>
              </w:rPr>
              <w:t>602010806</w:t>
            </w:r>
          </w:p>
        </w:tc>
        <w:tc>
          <w:tcPr>
            <w:tcW w:w="2698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</w:tcPr>
          <w:p w:rsidR="00BD1F25" w:rsidRDefault="00BD1F25" w:rsidP="00843EE8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 рабочих места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E35039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п. Нижние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363036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E35039" w:rsidRDefault="00BD1F25" w:rsidP="009D4733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036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 (далее - объект коммунально-бытовых и персональных услуг), код 602010806</w:t>
            </w:r>
          </w:p>
        </w:tc>
        <w:tc>
          <w:tcPr>
            <w:tcW w:w="2698" w:type="dxa"/>
          </w:tcPr>
          <w:p w:rsidR="00BD1F25" w:rsidRPr="00E35039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</w:tcPr>
          <w:p w:rsidR="00BD1F25" w:rsidRDefault="00BD1F25" w:rsidP="00363036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рабочих места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363036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д. Заозерье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363036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843EE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9B05DD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</w:rPr>
            </w:pPr>
            <w:r w:rsidRPr="009B05DD">
              <w:rPr>
                <w:sz w:val="20"/>
                <w:szCs w:val="20"/>
              </w:rPr>
              <w:t>Библиотеки поселения: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B05D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8" w:type="dxa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B05D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B05D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</w:rPr>
            </w:pPr>
            <w:r w:rsidRPr="009B05DD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</w:rPr>
            </w:pPr>
            <w:r w:rsidRPr="009B05DD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</w:rPr>
            </w:pPr>
            <w:r w:rsidRPr="009B05DD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B05D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9B05DD" w:rsidRDefault="00BD1F25" w:rsidP="009D4733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B05DD">
              <w:rPr>
                <w:sz w:val="20"/>
                <w:szCs w:val="20"/>
                <w:lang w:eastAsia="ru-RU"/>
              </w:rPr>
              <w:t>Объекты массового отдыха жителей поселения: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9B05DD" w:rsidRDefault="00BD1F25" w:rsidP="009D4733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1983" w:type="dxa"/>
          </w:tcPr>
          <w:p w:rsidR="00BD1F25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коллективные средства размещения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602010602</w:t>
            </w:r>
          </w:p>
        </w:tc>
        <w:tc>
          <w:tcPr>
            <w:tcW w:w="2698" w:type="dxa"/>
          </w:tcPr>
          <w:p w:rsidR="00BD1F25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Базы отдыха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 с 28.3.3.1 по 28.3.3.4</w:t>
            </w:r>
          </w:p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 28.3.99.1</w:t>
            </w:r>
          </w:p>
        </w:tc>
        <w:tc>
          <w:tcPr>
            <w:tcW w:w="2265" w:type="dxa"/>
          </w:tcPr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База отдыха на реке Суда, на 20 мест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843EE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 д.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Пугино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Default="00BD1F25" w:rsidP="009D4733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983" w:type="dxa"/>
          </w:tcPr>
          <w:p w:rsidR="00BD1F25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коллективные средства размещения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BD1F25" w:rsidRPr="009B05DD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602010602</w:t>
            </w:r>
          </w:p>
        </w:tc>
        <w:tc>
          <w:tcPr>
            <w:tcW w:w="2698" w:type="dxa"/>
          </w:tcPr>
          <w:p w:rsidR="00BD1F25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Базы отдыха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 с 28.3.3.1 по 28.3.3.4</w:t>
            </w:r>
          </w:p>
          <w:p w:rsidR="00BD1F25" w:rsidRPr="009B05DD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 28.3.99.1</w:t>
            </w:r>
          </w:p>
        </w:tc>
        <w:tc>
          <w:tcPr>
            <w:tcW w:w="2265" w:type="dxa"/>
          </w:tcPr>
          <w:p w:rsidR="00BD1F25" w:rsidRPr="00843EE8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>База отдыха и рыбалки, 2 дома по 6 мест.</w:t>
            </w:r>
          </w:p>
        </w:tc>
        <w:tc>
          <w:tcPr>
            <w:tcW w:w="1700" w:type="dxa"/>
            <w:shd w:val="clear" w:color="auto" w:fill="auto"/>
          </w:tcPr>
          <w:p w:rsidR="00BD1F25" w:rsidRDefault="00BD1F25" w:rsidP="00843EE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 д. </w:t>
            </w:r>
            <w:proofErr w:type="spellStart"/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>Усть-Колпь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9D4733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9D4733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Default="00BD1F25" w:rsidP="009D4733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983" w:type="dxa"/>
          </w:tcPr>
          <w:p w:rsidR="00BD1F25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коллективные средства размещения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BD1F25" w:rsidRPr="009B05DD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602010602</w:t>
            </w:r>
          </w:p>
        </w:tc>
        <w:tc>
          <w:tcPr>
            <w:tcW w:w="2698" w:type="dxa"/>
          </w:tcPr>
          <w:p w:rsidR="00BD1F25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Базы отдыха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 с 28.3.3.1 по 28.3.3.4</w:t>
            </w:r>
          </w:p>
          <w:p w:rsidR="00BD1F25" w:rsidRPr="009B05DD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 28.3.99.1</w:t>
            </w:r>
          </w:p>
        </w:tc>
        <w:tc>
          <w:tcPr>
            <w:tcW w:w="2265" w:type="dxa"/>
          </w:tcPr>
          <w:p w:rsidR="00BD1F25" w:rsidRPr="00843EE8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>База отдыха и рыбалки, кемпинговый лагерь, на 10 мест.</w:t>
            </w:r>
          </w:p>
        </w:tc>
        <w:tc>
          <w:tcPr>
            <w:tcW w:w="1700" w:type="dxa"/>
            <w:shd w:val="clear" w:color="auto" w:fill="auto"/>
          </w:tcPr>
          <w:p w:rsidR="00BD1F25" w:rsidRDefault="00BD1F25" w:rsidP="00843EE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>у д. Глухое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9D4733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9D4733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Default="00BD1F25" w:rsidP="009D4733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1983" w:type="dxa"/>
          </w:tcPr>
          <w:p w:rsidR="00BD1F25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коллективные средства размещения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BD1F25" w:rsidRPr="009B05DD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602010602</w:t>
            </w:r>
          </w:p>
        </w:tc>
        <w:tc>
          <w:tcPr>
            <w:tcW w:w="2698" w:type="dxa"/>
          </w:tcPr>
          <w:p w:rsidR="00BD1F25" w:rsidRPr="009D4733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>тдыха/28.3.1.1,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>28.3.1.2</w:t>
            </w:r>
          </w:p>
          <w:p w:rsidR="00BD1F25" w:rsidRPr="009D4733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>Лагеря/</w:t>
            </w:r>
            <w:r w:rsidRPr="009D4733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>Здание семейного лагеря/28.3.2.1</w:t>
            </w:r>
          </w:p>
          <w:p w:rsidR="00BD1F25" w:rsidRPr="009D4733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>Базы отдыха/ с 28.3.3.1 по 28.3.3.4</w:t>
            </w:r>
          </w:p>
          <w:p w:rsidR="00BD1F25" w:rsidRPr="009B05DD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группы/ 28.3.99.1</w:t>
            </w:r>
          </w:p>
        </w:tc>
        <w:tc>
          <w:tcPr>
            <w:tcW w:w="2265" w:type="dxa"/>
          </w:tcPr>
          <w:p w:rsidR="00BD1F25" w:rsidRPr="00843EE8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Дом отдыха санаторного типа на р. </w:t>
            </w:r>
            <w:proofErr w:type="spellStart"/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>Колпь</w:t>
            </w:r>
            <w:proofErr w:type="spellEnd"/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50 мест.</w:t>
            </w:r>
          </w:p>
        </w:tc>
        <w:tc>
          <w:tcPr>
            <w:tcW w:w="1700" w:type="dxa"/>
            <w:shd w:val="clear" w:color="auto" w:fill="auto"/>
          </w:tcPr>
          <w:p w:rsidR="00BD1F25" w:rsidRDefault="00BD1F25" w:rsidP="00843EE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западнее </w:t>
            </w:r>
          </w:p>
          <w:p w:rsidR="00BD1F25" w:rsidRDefault="00BD1F25" w:rsidP="00843EE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33">
              <w:rPr>
                <w:rFonts w:eastAsia="Times New Roman" w:cs="Times New Roman"/>
                <w:sz w:val="20"/>
                <w:szCs w:val="20"/>
                <w:lang w:eastAsia="ru-RU"/>
              </w:rPr>
              <w:t>п. Нижние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9D473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9D4733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9D4733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Default="00BD1F25" w:rsidP="009D4733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1983" w:type="dxa"/>
          </w:tcPr>
          <w:p w:rsidR="00BD1F25" w:rsidRPr="00363036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036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коллективные средства размещения,</w:t>
            </w:r>
          </w:p>
          <w:p w:rsidR="00BD1F25" w:rsidRPr="00843EE8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036">
              <w:rPr>
                <w:rFonts w:eastAsia="Times New Roman" w:cs="Times New Roman"/>
                <w:sz w:val="20"/>
                <w:szCs w:val="20"/>
                <w:lang w:eastAsia="ru-RU"/>
              </w:rPr>
              <w:t>код 602010602</w:t>
            </w:r>
          </w:p>
        </w:tc>
        <w:tc>
          <w:tcPr>
            <w:tcW w:w="2698" w:type="dxa"/>
          </w:tcPr>
          <w:p w:rsidR="00BD1F25" w:rsidRDefault="00BD1F25" w:rsidP="00363036">
            <w:pPr>
              <w:spacing w:line="240" w:lineRule="auto"/>
              <w:ind w:firstLine="0"/>
              <w:jc w:val="left"/>
            </w:pPr>
            <w:r w:rsidRPr="006A39FE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группы/ 28.3.99.1</w:t>
            </w:r>
          </w:p>
        </w:tc>
        <w:tc>
          <w:tcPr>
            <w:tcW w:w="2265" w:type="dxa"/>
          </w:tcPr>
          <w:p w:rsidR="00BD1F25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036">
              <w:rPr>
                <w:rFonts w:eastAsia="Times New Roman" w:cs="Times New Roman"/>
                <w:sz w:val="20"/>
                <w:szCs w:val="20"/>
                <w:lang w:eastAsia="ru-RU"/>
              </w:rPr>
              <w:t>Кемпинговая площадка</w:t>
            </w:r>
          </w:p>
          <w:p w:rsidR="00BD1F25" w:rsidRPr="009D4733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 р. Суда</w:t>
            </w:r>
          </w:p>
        </w:tc>
        <w:tc>
          <w:tcPr>
            <w:tcW w:w="1700" w:type="dxa"/>
            <w:shd w:val="clear" w:color="auto" w:fill="auto"/>
          </w:tcPr>
          <w:p w:rsidR="00BD1F25" w:rsidRPr="009D4733" w:rsidRDefault="00BD1F25" w:rsidP="00843EE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 д. Порог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36303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9D4733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Default="00BD1F25" w:rsidP="009D4733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1983" w:type="dxa"/>
          </w:tcPr>
          <w:p w:rsidR="00BD1F25" w:rsidRPr="00363036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036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коллективные средства размещения,</w:t>
            </w:r>
          </w:p>
          <w:p w:rsidR="00BD1F25" w:rsidRPr="00843EE8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036">
              <w:rPr>
                <w:rFonts w:eastAsia="Times New Roman" w:cs="Times New Roman"/>
                <w:sz w:val="20"/>
                <w:szCs w:val="20"/>
                <w:lang w:eastAsia="ru-RU"/>
              </w:rPr>
              <w:t>код 602010602</w:t>
            </w:r>
          </w:p>
        </w:tc>
        <w:tc>
          <w:tcPr>
            <w:tcW w:w="2698" w:type="dxa"/>
          </w:tcPr>
          <w:p w:rsidR="00BD1F25" w:rsidRDefault="00BD1F25" w:rsidP="00363036">
            <w:pPr>
              <w:spacing w:line="240" w:lineRule="auto"/>
              <w:ind w:firstLine="0"/>
              <w:jc w:val="left"/>
            </w:pPr>
            <w:r w:rsidRPr="006A39FE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группы/ 28.3.99.1</w:t>
            </w:r>
          </w:p>
        </w:tc>
        <w:tc>
          <w:tcPr>
            <w:tcW w:w="2265" w:type="dxa"/>
          </w:tcPr>
          <w:p w:rsidR="00BD1F25" w:rsidRDefault="00BD1F25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883">
              <w:rPr>
                <w:rFonts w:eastAsia="Times New Roman" w:cs="Times New Roman"/>
                <w:sz w:val="20"/>
                <w:szCs w:val="20"/>
                <w:lang w:eastAsia="ru-RU"/>
              </w:rPr>
              <w:t>Кемпинговая площадка</w:t>
            </w:r>
          </w:p>
          <w:p w:rsidR="00BD1F25" w:rsidRDefault="00BD1F25" w:rsidP="00363036">
            <w:pPr>
              <w:spacing w:line="240" w:lineRule="auto"/>
              <w:ind w:firstLine="0"/>
              <w:jc w:val="left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 р. Суда</w:t>
            </w:r>
          </w:p>
        </w:tc>
        <w:tc>
          <w:tcPr>
            <w:tcW w:w="1700" w:type="dxa"/>
            <w:shd w:val="clear" w:color="auto" w:fill="auto"/>
          </w:tcPr>
          <w:p w:rsidR="00BD1F25" w:rsidRPr="009D4733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 д.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Старостино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36303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9D4733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Default="00BD1F25" w:rsidP="009D4733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1983" w:type="dxa"/>
          </w:tcPr>
          <w:p w:rsidR="00BD1F25" w:rsidRPr="00363036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036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коллективные средства размещения,</w:t>
            </w:r>
          </w:p>
          <w:p w:rsidR="00BD1F25" w:rsidRPr="00843EE8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036">
              <w:rPr>
                <w:rFonts w:eastAsia="Times New Roman" w:cs="Times New Roman"/>
                <w:sz w:val="20"/>
                <w:szCs w:val="20"/>
                <w:lang w:eastAsia="ru-RU"/>
              </w:rPr>
              <w:t>код 602010602</w:t>
            </w:r>
          </w:p>
        </w:tc>
        <w:tc>
          <w:tcPr>
            <w:tcW w:w="2698" w:type="dxa"/>
          </w:tcPr>
          <w:p w:rsidR="00BD1F25" w:rsidRDefault="00BD1F25" w:rsidP="00363036">
            <w:pPr>
              <w:spacing w:line="240" w:lineRule="auto"/>
              <w:ind w:firstLine="0"/>
              <w:jc w:val="left"/>
            </w:pPr>
            <w:r w:rsidRPr="006A39FE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группы/ 28.3.99.1</w:t>
            </w:r>
          </w:p>
        </w:tc>
        <w:tc>
          <w:tcPr>
            <w:tcW w:w="2265" w:type="dxa"/>
          </w:tcPr>
          <w:p w:rsidR="00BD1F25" w:rsidRDefault="00BD1F25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883">
              <w:rPr>
                <w:rFonts w:eastAsia="Times New Roman" w:cs="Times New Roman"/>
                <w:sz w:val="20"/>
                <w:szCs w:val="20"/>
                <w:lang w:eastAsia="ru-RU"/>
              </w:rPr>
              <w:t>Кемпинговая площадка</w:t>
            </w:r>
          </w:p>
          <w:p w:rsidR="00BD1F25" w:rsidRDefault="00BD1F25" w:rsidP="00363036">
            <w:pPr>
              <w:spacing w:line="240" w:lineRule="auto"/>
              <w:ind w:firstLine="0"/>
              <w:jc w:val="left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 р. Суда</w:t>
            </w:r>
          </w:p>
        </w:tc>
        <w:tc>
          <w:tcPr>
            <w:tcW w:w="1700" w:type="dxa"/>
            <w:shd w:val="clear" w:color="auto" w:fill="auto"/>
          </w:tcPr>
          <w:p w:rsidR="00BD1F25" w:rsidRPr="009D4733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 д.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Куракино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36303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9D4733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Default="00BD1F25" w:rsidP="009D4733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983" w:type="dxa"/>
          </w:tcPr>
          <w:p w:rsidR="00BD1F25" w:rsidRPr="00363036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036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коллективные средства размещения,</w:t>
            </w:r>
          </w:p>
          <w:p w:rsidR="00BD1F25" w:rsidRPr="00843EE8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036">
              <w:rPr>
                <w:rFonts w:eastAsia="Times New Roman" w:cs="Times New Roman"/>
                <w:sz w:val="20"/>
                <w:szCs w:val="20"/>
                <w:lang w:eastAsia="ru-RU"/>
              </w:rPr>
              <w:t>код 602010602</w:t>
            </w:r>
          </w:p>
        </w:tc>
        <w:tc>
          <w:tcPr>
            <w:tcW w:w="2698" w:type="dxa"/>
          </w:tcPr>
          <w:p w:rsidR="00BD1F25" w:rsidRDefault="00BD1F25" w:rsidP="00363036">
            <w:pPr>
              <w:spacing w:line="240" w:lineRule="auto"/>
              <w:ind w:firstLine="0"/>
              <w:jc w:val="left"/>
            </w:pPr>
            <w:r w:rsidRPr="006A39FE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группы/ 28.3.99.1</w:t>
            </w:r>
          </w:p>
        </w:tc>
        <w:tc>
          <w:tcPr>
            <w:tcW w:w="2265" w:type="dxa"/>
          </w:tcPr>
          <w:p w:rsidR="00BD1F25" w:rsidRDefault="00BD1F25" w:rsidP="0036303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1883">
              <w:rPr>
                <w:rFonts w:eastAsia="Times New Roman" w:cs="Times New Roman"/>
                <w:sz w:val="20"/>
                <w:szCs w:val="20"/>
                <w:lang w:eastAsia="ru-RU"/>
              </w:rPr>
              <w:t>Кемпинговая площадка</w:t>
            </w:r>
          </w:p>
          <w:p w:rsidR="00BD1F25" w:rsidRDefault="00BD1F25" w:rsidP="00363036">
            <w:pPr>
              <w:spacing w:line="240" w:lineRule="auto"/>
              <w:ind w:firstLine="0"/>
              <w:jc w:val="left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 р. Суда</w:t>
            </w:r>
          </w:p>
        </w:tc>
        <w:tc>
          <w:tcPr>
            <w:tcW w:w="1700" w:type="dxa"/>
            <w:shd w:val="clear" w:color="auto" w:fill="auto"/>
          </w:tcPr>
          <w:p w:rsidR="00BD1F25" w:rsidRPr="009D4733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 п. Сосновка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36303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EE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36303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9D4733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9B05DD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B05DD">
              <w:rPr>
                <w:sz w:val="20"/>
                <w:szCs w:val="20"/>
                <w:lang w:eastAsia="ru-RU"/>
              </w:rPr>
              <w:t>Объекты физической культуры и массового спорта, находящиеся в муниципальной собственности: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9B05DD" w:rsidRDefault="00BD1F25" w:rsidP="00254272">
            <w:pPr>
              <w:pStyle w:val="af7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8" w:type="dxa"/>
          </w:tcPr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Залы спортивные/ Здание зала спортивного крытого универсального/ 28.1.5.1;</w:t>
            </w:r>
          </w:p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Залы спортивные/ Здание зала спортивного крытого специализированного/ 28.1.5.2</w:t>
            </w:r>
          </w:p>
        </w:tc>
        <w:tc>
          <w:tcPr>
            <w:tcW w:w="2265" w:type="dxa"/>
          </w:tcPr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Спортивный зал общего пользования на 200 кв.м. площади пола зала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</w:rPr>
              <w:t>д. Маза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05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B05D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9B05DD" w:rsidRDefault="00BD1F25" w:rsidP="00254272">
            <w:pPr>
              <w:pStyle w:val="af7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8" w:type="dxa"/>
          </w:tcPr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Площадки спортивные/ с 28.1.15.1 по 28.1.15.3</w:t>
            </w:r>
          </w:p>
        </w:tc>
        <w:tc>
          <w:tcPr>
            <w:tcW w:w="2265" w:type="dxa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Спортивная площадка 0,1 га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sz w:val="20"/>
              </w:rPr>
              <w:t>д. Барановская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9B05DD" w:rsidRDefault="00BD1F25" w:rsidP="00254272">
            <w:pPr>
              <w:pStyle w:val="af7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8" w:type="dxa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Площадки спортивные/ с 28.1.15.1 по 28.1.15.3</w:t>
            </w:r>
          </w:p>
        </w:tc>
        <w:tc>
          <w:tcPr>
            <w:tcW w:w="2265" w:type="dxa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Спортивная площадка 0,1 га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B05DD">
              <w:rPr>
                <w:rFonts w:eastAsia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B05DD">
              <w:rPr>
                <w:rFonts w:eastAsia="Times New Roman" w:cs="Times New Roman"/>
                <w:sz w:val="20"/>
                <w:szCs w:val="20"/>
              </w:rPr>
              <w:t>Уйта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9B05D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9B05DD" w:rsidRDefault="00BD1F25" w:rsidP="00254272">
            <w:pPr>
              <w:pStyle w:val="af7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8" w:type="dxa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Площадки спортивные/ с 28.1.15.1 по 28.1.15.3</w:t>
            </w:r>
          </w:p>
        </w:tc>
        <w:tc>
          <w:tcPr>
            <w:tcW w:w="2265" w:type="dxa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Спортивная площадка 0,1 га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B05DD">
              <w:rPr>
                <w:rFonts w:eastAsia="Times New Roman" w:cs="Times New Roman"/>
                <w:sz w:val="20"/>
                <w:szCs w:val="20"/>
              </w:rPr>
              <w:t xml:space="preserve">д.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Малый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Смердяч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9B05D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9B05DD" w:rsidRDefault="00BD1F25" w:rsidP="00254272">
            <w:pPr>
              <w:pStyle w:val="af7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9B05DD" w:rsidRDefault="00BD1F25" w:rsidP="00D4737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BD1F25" w:rsidRPr="009B05DD" w:rsidRDefault="00BD1F25" w:rsidP="00D4737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8" w:type="dxa"/>
          </w:tcPr>
          <w:p w:rsidR="00BD1F25" w:rsidRPr="00D87929" w:rsidRDefault="00BD1F25" w:rsidP="00D4737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7929">
              <w:rPr>
                <w:rFonts w:eastAsia="Times New Roman" w:cs="Times New Roman"/>
                <w:sz w:val="20"/>
                <w:szCs w:val="20"/>
                <w:lang w:eastAsia="ru-RU"/>
              </w:rPr>
              <w:t>Площадки спортивные/ с 28.1.15.1 по 28.1.15.3</w:t>
            </w:r>
          </w:p>
        </w:tc>
        <w:tc>
          <w:tcPr>
            <w:tcW w:w="2265" w:type="dxa"/>
          </w:tcPr>
          <w:p w:rsidR="00BD1F25" w:rsidRPr="00D87929" w:rsidRDefault="00BD1F25" w:rsidP="002C666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7929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Спортивная площадка 0,</w:t>
            </w:r>
            <w:r w:rsidR="002C6663" w:rsidRPr="00D8792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D879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700" w:type="dxa"/>
            <w:shd w:val="clear" w:color="auto" w:fill="auto"/>
          </w:tcPr>
          <w:p w:rsidR="00BD1F25" w:rsidRPr="009B05DD" w:rsidRDefault="00BD1F25" w:rsidP="009B05DD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B05DD">
              <w:rPr>
                <w:rFonts w:eastAsia="Times New Roman" w:cs="Times New Roman"/>
                <w:sz w:val="20"/>
                <w:szCs w:val="20"/>
              </w:rPr>
              <w:t>д. Заозерье</w:t>
            </w:r>
          </w:p>
        </w:tc>
        <w:tc>
          <w:tcPr>
            <w:tcW w:w="1557" w:type="dxa"/>
            <w:shd w:val="clear" w:color="auto" w:fill="auto"/>
          </w:tcPr>
          <w:p w:rsidR="00BD1F25" w:rsidRPr="009B05DD" w:rsidRDefault="00BD1F25" w:rsidP="00D4737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9B05DD" w:rsidRDefault="00BD1F25" w:rsidP="00D4737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05D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9B05DD" w:rsidRDefault="00BD1F25" w:rsidP="00D47378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9B05DD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9B05DD" w:rsidRDefault="00BD1F25" w:rsidP="00402D8D">
            <w:pPr>
              <w:pStyle w:val="122"/>
              <w:rPr>
                <w:sz w:val="20"/>
                <w:szCs w:val="20"/>
              </w:rPr>
            </w:pPr>
            <w:r w:rsidRPr="009B05DD">
              <w:rPr>
                <w:sz w:val="20"/>
                <w:szCs w:val="20"/>
              </w:rPr>
              <w:t>Объекты, необходимые для размещения архивных фондов поселения: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D87929" w:rsidRDefault="00BD1F25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D87929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87929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8" w:type="dxa"/>
          </w:tcPr>
          <w:p w:rsidR="00BD1F25" w:rsidRPr="00D87929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87929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</w:tcPr>
          <w:p w:rsidR="00BD1F25" w:rsidRPr="00D87929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87929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BD1F25" w:rsidRPr="00D87929" w:rsidRDefault="00BD1F25" w:rsidP="00402D8D">
            <w:pPr>
              <w:pStyle w:val="122"/>
              <w:rPr>
                <w:sz w:val="20"/>
                <w:szCs w:val="20"/>
              </w:rPr>
            </w:pPr>
            <w:r w:rsidRPr="00D87929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D1F25" w:rsidRPr="00D87929" w:rsidRDefault="00BD1F25" w:rsidP="00402D8D">
            <w:pPr>
              <w:pStyle w:val="122"/>
              <w:rPr>
                <w:sz w:val="20"/>
                <w:szCs w:val="20"/>
              </w:rPr>
            </w:pPr>
            <w:r w:rsidRPr="00D87929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D1F25" w:rsidRPr="00D87929" w:rsidRDefault="00BD1F25" w:rsidP="00402D8D">
            <w:pPr>
              <w:pStyle w:val="122"/>
              <w:rPr>
                <w:sz w:val="20"/>
                <w:szCs w:val="20"/>
              </w:rPr>
            </w:pPr>
            <w:r w:rsidRPr="00D8792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D87929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87929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D87929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D87929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D87929">
              <w:rPr>
                <w:sz w:val="20"/>
                <w:szCs w:val="20"/>
                <w:lang w:eastAsia="ru-RU"/>
              </w:rPr>
              <w:t>Объекты организаций ритуальных услуг и места захоронения, расположенные или планируемые к размещению на территории поселения: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D87929" w:rsidRDefault="00BD1F25" w:rsidP="00FC01D6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D84C4B" w:rsidRPr="00D87929" w:rsidRDefault="00D84C4B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79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Кладбище, </w:t>
            </w:r>
          </w:p>
          <w:p w:rsidR="00BD1F25" w:rsidRPr="00D87929" w:rsidRDefault="00D84C4B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7929">
              <w:rPr>
                <w:rFonts w:eastAsia="Times New Roman" w:cs="Times New Roman"/>
                <w:sz w:val="20"/>
                <w:szCs w:val="20"/>
                <w:lang w:eastAsia="ru-RU"/>
              </w:rPr>
              <w:t>код 602050301</w:t>
            </w:r>
          </w:p>
        </w:tc>
        <w:tc>
          <w:tcPr>
            <w:tcW w:w="2698" w:type="dxa"/>
          </w:tcPr>
          <w:p w:rsidR="00BD1F25" w:rsidRPr="00D87929" w:rsidRDefault="00D84C4B" w:rsidP="00FC01D6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87929">
              <w:rPr>
                <w:sz w:val="20"/>
                <w:szCs w:val="20"/>
              </w:rPr>
              <w:t>Объекты похоронного назначения (кладбища)/</w:t>
            </w:r>
          </w:p>
          <w:p w:rsidR="00D84C4B" w:rsidRPr="00D87929" w:rsidRDefault="00D84C4B" w:rsidP="00FC01D6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87929">
              <w:rPr>
                <w:sz w:val="20"/>
                <w:szCs w:val="20"/>
              </w:rPr>
              <w:t>Производственно-бытовое здание похоронного назначения/19.4.3.1</w:t>
            </w:r>
          </w:p>
          <w:p w:rsidR="00D84C4B" w:rsidRPr="00D87929" w:rsidRDefault="00D84C4B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7929">
              <w:rPr>
                <w:sz w:val="20"/>
                <w:szCs w:val="20"/>
              </w:rPr>
              <w:t>Здание для проведения траурных обрядов, прощания и поминовения/19.4.3.4</w:t>
            </w:r>
          </w:p>
        </w:tc>
        <w:tc>
          <w:tcPr>
            <w:tcW w:w="2265" w:type="dxa"/>
          </w:tcPr>
          <w:p w:rsidR="00BD1F25" w:rsidRPr="00D87929" w:rsidRDefault="00D87929" w:rsidP="00486A3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Кладбище 9,9</w:t>
            </w:r>
            <w:r w:rsidR="00115140" w:rsidRPr="00D879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6A30" w:rsidRPr="00D87929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700" w:type="dxa"/>
            <w:shd w:val="clear" w:color="auto" w:fill="auto"/>
          </w:tcPr>
          <w:p w:rsidR="00BD1F25" w:rsidRPr="00D87929" w:rsidRDefault="00115140" w:rsidP="0011514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7929">
              <w:rPr>
                <w:rFonts w:eastAsia="Times New Roman" w:cs="Times New Roman"/>
                <w:sz w:val="20"/>
                <w:szCs w:val="20"/>
                <w:lang w:eastAsia="ru-RU"/>
              </w:rPr>
              <w:t>В 0,25 км с</w:t>
            </w:r>
            <w:r w:rsidR="00486A30" w:rsidRPr="00D879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евернее д. </w:t>
            </w:r>
            <w:proofErr w:type="spellStart"/>
            <w:r w:rsidR="00486A30" w:rsidRPr="00D87929">
              <w:rPr>
                <w:rFonts w:eastAsia="Times New Roman" w:cs="Times New Roman"/>
                <w:sz w:val="20"/>
                <w:szCs w:val="20"/>
                <w:lang w:eastAsia="ru-RU"/>
              </w:rPr>
              <w:t>Кадуй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1F25" w:rsidRPr="00D87929" w:rsidRDefault="00D84C4B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7929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409" w:type="dxa"/>
            <w:shd w:val="clear" w:color="auto" w:fill="auto"/>
          </w:tcPr>
          <w:p w:rsidR="00BD1F25" w:rsidRPr="00D87929" w:rsidRDefault="00BD1F25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792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D87929" w:rsidRDefault="00BD1F25" w:rsidP="00FC01D6">
            <w:pPr>
              <w:pStyle w:val="122"/>
              <w:rPr>
                <w:sz w:val="20"/>
                <w:szCs w:val="20"/>
                <w:lang w:eastAsia="ru-RU"/>
              </w:rPr>
            </w:pPr>
            <w:r w:rsidRPr="00D87929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513059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513059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513059">
              <w:rPr>
                <w:sz w:val="20"/>
                <w:szCs w:val="20"/>
                <w:lang w:eastAsia="ru-RU"/>
              </w:rPr>
              <w:t>Территории лечебно-оздоровительных местностей и курортов местного значения: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513059" w:rsidRDefault="00BD1F25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513059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513059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8" w:type="dxa"/>
          </w:tcPr>
          <w:p w:rsidR="00BD1F25" w:rsidRPr="00513059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513059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</w:tcPr>
          <w:p w:rsidR="00BD1F25" w:rsidRPr="00513059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513059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BD1F25" w:rsidRPr="00513059" w:rsidRDefault="00BD1F25" w:rsidP="00402D8D">
            <w:pPr>
              <w:pStyle w:val="122"/>
              <w:rPr>
                <w:sz w:val="20"/>
                <w:szCs w:val="20"/>
              </w:rPr>
            </w:pPr>
            <w:r w:rsidRPr="00513059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D1F25" w:rsidRPr="00513059" w:rsidRDefault="00BD1F25" w:rsidP="00402D8D">
            <w:pPr>
              <w:pStyle w:val="122"/>
              <w:rPr>
                <w:sz w:val="20"/>
                <w:szCs w:val="20"/>
              </w:rPr>
            </w:pPr>
            <w:r w:rsidRPr="00513059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D1F25" w:rsidRPr="00513059" w:rsidRDefault="00BD1F25" w:rsidP="00402D8D">
            <w:pPr>
              <w:pStyle w:val="122"/>
              <w:rPr>
                <w:sz w:val="20"/>
                <w:szCs w:val="20"/>
              </w:rPr>
            </w:pPr>
            <w:r w:rsidRPr="0051305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513059" w:rsidRDefault="00BD1F25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513059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1F25" w:rsidRPr="00913A97" w:rsidTr="00AC0872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513059" w:rsidRDefault="00BD1F25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BD1F25" w:rsidRPr="00513059" w:rsidRDefault="00BD1F25" w:rsidP="00402D8D">
            <w:pPr>
              <w:pStyle w:val="122"/>
              <w:rPr>
                <w:sz w:val="20"/>
                <w:szCs w:val="20"/>
              </w:rPr>
            </w:pPr>
            <w:r w:rsidRPr="00513059">
              <w:rPr>
                <w:sz w:val="20"/>
                <w:szCs w:val="20"/>
              </w:rPr>
              <w:t>Иные объекты:</w:t>
            </w:r>
          </w:p>
        </w:tc>
      </w:tr>
      <w:tr w:rsidR="00BD1F25" w:rsidRPr="00913A97" w:rsidTr="0024612D">
        <w:trPr>
          <w:trHeight w:val="20"/>
        </w:trPr>
        <w:tc>
          <w:tcPr>
            <w:tcW w:w="850" w:type="dxa"/>
            <w:shd w:val="clear" w:color="auto" w:fill="auto"/>
          </w:tcPr>
          <w:p w:rsidR="00BD1F25" w:rsidRPr="00513059" w:rsidRDefault="00BD1F25" w:rsidP="00513059">
            <w:pPr>
              <w:pStyle w:val="af7"/>
              <w:ind w:left="36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D1F25" w:rsidRPr="00513059" w:rsidRDefault="00BD1F25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05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8" w:type="dxa"/>
          </w:tcPr>
          <w:p w:rsidR="00BD1F25" w:rsidRPr="00513059" w:rsidRDefault="00BD1F25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05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</w:tcPr>
          <w:p w:rsidR="00BD1F25" w:rsidRPr="00513059" w:rsidRDefault="00BD1F25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1305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BD1F25" w:rsidRPr="00513059" w:rsidRDefault="00BD1F25" w:rsidP="0004206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05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BD1F25" w:rsidRPr="00513059" w:rsidRDefault="00BD1F25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05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D1F25" w:rsidRPr="00513059" w:rsidRDefault="00BD1F25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305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:rsidR="00BD1F25" w:rsidRPr="00513059" w:rsidRDefault="00BD1F25" w:rsidP="007466A5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13059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2B5C58" w:rsidRPr="00913A97" w:rsidRDefault="002B5C58" w:rsidP="002B5C58">
      <w:pPr>
        <w:pStyle w:val="122"/>
        <w:rPr>
          <w:color w:val="FF0000"/>
          <w:lang w:eastAsia="ru-RU"/>
        </w:rPr>
      </w:pPr>
      <w:r w:rsidRPr="00913A97">
        <w:rPr>
          <w:color w:val="FF0000"/>
          <w:lang w:eastAsia="ru-RU"/>
        </w:rPr>
        <w:t xml:space="preserve"> </w:t>
      </w:r>
    </w:p>
    <w:p w:rsidR="00B64FA4" w:rsidRPr="00D21592" w:rsidRDefault="00ED3B39" w:rsidP="00B64FA4">
      <w:r w:rsidRPr="00C900A3">
        <w:t xml:space="preserve">При реализации мероприятий и при строительстве объектов необходимо учесть следующее: объектом государственной экологической экспертизы федерального уровня является проектная документация объектов капитального строительства, относящихся в соответствии с </w:t>
      </w:r>
      <w:r w:rsidRPr="00B64FA4">
        <w:t>законодательством в области охраны окружающей среды, к объектам I категории (част</w:t>
      </w:r>
      <w:r w:rsidR="00904D2B" w:rsidRPr="00B64FA4">
        <w:t>ь</w:t>
      </w:r>
      <w:r w:rsidRPr="00B64FA4">
        <w:t xml:space="preserve"> 7.5 статьи 11 Федерального закона </w:t>
      </w:r>
      <w:r w:rsidR="00577664" w:rsidRPr="00B64FA4">
        <w:t>от 23</w:t>
      </w:r>
      <w:r w:rsidR="00B64FA4" w:rsidRPr="00B64FA4">
        <w:t xml:space="preserve"> ноября </w:t>
      </w:r>
      <w:r w:rsidR="00577664" w:rsidRPr="00B64FA4">
        <w:t>1995</w:t>
      </w:r>
      <w:r w:rsidR="00B64FA4" w:rsidRPr="00B64FA4">
        <w:t xml:space="preserve"> года</w:t>
      </w:r>
      <w:r w:rsidR="00577664" w:rsidRPr="00B64FA4">
        <w:t xml:space="preserve"> № 174-ФЗ </w:t>
      </w:r>
      <w:r w:rsidRPr="00B64FA4">
        <w:t>«Об экологической экспертизе»</w:t>
      </w:r>
      <w:r w:rsidR="00B64FA4" w:rsidRPr="00B64FA4">
        <w:t>.</w:t>
      </w:r>
    </w:p>
    <w:p w:rsidR="009C75B0" w:rsidRPr="00C900A3" w:rsidRDefault="00C1670F" w:rsidP="00C1670F">
      <w:r w:rsidRPr="00C900A3">
        <w:t>При отмене и/или внесении изменении в действующие нормативные правовые акты, в том числе те, на которые содержится ссылка в Положении о территориальном планировании и Материалах по обоснованию генерального плана, следует руководствоваться нормами, вводимыми взамен отмененных</w:t>
      </w:r>
      <w:r w:rsidR="001B4A9D" w:rsidRPr="00C900A3">
        <w:t>.</w:t>
      </w:r>
    </w:p>
    <w:sectPr w:rsidR="009C75B0" w:rsidRPr="00C900A3" w:rsidSect="00D96C23">
      <w:footnotePr>
        <w:numRestart w:val="eachPage"/>
      </w:footnotePr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6A" w:rsidRDefault="00E2056A" w:rsidP="00EF1456">
      <w:pPr>
        <w:spacing w:line="240" w:lineRule="auto"/>
      </w:pPr>
      <w:r>
        <w:separator/>
      </w:r>
    </w:p>
  </w:endnote>
  <w:endnote w:type="continuationSeparator" w:id="0">
    <w:p w:rsidR="00E2056A" w:rsidRDefault="00E2056A" w:rsidP="00EF1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6A" w:rsidRDefault="00E2056A" w:rsidP="00EF1456">
      <w:pPr>
        <w:spacing w:line="240" w:lineRule="auto"/>
      </w:pPr>
      <w:r>
        <w:separator/>
      </w:r>
    </w:p>
  </w:footnote>
  <w:footnote w:type="continuationSeparator" w:id="0">
    <w:p w:rsidR="00E2056A" w:rsidRDefault="00E2056A" w:rsidP="00EF1456">
      <w:pPr>
        <w:spacing w:line="240" w:lineRule="auto"/>
      </w:pPr>
      <w:r>
        <w:continuationSeparator/>
      </w:r>
    </w:p>
  </w:footnote>
  <w:footnote w:id="1">
    <w:p w:rsidR="00D87929" w:rsidRPr="00AC64D2" w:rsidRDefault="00D87929" w:rsidP="00E117CE">
      <w:pPr>
        <w:pStyle w:val="a6"/>
        <w:rPr>
          <w:sz w:val="20"/>
        </w:rPr>
      </w:pPr>
      <w:r w:rsidRPr="00DC6EB7">
        <w:rPr>
          <w:rStyle w:val="a8"/>
          <w:sz w:val="20"/>
        </w:rPr>
        <w:footnoteRef/>
      </w:r>
      <w:r w:rsidRPr="00DC6EB7">
        <w:rPr>
          <w:sz w:val="20"/>
        </w:rPr>
        <w:t xml:space="preserve"> </w:t>
      </w:r>
      <w:r w:rsidRPr="006F56B4">
        <w:rPr>
          <w:sz w:val="20"/>
        </w:rPr>
        <w:t xml:space="preserve">Период установлен приказом Комитета градостроительства и архитектуры области от 27 января 2021 года № 9 «О подготовке проекта генерального плана сельского поселения </w:t>
      </w:r>
      <w:proofErr w:type="spellStart"/>
      <w:r w:rsidRPr="006F56B4">
        <w:rPr>
          <w:sz w:val="20"/>
        </w:rPr>
        <w:t>Семизерье</w:t>
      </w:r>
      <w:proofErr w:type="spellEnd"/>
      <w:r w:rsidRPr="006F56B4">
        <w:rPr>
          <w:sz w:val="20"/>
        </w:rPr>
        <w:t xml:space="preserve"> </w:t>
      </w:r>
      <w:proofErr w:type="spellStart"/>
      <w:r w:rsidRPr="006F56B4">
        <w:rPr>
          <w:sz w:val="20"/>
        </w:rPr>
        <w:t>Кадуйского</w:t>
      </w:r>
      <w:proofErr w:type="spellEnd"/>
      <w:r w:rsidRPr="006F56B4">
        <w:rPr>
          <w:sz w:val="20"/>
        </w:rPr>
        <w:t xml:space="preserve"> муниципального района Вологодской области».</w:t>
      </w:r>
    </w:p>
  </w:footnote>
  <w:footnote w:id="2">
    <w:p w:rsidR="00D87929" w:rsidRPr="00EE14D0" w:rsidRDefault="00D87929" w:rsidP="00DC1C7A">
      <w:pPr>
        <w:pStyle w:val="a6"/>
        <w:rPr>
          <w:sz w:val="20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Пункт 5 статьи 1 Градостроительного кодекса Российской Федерации.</w:t>
      </w:r>
    </w:p>
  </w:footnote>
  <w:footnote w:id="3">
    <w:p w:rsidR="00D87929" w:rsidRPr="00EE14D0" w:rsidRDefault="00D87929" w:rsidP="00DC1C7A">
      <w:pPr>
        <w:pStyle w:val="a6"/>
        <w:rPr>
          <w:sz w:val="20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Часть 12 статьи 9 Градостроительного кодекса Российской Федерации.</w:t>
      </w:r>
    </w:p>
  </w:footnote>
  <w:footnote w:id="4">
    <w:p w:rsidR="00D87929" w:rsidRPr="00EE14D0" w:rsidRDefault="00D87929" w:rsidP="00DC1C7A">
      <w:pPr>
        <w:pStyle w:val="a6"/>
        <w:rPr>
          <w:sz w:val="20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Пункт 2 части 4 статьи 23 Градостроительного кодекса Российской Федерации.</w:t>
      </w:r>
    </w:p>
  </w:footnote>
  <w:footnote w:id="5">
    <w:p w:rsidR="00D87929" w:rsidRPr="00EE14D0" w:rsidRDefault="00D87929" w:rsidP="00DC1C7A">
      <w:pPr>
        <w:pStyle w:val="a6"/>
        <w:rPr>
          <w:sz w:val="20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Пункты 2, 4 части 3 статьи 23 Градостроительного кодекса Российской Федерации.</w:t>
      </w:r>
    </w:p>
  </w:footnote>
  <w:footnote w:id="6">
    <w:p w:rsidR="00D87929" w:rsidRPr="005600DD" w:rsidRDefault="00D87929">
      <w:pPr>
        <w:pStyle w:val="a6"/>
        <w:rPr>
          <w:szCs w:val="22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</w:footnote>
  <w:footnote w:id="7">
    <w:p w:rsidR="00D87929" w:rsidRPr="005A4622" w:rsidRDefault="00D87929" w:rsidP="00DC1C7A">
      <w:pPr>
        <w:pStyle w:val="a6"/>
        <w:rPr>
          <w:sz w:val="20"/>
          <w:highlight w:val="yellow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Пункт 21.4 </w:t>
      </w:r>
      <w:r w:rsidRPr="003C2C9D">
        <w:rPr>
          <w:sz w:val="20"/>
        </w:rPr>
        <w:t>Региональных нормативов градостроительного проектирования области</w:t>
      </w:r>
      <w:r>
        <w:rPr>
          <w:sz w:val="20"/>
        </w:rPr>
        <w:t>,</w:t>
      </w:r>
      <w:r w:rsidRPr="003C2C9D">
        <w:rPr>
          <w:sz w:val="20"/>
        </w:rPr>
        <w:t xml:space="preserve"> </w:t>
      </w:r>
      <w:r w:rsidRPr="003C2C9D">
        <w:rPr>
          <w:bCs/>
          <w:iCs/>
          <w:sz w:val="20"/>
        </w:rPr>
        <w:t>утвержденных постановлением Правительства Вологодской области от 11 апреля 2016 года № 338 (в редакции постановления Правительства Вологодской области</w:t>
      </w:r>
      <w:r>
        <w:rPr>
          <w:bCs/>
          <w:iCs/>
          <w:sz w:val="20"/>
        </w:rPr>
        <w:t xml:space="preserve"> от 2 октября 2020 года № 1161, далее – Региональные нормативы градостроительного проектирования области).</w:t>
      </w:r>
    </w:p>
  </w:footnote>
  <w:footnote w:id="8">
    <w:p w:rsidR="00D87929" w:rsidRPr="003C2C9D" w:rsidRDefault="00D87929" w:rsidP="003C2C9D">
      <w:pPr>
        <w:spacing w:line="240" w:lineRule="auto"/>
        <w:ind w:firstLine="0"/>
        <w:rPr>
          <w:sz w:val="20"/>
          <w:szCs w:val="20"/>
        </w:rPr>
      </w:pPr>
      <w:r w:rsidRPr="003C2C9D">
        <w:rPr>
          <w:rStyle w:val="a8"/>
          <w:sz w:val="20"/>
          <w:szCs w:val="20"/>
        </w:rPr>
        <w:footnoteRef/>
      </w:r>
      <w:r w:rsidRPr="003C2C9D">
        <w:rPr>
          <w:sz w:val="20"/>
          <w:szCs w:val="20"/>
        </w:rPr>
        <w:t xml:space="preserve"> Пункт 21.2 Региональных нормативов градостроительного проектирования области</w:t>
      </w:r>
      <w:r>
        <w:rPr>
          <w:sz w:val="20"/>
          <w:szCs w:val="20"/>
        </w:rPr>
        <w:t>;</w:t>
      </w:r>
    </w:p>
  </w:footnote>
  <w:footnote w:id="9">
    <w:p w:rsidR="00D87929" w:rsidRPr="00AC64D2" w:rsidRDefault="00D87929" w:rsidP="003C2C9D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AC71BE">
        <w:rPr>
          <w:rStyle w:val="a8"/>
          <w:sz w:val="20"/>
          <w:szCs w:val="20"/>
        </w:rPr>
        <w:footnoteRef/>
      </w:r>
      <w:r w:rsidRPr="00AC71BE">
        <w:rPr>
          <w:rStyle w:val="a7"/>
          <w:rFonts w:eastAsiaTheme="minorHAnsi"/>
          <w:sz w:val="20"/>
        </w:rPr>
        <w:t xml:space="preserve"> Утверждены приказом Министерства регионального развития России от 26.05.2011 № 244.</w:t>
      </w:r>
    </w:p>
  </w:footnote>
  <w:footnote w:id="10">
    <w:p w:rsidR="00D87929" w:rsidRPr="00203433" w:rsidRDefault="00D87929" w:rsidP="00AC64D2">
      <w:pPr>
        <w:pStyle w:val="a6"/>
        <w:rPr>
          <w:sz w:val="20"/>
        </w:rPr>
      </w:pPr>
      <w:r w:rsidRPr="00203433">
        <w:rPr>
          <w:rStyle w:val="a8"/>
          <w:sz w:val="20"/>
        </w:rPr>
        <w:footnoteRef/>
      </w:r>
      <w:r w:rsidRPr="00203433">
        <w:rPr>
          <w:sz w:val="20"/>
        </w:rPr>
        <w:t xml:space="preserve"> В </w:t>
      </w:r>
      <w:r w:rsidRPr="00A62470">
        <w:rPr>
          <w:sz w:val="20"/>
        </w:rPr>
        <w:t xml:space="preserve">соответствии с </w:t>
      </w:r>
      <w:r w:rsidR="00257762">
        <w:rPr>
          <w:sz w:val="20"/>
        </w:rPr>
        <w:t>п</w:t>
      </w:r>
      <w:r w:rsidRPr="00A62470">
        <w:rPr>
          <w:sz w:val="20"/>
        </w:rPr>
        <w:t>риказом Минэкономразвития России от 9 января 2018 года № 10 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года № 793» (в редакции приказа Министерства экономического развития Российской Федерации от 9 августа 2018 года № 793; далее – Приказ Минэкономразвития России от 9 января 2018 года</w:t>
      </w:r>
      <w:r>
        <w:rPr>
          <w:sz w:val="20"/>
        </w:rPr>
        <w:t xml:space="preserve"> № 10);</w:t>
      </w:r>
    </w:p>
  </w:footnote>
  <w:footnote w:id="11">
    <w:p w:rsidR="00D87929" w:rsidRPr="00A62470" w:rsidRDefault="00D87929" w:rsidP="00AC64D2">
      <w:pPr>
        <w:spacing w:line="240" w:lineRule="auto"/>
        <w:ind w:firstLine="0"/>
        <w:jc w:val="left"/>
        <w:rPr>
          <w:rFonts w:cs="Times New Roman"/>
          <w:sz w:val="20"/>
          <w:szCs w:val="20"/>
        </w:rPr>
      </w:pPr>
      <w:r w:rsidRPr="00203433">
        <w:rPr>
          <w:rStyle w:val="a8"/>
          <w:rFonts w:cs="Times New Roman"/>
          <w:sz w:val="20"/>
          <w:szCs w:val="20"/>
        </w:rPr>
        <w:footnoteRef/>
      </w:r>
      <w:r w:rsidRPr="00203433">
        <w:rPr>
          <w:rFonts w:cs="Times New Roman"/>
          <w:sz w:val="20"/>
          <w:szCs w:val="20"/>
        </w:rPr>
        <w:t xml:space="preserve"> В соответствии с </w:t>
      </w:r>
      <w:r w:rsidR="00257762">
        <w:rPr>
          <w:rFonts w:cs="Times New Roman"/>
          <w:sz w:val="20"/>
          <w:szCs w:val="20"/>
        </w:rPr>
        <w:t>п</w:t>
      </w:r>
      <w:r w:rsidRPr="00203433">
        <w:rPr>
          <w:rFonts w:cs="Times New Roman"/>
          <w:sz w:val="20"/>
          <w:szCs w:val="20"/>
        </w:rPr>
        <w:t xml:space="preserve">риказом </w:t>
      </w:r>
      <w:r w:rsidRPr="00A62470">
        <w:rPr>
          <w:rFonts w:cs="Times New Roman"/>
          <w:sz w:val="20"/>
          <w:szCs w:val="20"/>
        </w:rPr>
        <w:t>Минстроя России от 10 июля 2020 года № 374/</w:t>
      </w:r>
      <w:proofErr w:type="spellStart"/>
      <w:r w:rsidRPr="00A62470">
        <w:rPr>
          <w:rFonts w:cs="Times New Roman"/>
          <w:sz w:val="20"/>
          <w:szCs w:val="20"/>
        </w:rPr>
        <w:t>пр</w:t>
      </w:r>
      <w:proofErr w:type="spellEnd"/>
      <w:r w:rsidRPr="00A62470">
        <w:rPr>
          <w:rFonts w:cs="Times New Roman"/>
          <w:sz w:val="20"/>
          <w:szCs w:val="20"/>
        </w:rPr>
        <w:t xml:space="preserve"> «Об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строительства)»;</w:t>
      </w:r>
    </w:p>
  </w:footnote>
  <w:footnote w:id="12">
    <w:p w:rsidR="00D87929" w:rsidRPr="00203433" w:rsidRDefault="00D87929" w:rsidP="00AC64D2">
      <w:pPr>
        <w:pStyle w:val="a6"/>
        <w:rPr>
          <w:sz w:val="20"/>
        </w:rPr>
      </w:pPr>
      <w:r w:rsidRPr="00A62470">
        <w:rPr>
          <w:rStyle w:val="a8"/>
          <w:sz w:val="20"/>
        </w:rPr>
        <w:footnoteRef/>
      </w:r>
      <w:r w:rsidRPr="00A62470">
        <w:rPr>
          <w:sz w:val="20"/>
        </w:rPr>
        <w:t xml:space="preserve"> В соответствии с Приказом Минэкономразвития России от 9 января 2018 года № 10.</w:t>
      </w:r>
    </w:p>
  </w:footnote>
  <w:footnote w:id="13">
    <w:p w:rsidR="00D87929" w:rsidRPr="0032155B" w:rsidRDefault="00D87929" w:rsidP="00AC64D2">
      <w:pPr>
        <w:pStyle w:val="a6"/>
      </w:pPr>
    </w:p>
  </w:footnote>
  <w:footnote w:id="14">
    <w:p w:rsidR="00D87929" w:rsidRPr="00321917" w:rsidRDefault="00D87929">
      <w:pPr>
        <w:pStyle w:val="a6"/>
      </w:pPr>
      <w:r w:rsidRPr="00A62470">
        <w:rPr>
          <w:rStyle w:val="a8"/>
        </w:rPr>
        <w:footnoteRef/>
      </w:r>
      <w:r w:rsidRPr="00A62470">
        <w:t xml:space="preserve"> </w:t>
      </w:r>
      <w:r w:rsidR="00870085" w:rsidRPr="00870085">
        <w:rPr>
          <w:rFonts w:eastAsia="Calibri"/>
          <w:sz w:val="20"/>
          <w:szCs w:val="22"/>
          <w:lang w:eastAsia="en-US"/>
        </w:rPr>
        <w:t xml:space="preserve">СП 62.13330.2011*. Свод правил. Газораспределительные системы. Актуализированная редакция СНиП 42-01-2002 (утвержденного приказом </w:t>
      </w:r>
      <w:proofErr w:type="spellStart"/>
      <w:r w:rsidR="00870085" w:rsidRPr="00870085">
        <w:rPr>
          <w:rFonts w:eastAsia="Calibri"/>
          <w:sz w:val="20"/>
          <w:szCs w:val="22"/>
          <w:lang w:eastAsia="en-US"/>
        </w:rPr>
        <w:t>Минрегиона</w:t>
      </w:r>
      <w:proofErr w:type="spellEnd"/>
      <w:r w:rsidR="00870085" w:rsidRPr="00870085">
        <w:rPr>
          <w:rFonts w:eastAsia="Calibri"/>
          <w:sz w:val="20"/>
          <w:szCs w:val="22"/>
          <w:lang w:eastAsia="en-US"/>
        </w:rPr>
        <w:t xml:space="preserve"> России от 27 декабря 2010 года № 780) (в редакции изменения № 4, утвержденного приказом Минстроя России от 27</w:t>
      </w:r>
      <w:r w:rsidR="00037F15">
        <w:rPr>
          <w:rFonts w:eastAsia="Calibri"/>
          <w:sz w:val="20"/>
          <w:szCs w:val="22"/>
          <w:lang w:eastAsia="en-US"/>
        </w:rPr>
        <w:t xml:space="preserve"> </w:t>
      </w:r>
      <w:r w:rsidR="00870085" w:rsidRPr="00870085">
        <w:rPr>
          <w:rFonts w:eastAsia="Calibri"/>
          <w:sz w:val="20"/>
          <w:szCs w:val="22"/>
          <w:lang w:eastAsia="en-US"/>
        </w:rPr>
        <w:t>декабря 2021 года № 1018/</w:t>
      </w:r>
      <w:proofErr w:type="spellStart"/>
      <w:r w:rsidR="00870085" w:rsidRPr="00870085">
        <w:rPr>
          <w:rFonts w:eastAsia="Calibri"/>
          <w:sz w:val="20"/>
          <w:szCs w:val="22"/>
          <w:lang w:eastAsia="en-US"/>
        </w:rPr>
        <w:t>пр</w:t>
      </w:r>
      <w:proofErr w:type="spellEnd"/>
      <w:r w:rsidR="00870085" w:rsidRPr="00870085">
        <w:rPr>
          <w:rFonts w:eastAsia="Calibri"/>
          <w:sz w:val="20"/>
          <w:szCs w:val="22"/>
          <w:lang w:eastAsia="en-US"/>
        </w:rPr>
        <w:t>).</w:t>
      </w:r>
    </w:p>
  </w:footnote>
  <w:footnote w:id="15">
    <w:p w:rsidR="00D87929" w:rsidRPr="002E57BC" w:rsidRDefault="00D87929" w:rsidP="007A5BBD">
      <w:pPr>
        <w:pStyle w:val="a6"/>
        <w:rPr>
          <w:sz w:val="20"/>
        </w:rPr>
      </w:pPr>
      <w:r>
        <w:rPr>
          <w:rStyle w:val="a8"/>
          <w:rFonts w:eastAsiaTheme="majorEastAsia"/>
        </w:rPr>
        <w:footnoteRef/>
      </w:r>
      <w:r>
        <w:t xml:space="preserve"> </w:t>
      </w:r>
      <w:r w:rsidRPr="002E57BC">
        <w:rPr>
          <w:sz w:val="20"/>
        </w:rPr>
        <w:t xml:space="preserve">Постановления </w:t>
      </w:r>
      <w:r w:rsidRPr="00A62470">
        <w:rPr>
          <w:sz w:val="20"/>
        </w:rPr>
        <w:t>Правительства Российской Федерации от 20 ноября 2000 года № 878 «Об утверждении Правил охраны газораспределительных сетей» (в редакции постановления Правител</w:t>
      </w:r>
      <w:r w:rsidR="00037F15">
        <w:rPr>
          <w:sz w:val="20"/>
        </w:rPr>
        <w:t>ьства Российской Федерации от 17</w:t>
      </w:r>
      <w:r w:rsidRPr="00A62470">
        <w:rPr>
          <w:sz w:val="20"/>
        </w:rPr>
        <w:t xml:space="preserve"> мая 2016 года № 444).</w:t>
      </w:r>
    </w:p>
  </w:footnote>
  <w:footnote w:id="16">
    <w:p w:rsidR="00D87929" w:rsidRPr="002E57BC" w:rsidRDefault="00D87929" w:rsidP="0063627E">
      <w:pPr>
        <w:pStyle w:val="a6"/>
        <w:jc w:val="both"/>
        <w:rPr>
          <w:sz w:val="20"/>
        </w:rPr>
      </w:pPr>
      <w:r w:rsidRPr="002E57BC">
        <w:rPr>
          <w:rStyle w:val="a8"/>
          <w:sz w:val="20"/>
        </w:rPr>
        <w:footnoteRef/>
      </w:r>
      <w:r w:rsidRPr="002E57BC">
        <w:rPr>
          <w:sz w:val="20"/>
        </w:rPr>
        <w:t xml:space="preserve"> </w:t>
      </w:r>
      <w:r w:rsidRPr="002E57BC">
        <w:rPr>
          <w:color w:val="000000" w:themeColor="text1"/>
          <w:sz w:val="20"/>
        </w:rPr>
        <w:t>Местоположение проектируемых сетей водоснабжения и водоотведения определяется на последующих стадиях проектирования после проведения геологических и гидрогеологических исследований территории для обеспечения условий, обеспечивающих минимальные затраты на строительство.</w:t>
      </w:r>
    </w:p>
  </w:footnote>
  <w:footnote w:id="17">
    <w:p w:rsidR="00D87929" w:rsidRPr="00A62470" w:rsidRDefault="00D87929" w:rsidP="0063627E">
      <w:pPr>
        <w:pStyle w:val="a6"/>
        <w:jc w:val="both"/>
        <w:rPr>
          <w:sz w:val="20"/>
        </w:rPr>
      </w:pPr>
      <w:r w:rsidRPr="00BC7E30">
        <w:rPr>
          <w:rStyle w:val="a8"/>
          <w:sz w:val="20"/>
        </w:rPr>
        <w:footnoteRef/>
      </w:r>
      <w:r w:rsidRPr="00BC7E30">
        <w:rPr>
          <w:sz w:val="20"/>
        </w:rPr>
        <w:t xml:space="preserve"> </w:t>
      </w:r>
      <w:r w:rsidRPr="00A62470">
        <w:rPr>
          <w:color w:val="000000" w:themeColor="text1"/>
          <w:sz w:val="20"/>
        </w:rPr>
        <w:t>Местоположение проектируемых сетей водоснабжения и водоотведения определяется на последующих стадиях проектирования после проведения геологических и гидрогеологических исследований территории для обеспечения условий, обеспечивающих минимальные затраты на строительство.</w:t>
      </w:r>
    </w:p>
  </w:footnote>
  <w:footnote w:id="18">
    <w:p w:rsidR="00D87929" w:rsidRDefault="00D87929">
      <w:pPr>
        <w:pStyle w:val="a6"/>
      </w:pPr>
      <w:r w:rsidRPr="00A62470">
        <w:rPr>
          <w:rStyle w:val="a8"/>
          <w:sz w:val="20"/>
        </w:rPr>
        <w:footnoteRef/>
      </w:r>
      <w:r w:rsidRPr="00A62470">
        <w:rPr>
          <w:sz w:val="20"/>
        </w:rPr>
        <w:t xml:space="preserve"> Схема территориального планирования Кадуйского муниципального района, утвержденной решением Муниципального Собрания Кадуйского муниципального района Вологодской области от 27 апреля 2011 года № 30</w:t>
      </w:r>
      <w:r>
        <w:rPr>
          <w:sz w:val="20"/>
        </w:rPr>
        <w:t xml:space="preserve">, </w:t>
      </w:r>
      <w:r w:rsidR="00037F15">
        <w:rPr>
          <w:sz w:val="20"/>
        </w:rPr>
        <w:t>(далее – СТП Кадуйского района).</w:t>
      </w:r>
    </w:p>
  </w:footnote>
  <w:footnote w:id="19">
    <w:p w:rsidR="00D87929" w:rsidRPr="00561597" w:rsidRDefault="00D87929" w:rsidP="00EC2BFD">
      <w:pPr>
        <w:pStyle w:val="a6"/>
        <w:rPr>
          <w:color w:val="FF0000"/>
          <w:sz w:val="20"/>
        </w:rPr>
      </w:pPr>
      <w:r w:rsidRPr="00A62470">
        <w:rPr>
          <w:rStyle w:val="a8"/>
          <w:sz w:val="20"/>
        </w:rPr>
        <w:footnoteRef/>
      </w:r>
      <w:r w:rsidRPr="00A62470">
        <w:rPr>
          <w:sz w:val="20"/>
        </w:rPr>
        <w:t xml:space="preserve"> Схема территориального планирования Вологодской области, утвержденная п</w:t>
      </w:r>
      <w:r w:rsidRPr="00A62470">
        <w:rPr>
          <w:color w:val="000000" w:themeColor="text1"/>
          <w:sz w:val="20"/>
        </w:rPr>
        <w:t xml:space="preserve">остановлением Правительства Вологодской области от 12 мая 2009 года № 750 «Об утверждении схемы территориального планирования Вологодской области» </w:t>
      </w:r>
      <w:r w:rsidRPr="00A62470">
        <w:rPr>
          <w:sz w:val="20"/>
        </w:rPr>
        <w:t xml:space="preserve">(в редакции постановления Правительства Вологодской области от </w:t>
      </w:r>
      <w:r w:rsidR="00037F15">
        <w:rPr>
          <w:sz w:val="20"/>
        </w:rPr>
        <w:t>10 марта</w:t>
      </w:r>
      <w:r w:rsidRPr="00A62470">
        <w:rPr>
          <w:sz w:val="20"/>
        </w:rPr>
        <w:t xml:space="preserve"> 202</w:t>
      </w:r>
      <w:r w:rsidR="00037F15">
        <w:rPr>
          <w:sz w:val="20"/>
        </w:rPr>
        <w:t>2</w:t>
      </w:r>
      <w:r w:rsidRPr="00A62470">
        <w:rPr>
          <w:sz w:val="20"/>
        </w:rPr>
        <w:t xml:space="preserve"> года № </w:t>
      </w:r>
      <w:r w:rsidR="00037F15">
        <w:rPr>
          <w:sz w:val="20"/>
        </w:rPr>
        <w:t>289</w:t>
      </w:r>
      <w:r w:rsidRPr="00A62470">
        <w:rPr>
          <w:sz w:val="20"/>
        </w:rPr>
        <w:t>, далее – СТП Вологодской области)</w:t>
      </w:r>
      <w:r w:rsidR="00037F15">
        <w:rPr>
          <w:sz w:val="20"/>
        </w:rPr>
        <w:t>.</w:t>
      </w:r>
    </w:p>
  </w:footnote>
  <w:footnote w:id="20">
    <w:p w:rsidR="00D87929" w:rsidRPr="00BE0DDF" w:rsidRDefault="00D87929" w:rsidP="00037F15">
      <w:pPr>
        <w:spacing w:line="240" w:lineRule="auto"/>
        <w:ind w:firstLine="0"/>
        <w:rPr>
          <w:rFonts w:cs="Times New Roman"/>
          <w:sz w:val="20"/>
          <w:szCs w:val="20"/>
        </w:rPr>
      </w:pPr>
      <w:r w:rsidRPr="00BE0DDF">
        <w:rPr>
          <w:rStyle w:val="a8"/>
          <w:sz w:val="20"/>
          <w:szCs w:val="20"/>
        </w:rPr>
        <w:footnoteRef/>
      </w:r>
      <w:r w:rsidRPr="00BE0DDF">
        <w:rPr>
          <w:sz w:val="20"/>
          <w:szCs w:val="20"/>
        </w:rPr>
        <w:t xml:space="preserve"> Постановление Главного государственного санитарного врача Российской Федерации от 25</w:t>
      </w:r>
      <w:r>
        <w:rPr>
          <w:sz w:val="20"/>
          <w:szCs w:val="20"/>
        </w:rPr>
        <w:t xml:space="preserve"> сентября </w:t>
      </w:r>
      <w:r w:rsidRPr="00BE0DDF">
        <w:rPr>
          <w:sz w:val="20"/>
          <w:szCs w:val="20"/>
        </w:rPr>
        <w:t>2007</w:t>
      </w:r>
      <w:r>
        <w:rPr>
          <w:sz w:val="20"/>
          <w:szCs w:val="20"/>
        </w:rPr>
        <w:t xml:space="preserve"> года</w:t>
      </w:r>
      <w:r w:rsidRPr="00BE0DDF">
        <w:rPr>
          <w:sz w:val="20"/>
          <w:szCs w:val="20"/>
        </w:rPr>
        <w:t xml:space="preserve"> № 74 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</w:t>
      </w:r>
      <w:r w:rsidRPr="00BE0DDF">
        <w:rPr>
          <w:rFonts w:cs="Times New Roman"/>
          <w:sz w:val="20"/>
          <w:szCs w:val="20"/>
        </w:rPr>
        <w:t>в редакции постановления Главного государственного санитарного врача РФ от 2</w:t>
      </w:r>
      <w:r w:rsidR="00037F15">
        <w:rPr>
          <w:rFonts w:cs="Times New Roman"/>
          <w:sz w:val="20"/>
          <w:szCs w:val="20"/>
        </w:rPr>
        <w:t>8</w:t>
      </w:r>
      <w:r>
        <w:rPr>
          <w:rFonts w:cs="Times New Roman"/>
          <w:sz w:val="20"/>
          <w:szCs w:val="20"/>
        </w:rPr>
        <w:t xml:space="preserve"> </w:t>
      </w:r>
      <w:r w:rsidR="00037F15">
        <w:rPr>
          <w:rFonts w:cs="Times New Roman"/>
          <w:sz w:val="20"/>
          <w:szCs w:val="20"/>
        </w:rPr>
        <w:t>февраля</w:t>
      </w:r>
      <w:r>
        <w:rPr>
          <w:rFonts w:cs="Times New Roman"/>
          <w:sz w:val="20"/>
          <w:szCs w:val="20"/>
        </w:rPr>
        <w:t xml:space="preserve"> </w:t>
      </w:r>
      <w:r w:rsidRPr="00BE0DDF">
        <w:rPr>
          <w:rFonts w:cs="Times New Roman"/>
          <w:sz w:val="20"/>
          <w:szCs w:val="20"/>
        </w:rPr>
        <w:t>20</w:t>
      </w:r>
      <w:r w:rsidR="00037F15">
        <w:rPr>
          <w:rFonts w:cs="Times New Roman"/>
          <w:sz w:val="20"/>
          <w:szCs w:val="20"/>
        </w:rPr>
        <w:t>22</w:t>
      </w:r>
      <w:r>
        <w:rPr>
          <w:rFonts w:cs="Times New Roman"/>
          <w:sz w:val="20"/>
          <w:szCs w:val="20"/>
        </w:rPr>
        <w:t xml:space="preserve"> года</w:t>
      </w:r>
      <w:r w:rsidRPr="00BE0DDF">
        <w:rPr>
          <w:rFonts w:cs="Times New Roman"/>
          <w:sz w:val="20"/>
          <w:szCs w:val="20"/>
        </w:rPr>
        <w:t xml:space="preserve"> № </w:t>
      </w:r>
      <w:r w:rsidR="00037F15">
        <w:rPr>
          <w:rFonts w:cs="Times New Roman"/>
          <w:sz w:val="20"/>
          <w:szCs w:val="20"/>
        </w:rPr>
        <w:t>7</w:t>
      </w:r>
      <w:r w:rsidRPr="00BE0DDF">
        <w:rPr>
          <w:rFonts w:cs="Times New Roman"/>
          <w:sz w:val="20"/>
          <w:szCs w:val="20"/>
        </w:rPr>
        <w:t xml:space="preserve">, далее - </w:t>
      </w:r>
      <w:r w:rsidRPr="00BE0DDF">
        <w:rPr>
          <w:sz w:val="20"/>
          <w:szCs w:val="20"/>
        </w:rPr>
        <w:t>СанПиН 2.2.1/2.1.1.1200-03</w:t>
      </w:r>
      <w:r w:rsidRPr="00BE0DDF">
        <w:rPr>
          <w:rFonts w:cs="Times New Roman"/>
          <w:sz w:val="20"/>
          <w:szCs w:val="20"/>
        </w:rPr>
        <w:t>).</w:t>
      </w:r>
    </w:p>
    <w:p w:rsidR="00D87929" w:rsidRDefault="00D87929" w:rsidP="00194C7C">
      <w:pPr>
        <w:spacing w:line="240" w:lineRule="auto"/>
        <w:jc w:val="lef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29" w:rsidRPr="001903D6" w:rsidRDefault="00CC07CA" w:rsidP="00252B76">
    <w:pPr>
      <w:pStyle w:val="a4"/>
      <w:ind w:firstLine="0"/>
      <w:jc w:val="center"/>
      <w:rPr>
        <w:sz w:val="24"/>
        <w:szCs w:val="24"/>
      </w:rPr>
    </w:pPr>
    <w:r w:rsidRPr="001903D6">
      <w:rPr>
        <w:sz w:val="24"/>
        <w:szCs w:val="24"/>
      </w:rPr>
      <w:fldChar w:fldCharType="begin"/>
    </w:r>
    <w:r w:rsidR="00D87929" w:rsidRPr="001903D6">
      <w:rPr>
        <w:sz w:val="24"/>
        <w:szCs w:val="24"/>
      </w:rPr>
      <w:instrText>PAGE   \* MERGEFORMAT</w:instrText>
    </w:r>
    <w:r w:rsidRPr="001903D6">
      <w:rPr>
        <w:sz w:val="24"/>
        <w:szCs w:val="24"/>
      </w:rPr>
      <w:fldChar w:fldCharType="separate"/>
    </w:r>
    <w:r w:rsidR="005754E7">
      <w:rPr>
        <w:noProof/>
        <w:sz w:val="24"/>
        <w:szCs w:val="24"/>
      </w:rPr>
      <w:t>7</w:t>
    </w:r>
    <w:r w:rsidRPr="001903D6">
      <w:rPr>
        <w:sz w:val="24"/>
        <w:szCs w:val="24"/>
      </w:rPr>
      <w:fldChar w:fldCharType="end"/>
    </w:r>
  </w:p>
  <w:p w:rsidR="00D87929" w:rsidRDefault="00D879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2CEE9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D73F6"/>
    <w:multiLevelType w:val="hybridMultilevel"/>
    <w:tmpl w:val="06AE9C5C"/>
    <w:lvl w:ilvl="0" w:tplc="5A0290BC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">
    <w:nsid w:val="0B90420A"/>
    <w:multiLevelType w:val="hybridMultilevel"/>
    <w:tmpl w:val="495A638E"/>
    <w:lvl w:ilvl="0" w:tplc="9320B174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9E47D75"/>
    <w:multiLevelType w:val="hybridMultilevel"/>
    <w:tmpl w:val="67CA1482"/>
    <w:lvl w:ilvl="0" w:tplc="DDCA2964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4">
    <w:nsid w:val="1F9F49AC"/>
    <w:multiLevelType w:val="hybridMultilevel"/>
    <w:tmpl w:val="776A9A2C"/>
    <w:lvl w:ilvl="0" w:tplc="DCC05AF8">
      <w:start w:val="1"/>
      <w:numFmt w:val="decimal"/>
      <w:lvlText w:val="1.1.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5">
    <w:nsid w:val="21A613FE"/>
    <w:multiLevelType w:val="hybridMultilevel"/>
    <w:tmpl w:val="989C0100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33976558"/>
    <w:multiLevelType w:val="hybridMultilevel"/>
    <w:tmpl w:val="56E2A908"/>
    <w:lvl w:ilvl="0" w:tplc="4134D17E">
      <w:start w:val="1"/>
      <w:numFmt w:val="decimal"/>
      <w:lvlText w:val="1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7">
    <w:nsid w:val="35357C6F"/>
    <w:multiLevelType w:val="hybridMultilevel"/>
    <w:tmpl w:val="C332CB64"/>
    <w:lvl w:ilvl="0" w:tplc="A6300B82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8">
    <w:nsid w:val="3ADE1059"/>
    <w:multiLevelType w:val="hybridMultilevel"/>
    <w:tmpl w:val="CBDAE792"/>
    <w:lvl w:ilvl="0" w:tplc="E95285F0">
      <w:start w:val="1"/>
      <w:numFmt w:val="decimal"/>
      <w:lvlText w:val="1.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41C60743"/>
    <w:multiLevelType w:val="hybridMultilevel"/>
    <w:tmpl w:val="27E61442"/>
    <w:lvl w:ilvl="0" w:tplc="3300D976">
      <w:start w:val="1"/>
      <w:numFmt w:val="decimal"/>
      <w:lvlText w:val="1.2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0">
    <w:nsid w:val="49C13BA2"/>
    <w:multiLevelType w:val="hybridMultilevel"/>
    <w:tmpl w:val="96828AB0"/>
    <w:lvl w:ilvl="0" w:tplc="2EBC50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E264BF"/>
    <w:multiLevelType w:val="hybridMultilevel"/>
    <w:tmpl w:val="D2A49F56"/>
    <w:lvl w:ilvl="0" w:tplc="437AEC5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A22165C"/>
    <w:multiLevelType w:val="hybridMultilevel"/>
    <w:tmpl w:val="0978A0A8"/>
    <w:lvl w:ilvl="0" w:tplc="A8EE3DB4">
      <w:start w:val="1"/>
      <w:numFmt w:val="decimal"/>
      <w:lvlText w:val="1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06975"/>
    <w:multiLevelType w:val="hybridMultilevel"/>
    <w:tmpl w:val="743CB556"/>
    <w:lvl w:ilvl="0" w:tplc="F39655E4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4">
    <w:nsid w:val="6D471945"/>
    <w:multiLevelType w:val="hybridMultilevel"/>
    <w:tmpl w:val="49525862"/>
    <w:lvl w:ilvl="0" w:tplc="891EBD5A">
      <w:start w:val="1"/>
      <w:numFmt w:val="decimal"/>
      <w:pStyle w:val="2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23759F"/>
    <w:multiLevelType w:val="hybridMultilevel"/>
    <w:tmpl w:val="EF9CECCA"/>
    <w:lvl w:ilvl="0" w:tplc="9FE6B958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685200B"/>
    <w:multiLevelType w:val="hybridMultilevel"/>
    <w:tmpl w:val="06AE9C5C"/>
    <w:lvl w:ilvl="0" w:tplc="5A0290BC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7">
    <w:nsid w:val="7AB95060"/>
    <w:multiLevelType w:val="hybridMultilevel"/>
    <w:tmpl w:val="70CE1DEE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0"/>
  </w:num>
  <w:num w:numId="5">
    <w:abstractNumId w:val="14"/>
  </w:num>
  <w:num w:numId="6">
    <w:abstractNumId w:val="14"/>
  </w:num>
  <w:num w:numId="7">
    <w:abstractNumId w:val="15"/>
  </w:num>
  <w:num w:numId="8">
    <w:abstractNumId w:val="14"/>
  </w:num>
  <w:num w:numId="9">
    <w:abstractNumId w:val="12"/>
  </w:num>
  <w:num w:numId="10">
    <w:abstractNumId w:val="14"/>
  </w:num>
  <w:num w:numId="11">
    <w:abstractNumId w:val="11"/>
  </w:num>
  <w:num w:numId="12">
    <w:abstractNumId w:val="17"/>
  </w:num>
  <w:num w:numId="13">
    <w:abstractNumId w:val="8"/>
  </w:num>
  <w:num w:numId="14">
    <w:abstractNumId w:val="4"/>
  </w:num>
  <w:num w:numId="15">
    <w:abstractNumId w:val="9"/>
  </w:num>
  <w:num w:numId="16">
    <w:abstractNumId w:val="3"/>
  </w:num>
  <w:num w:numId="17">
    <w:abstractNumId w:val="2"/>
  </w:num>
  <w:num w:numId="18">
    <w:abstractNumId w:val="16"/>
  </w:num>
  <w:num w:numId="19">
    <w:abstractNumId w:val="7"/>
  </w:num>
  <w:num w:numId="20">
    <w:abstractNumId w:val="13"/>
  </w:num>
  <w:num w:numId="21">
    <w:abstractNumId w:val="6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A024F"/>
    <w:rsid w:val="00000959"/>
    <w:rsid w:val="00001801"/>
    <w:rsid w:val="00002F35"/>
    <w:rsid w:val="00011AF2"/>
    <w:rsid w:val="00014777"/>
    <w:rsid w:val="0002462D"/>
    <w:rsid w:val="000300CD"/>
    <w:rsid w:val="00031F4E"/>
    <w:rsid w:val="00032340"/>
    <w:rsid w:val="000339DF"/>
    <w:rsid w:val="00033A40"/>
    <w:rsid w:val="00037F15"/>
    <w:rsid w:val="00042069"/>
    <w:rsid w:val="000437A9"/>
    <w:rsid w:val="00052D72"/>
    <w:rsid w:val="00053181"/>
    <w:rsid w:val="00054738"/>
    <w:rsid w:val="00054F62"/>
    <w:rsid w:val="00055711"/>
    <w:rsid w:val="00057B4F"/>
    <w:rsid w:val="000633ED"/>
    <w:rsid w:val="00064669"/>
    <w:rsid w:val="000738C4"/>
    <w:rsid w:val="0008594C"/>
    <w:rsid w:val="00095D5F"/>
    <w:rsid w:val="000A7B20"/>
    <w:rsid w:val="000B20F5"/>
    <w:rsid w:val="000B4399"/>
    <w:rsid w:val="000C7441"/>
    <w:rsid w:val="000D12F5"/>
    <w:rsid w:val="000D1492"/>
    <w:rsid w:val="000D7D64"/>
    <w:rsid w:val="000D7F71"/>
    <w:rsid w:val="000E4D02"/>
    <w:rsid w:val="000E73EF"/>
    <w:rsid w:val="000E743D"/>
    <w:rsid w:val="000E7B80"/>
    <w:rsid w:val="000F2379"/>
    <w:rsid w:val="000F3F4F"/>
    <w:rsid w:val="001004E7"/>
    <w:rsid w:val="001020C3"/>
    <w:rsid w:val="001032C6"/>
    <w:rsid w:val="0010347E"/>
    <w:rsid w:val="00106198"/>
    <w:rsid w:val="00106C52"/>
    <w:rsid w:val="00111002"/>
    <w:rsid w:val="00111B1F"/>
    <w:rsid w:val="00115140"/>
    <w:rsid w:val="0011623D"/>
    <w:rsid w:val="00121083"/>
    <w:rsid w:val="00125887"/>
    <w:rsid w:val="00136810"/>
    <w:rsid w:val="00136A5B"/>
    <w:rsid w:val="00137802"/>
    <w:rsid w:val="00145782"/>
    <w:rsid w:val="00152E9A"/>
    <w:rsid w:val="00153F18"/>
    <w:rsid w:val="001541A4"/>
    <w:rsid w:val="00154FF7"/>
    <w:rsid w:val="00155C3E"/>
    <w:rsid w:val="001624A4"/>
    <w:rsid w:val="00162E64"/>
    <w:rsid w:val="00167087"/>
    <w:rsid w:val="00170164"/>
    <w:rsid w:val="00177B20"/>
    <w:rsid w:val="00181DFA"/>
    <w:rsid w:val="00182AB8"/>
    <w:rsid w:val="00187681"/>
    <w:rsid w:val="00187BD7"/>
    <w:rsid w:val="001903D6"/>
    <w:rsid w:val="00190F75"/>
    <w:rsid w:val="001933A9"/>
    <w:rsid w:val="00194C7C"/>
    <w:rsid w:val="001A052F"/>
    <w:rsid w:val="001A4278"/>
    <w:rsid w:val="001A4AFE"/>
    <w:rsid w:val="001A64FD"/>
    <w:rsid w:val="001B4A9D"/>
    <w:rsid w:val="001B7D91"/>
    <w:rsid w:val="001C035C"/>
    <w:rsid w:val="001C1E62"/>
    <w:rsid w:val="001C423E"/>
    <w:rsid w:val="001D5713"/>
    <w:rsid w:val="001E02D6"/>
    <w:rsid w:val="001E4240"/>
    <w:rsid w:val="001F6DBF"/>
    <w:rsid w:val="001F6F9E"/>
    <w:rsid w:val="00201E10"/>
    <w:rsid w:val="00202F33"/>
    <w:rsid w:val="00203433"/>
    <w:rsid w:val="0020439A"/>
    <w:rsid w:val="00206682"/>
    <w:rsid w:val="00206CBC"/>
    <w:rsid w:val="00210899"/>
    <w:rsid w:val="00211F42"/>
    <w:rsid w:val="002162BC"/>
    <w:rsid w:val="0022591F"/>
    <w:rsid w:val="00225B0F"/>
    <w:rsid w:val="002354F5"/>
    <w:rsid w:val="00235622"/>
    <w:rsid w:val="00237CEF"/>
    <w:rsid w:val="00240C7E"/>
    <w:rsid w:val="0024612D"/>
    <w:rsid w:val="00247578"/>
    <w:rsid w:val="00252B76"/>
    <w:rsid w:val="00254272"/>
    <w:rsid w:val="00257762"/>
    <w:rsid w:val="00257960"/>
    <w:rsid w:val="00265C73"/>
    <w:rsid w:val="002723CC"/>
    <w:rsid w:val="0027509F"/>
    <w:rsid w:val="00276A35"/>
    <w:rsid w:val="002853ED"/>
    <w:rsid w:val="0028640E"/>
    <w:rsid w:val="00287692"/>
    <w:rsid w:val="002927EB"/>
    <w:rsid w:val="00292C52"/>
    <w:rsid w:val="00294B7A"/>
    <w:rsid w:val="002A4CC7"/>
    <w:rsid w:val="002A7B94"/>
    <w:rsid w:val="002B332B"/>
    <w:rsid w:val="002B5C58"/>
    <w:rsid w:val="002C2CDA"/>
    <w:rsid w:val="002C6663"/>
    <w:rsid w:val="002D2395"/>
    <w:rsid w:val="002D332F"/>
    <w:rsid w:val="002D3432"/>
    <w:rsid w:val="002E15AC"/>
    <w:rsid w:val="002E1D63"/>
    <w:rsid w:val="002E2C82"/>
    <w:rsid w:val="002E37CC"/>
    <w:rsid w:val="002E417B"/>
    <w:rsid w:val="002E57BC"/>
    <w:rsid w:val="002F05B2"/>
    <w:rsid w:val="002F30C9"/>
    <w:rsid w:val="002F6EC0"/>
    <w:rsid w:val="002F7377"/>
    <w:rsid w:val="003053BE"/>
    <w:rsid w:val="00305424"/>
    <w:rsid w:val="00305452"/>
    <w:rsid w:val="00307AC7"/>
    <w:rsid w:val="00316CB2"/>
    <w:rsid w:val="00320CEF"/>
    <w:rsid w:val="00321917"/>
    <w:rsid w:val="0032665C"/>
    <w:rsid w:val="003275C7"/>
    <w:rsid w:val="00333495"/>
    <w:rsid w:val="00341EB7"/>
    <w:rsid w:val="003432CB"/>
    <w:rsid w:val="00345039"/>
    <w:rsid w:val="00346830"/>
    <w:rsid w:val="00346A7F"/>
    <w:rsid w:val="00347055"/>
    <w:rsid w:val="00351E2C"/>
    <w:rsid w:val="00352D6C"/>
    <w:rsid w:val="0035450F"/>
    <w:rsid w:val="0036258A"/>
    <w:rsid w:val="00363036"/>
    <w:rsid w:val="00366186"/>
    <w:rsid w:val="00366E52"/>
    <w:rsid w:val="00384D9F"/>
    <w:rsid w:val="003860CA"/>
    <w:rsid w:val="00391336"/>
    <w:rsid w:val="0039239E"/>
    <w:rsid w:val="003A4EB2"/>
    <w:rsid w:val="003A65BA"/>
    <w:rsid w:val="003C0264"/>
    <w:rsid w:val="003C1876"/>
    <w:rsid w:val="003C21FC"/>
    <w:rsid w:val="003C2C9D"/>
    <w:rsid w:val="003C5434"/>
    <w:rsid w:val="003C5FC4"/>
    <w:rsid w:val="003C6299"/>
    <w:rsid w:val="003D2638"/>
    <w:rsid w:val="003D5627"/>
    <w:rsid w:val="003D7000"/>
    <w:rsid w:val="003E4917"/>
    <w:rsid w:val="003E7052"/>
    <w:rsid w:val="003E78B7"/>
    <w:rsid w:val="003F1CF3"/>
    <w:rsid w:val="00402D8D"/>
    <w:rsid w:val="00407957"/>
    <w:rsid w:val="004079AF"/>
    <w:rsid w:val="00420093"/>
    <w:rsid w:val="004428F7"/>
    <w:rsid w:val="00445E98"/>
    <w:rsid w:val="00450207"/>
    <w:rsid w:val="00451A11"/>
    <w:rsid w:val="004559C6"/>
    <w:rsid w:val="0046032C"/>
    <w:rsid w:val="00463B08"/>
    <w:rsid w:val="00471321"/>
    <w:rsid w:val="00472566"/>
    <w:rsid w:val="00473C32"/>
    <w:rsid w:val="004775FE"/>
    <w:rsid w:val="00482B7B"/>
    <w:rsid w:val="004847AE"/>
    <w:rsid w:val="00486A30"/>
    <w:rsid w:val="004876B3"/>
    <w:rsid w:val="00487894"/>
    <w:rsid w:val="00494F2F"/>
    <w:rsid w:val="00497D73"/>
    <w:rsid w:val="004A4E37"/>
    <w:rsid w:val="004A6782"/>
    <w:rsid w:val="004A6F3A"/>
    <w:rsid w:val="004A7A26"/>
    <w:rsid w:val="004B7526"/>
    <w:rsid w:val="004C06E6"/>
    <w:rsid w:val="004C437C"/>
    <w:rsid w:val="004C7044"/>
    <w:rsid w:val="004D4D72"/>
    <w:rsid w:val="004D703E"/>
    <w:rsid w:val="004E1721"/>
    <w:rsid w:val="004E5A15"/>
    <w:rsid w:val="004F11DA"/>
    <w:rsid w:val="004F623D"/>
    <w:rsid w:val="005008D6"/>
    <w:rsid w:val="005032AE"/>
    <w:rsid w:val="005046E9"/>
    <w:rsid w:val="00505236"/>
    <w:rsid w:val="00513059"/>
    <w:rsid w:val="00520031"/>
    <w:rsid w:val="00520E67"/>
    <w:rsid w:val="00525CE6"/>
    <w:rsid w:val="0052653D"/>
    <w:rsid w:val="00526A78"/>
    <w:rsid w:val="00532446"/>
    <w:rsid w:val="0053293C"/>
    <w:rsid w:val="00542E62"/>
    <w:rsid w:val="00543AD1"/>
    <w:rsid w:val="0054692B"/>
    <w:rsid w:val="00547B74"/>
    <w:rsid w:val="0055074F"/>
    <w:rsid w:val="005515A1"/>
    <w:rsid w:val="00557D2E"/>
    <w:rsid w:val="005600DD"/>
    <w:rsid w:val="0056109C"/>
    <w:rsid w:val="00561597"/>
    <w:rsid w:val="005632AF"/>
    <w:rsid w:val="00567A29"/>
    <w:rsid w:val="005754E7"/>
    <w:rsid w:val="005762B1"/>
    <w:rsid w:val="00577664"/>
    <w:rsid w:val="00581A9C"/>
    <w:rsid w:val="005822CE"/>
    <w:rsid w:val="0058653F"/>
    <w:rsid w:val="005873EE"/>
    <w:rsid w:val="00590BA4"/>
    <w:rsid w:val="00590D85"/>
    <w:rsid w:val="005933F8"/>
    <w:rsid w:val="00596335"/>
    <w:rsid w:val="005977D8"/>
    <w:rsid w:val="00597D52"/>
    <w:rsid w:val="005A0189"/>
    <w:rsid w:val="005A10F4"/>
    <w:rsid w:val="005A3DED"/>
    <w:rsid w:val="005A4622"/>
    <w:rsid w:val="005A4B26"/>
    <w:rsid w:val="005B06BC"/>
    <w:rsid w:val="005B4A68"/>
    <w:rsid w:val="005B5B51"/>
    <w:rsid w:val="005B6A7C"/>
    <w:rsid w:val="005B7D94"/>
    <w:rsid w:val="005C3D09"/>
    <w:rsid w:val="005D42C3"/>
    <w:rsid w:val="005D517F"/>
    <w:rsid w:val="005E57BF"/>
    <w:rsid w:val="005F00C3"/>
    <w:rsid w:val="005F47E7"/>
    <w:rsid w:val="005F6125"/>
    <w:rsid w:val="006000BC"/>
    <w:rsid w:val="00601E4E"/>
    <w:rsid w:val="00603872"/>
    <w:rsid w:val="006047CF"/>
    <w:rsid w:val="00604B88"/>
    <w:rsid w:val="00610B3E"/>
    <w:rsid w:val="00611D14"/>
    <w:rsid w:val="006141ED"/>
    <w:rsid w:val="006259C3"/>
    <w:rsid w:val="006278E7"/>
    <w:rsid w:val="0062795C"/>
    <w:rsid w:val="00631DF9"/>
    <w:rsid w:val="00632022"/>
    <w:rsid w:val="0063627E"/>
    <w:rsid w:val="00636308"/>
    <w:rsid w:val="006363F1"/>
    <w:rsid w:val="00637A32"/>
    <w:rsid w:val="00641F5D"/>
    <w:rsid w:val="0065180E"/>
    <w:rsid w:val="00651F75"/>
    <w:rsid w:val="00654134"/>
    <w:rsid w:val="006541C1"/>
    <w:rsid w:val="00657D13"/>
    <w:rsid w:val="006619AE"/>
    <w:rsid w:val="00661B5C"/>
    <w:rsid w:val="00665894"/>
    <w:rsid w:val="00666352"/>
    <w:rsid w:val="00667CAE"/>
    <w:rsid w:val="006737AD"/>
    <w:rsid w:val="00677532"/>
    <w:rsid w:val="00677884"/>
    <w:rsid w:val="00682BC6"/>
    <w:rsid w:val="00694EE7"/>
    <w:rsid w:val="006A1A2F"/>
    <w:rsid w:val="006B1675"/>
    <w:rsid w:val="006B1A1A"/>
    <w:rsid w:val="006B2AC6"/>
    <w:rsid w:val="006B7799"/>
    <w:rsid w:val="006B7E3E"/>
    <w:rsid w:val="006C0059"/>
    <w:rsid w:val="006C12F2"/>
    <w:rsid w:val="006D1497"/>
    <w:rsid w:val="006D429D"/>
    <w:rsid w:val="006D58BA"/>
    <w:rsid w:val="006E796B"/>
    <w:rsid w:val="006F56B4"/>
    <w:rsid w:val="00710578"/>
    <w:rsid w:val="0072020B"/>
    <w:rsid w:val="0072231E"/>
    <w:rsid w:val="00724BF6"/>
    <w:rsid w:val="0072502B"/>
    <w:rsid w:val="007251C5"/>
    <w:rsid w:val="00727321"/>
    <w:rsid w:val="00730891"/>
    <w:rsid w:val="00735E49"/>
    <w:rsid w:val="00736036"/>
    <w:rsid w:val="007375C4"/>
    <w:rsid w:val="00742D11"/>
    <w:rsid w:val="00745681"/>
    <w:rsid w:val="007466A5"/>
    <w:rsid w:val="0075120C"/>
    <w:rsid w:val="0075323A"/>
    <w:rsid w:val="0075403C"/>
    <w:rsid w:val="00754119"/>
    <w:rsid w:val="00754FEB"/>
    <w:rsid w:val="007564CB"/>
    <w:rsid w:val="00770976"/>
    <w:rsid w:val="00772B8D"/>
    <w:rsid w:val="00773ECC"/>
    <w:rsid w:val="0079036A"/>
    <w:rsid w:val="0079218A"/>
    <w:rsid w:val="00792AA4"/>
    <w:rsid w:val="0079558F"/>
    <w:rsid w:val="0079582D"/>
    <w:rsid w:val="007A12CC"/>
    <w:rsid w:val="007A5BBD"/>
    <w:rsid w:val="007A63BC"/>
    <w:rsid w:val="007A6907"/>
    <w:rsid w:val="007A78B0"/>
    <w:rsid w:val="007B261F"/>
    <w:rsid w:val="007B3243"/>
    <w:rsid w:val="007B4353"/>
    <w:rsid w:val="007B5F9D"/>
    <w:rsid w:val="007C0378"/>
    <w:rsid w:val="007C05EA"/>
    <w:rsid w:val="007C0FCD"/>
    <w:rsid w:val="007C3727"/>
    <w:rsid w:val="007D4967"/>
    <w:rsid w:val="007E02BD"/>
    <w:rsid w:val="007E0825"/>
    <w:rsid w:val="007F32AE"/>
    <w:rsid w:val="007F619C"/>
    <w:rsid w:val="007F65A1"/>
    <w:rsid w:val="007F7106"/>
    <w:rsid w:val="0080092E"/>
    <w:rsid w:val="008016A1"/>
    <w:rsid w:val="00801C53"/>
    <w:rsid w:val="00804F67"/>
    <w:rsid w:val="00806842"/>
    <w:rsid w:val="00810827"/>
    <w:rsid w:val="00810F80"/>
    <w:rsid w:val="008168DF"/>
    <w:rsid w:val="008256D7"/>
    <w:rsid w:val="008269F1"/>
    <w:rsid w:val="00836E4A"/>
    <w:rsid w:val="00836FCF"/>
    <w:rsid w:val="00843EE8"/>
    <w:rsid w:val="008440E8"/>
    <w:rsid w:val="00847141"/>
    <w:rsid w:val="00855A0F"/>
    <w:rsid w:val="008637BF"/>
    <w:rsid w:val="00864E45"/>
    <w:rsid w:val="008665D8"/>
    <w:rsid w:val="00867A37"/>
    <w:rsid w:val="00870010"/>
    <w:rsid w:val="00870085"/>
    <w:rsid w:val="008727D8"/>
    <w:rsid w:val="00874C3A"/>
    <w:rsid w:val="00880E1E"/>
    <w:rsid w:val="00882482"/>
    <w:rsid w:val="00887584"/>
    <w:rsid w:val="008931D0"/>
    <w:rsid w:val="00893FC5"/>
    <w:rsid w:val="008A492B"/>
    <w:rsid w:val="008B010A"/>
    <w:rsid w:val="008B2073"/>
    <w:rsid w:val="008B4133"/>
    <w:rsid w:val="008B4B61"/>
    <w:rsid w:val="008B5258"/>
    <w:rsid w:val="008C74A6"/>
    <w:rsid w:val="008C79C7"/>
    <w:rsid w:val="008D5B45"/>
    <w:rsid w:val="008D661F"/>
    <w:rsid w:val="008D6664"/>
    <w:rsid w:val="008D696B"/>
    <w:rsid w:val="008E2434"/>
    <w:rsid w:val="008E4DAD"/>
    <w:rsid w:val="008F503F"/>
    <w:rsid w:val="009006FA"/>
    <w:rsid w:val="00904C12"/>
    <w:rsid w:val="00904D2B"/>
    <w:rsid w:val="00913A97"/>
    <w:rsid w:val="009161F0"/>
    <w:rsid w:val="009240E9"/>
    <w:rsid w:val="009248EC"/>
    <w:rsid w:val="00927C16"/>
    <w:rsid w:val="00927FFC"/>
    <w:rsid w:val="00932358"/>
    <w:rsid w:val="009324EF"/>
    <w:rsid w:val="009347B5"/>
    <w:rsid w:val="0093767B"/>
    <w:rsid w:val="00937AFA"/>
    <w:rsid w:val="0094498F"/>
    <w:rsid w:val="0094731C"/>
    <w:rsid w:val="0095360B"/>
    <w:rsid w:val="009556D9"/>
    <w:rsid w:val="00962B78"/>
    <w:rsid w:val="00963495"/>
    <w:rsid w:val="00971FFD"/>
    <w:rsid w:val="00972F8B"/>
    <w:rsid w:val="009733E8"/>
    <w:rsid w:val="00984953"/>
    <w:rsid w:val="00990618"/>
    <w:rsid w:val="00995A80"/>
    <w:rsid w:val="00996F04"/>
    <w:rsid w:val="00997F26"/>
    <w:rsid w:val="00997F55"/>
    <w:rsid w:val="009A0537"/>
    <w:rsid w:val="009B05DD"/>
    <w:rsid w:val="009B65AD"/>
    <w:rsid w:val="009B7E96"/>
    <w:rsid w:val="009C172C"/>
    <w:rsid w:val="009C4D57"/>
    <w:rsid w:val="009C75B0"/>
    <w:rsid w:val="009D078F"/>
    <w:rsid w:val="009D1BAF"/>
    <w:rsid w:val="009D4733"/>
    <w:rsid w:val="009D7DA1"/>
    <w:rsid w:val="009E00AD"/>
    <w:rsid w:val="009E0BAF"/>
    <w:rsid w:val="009E186B"/>
    <w:rsid w:val="009E3F78"/>
    <w:rsid w:val="009E5A75"/>
    <w:rsid w:val="009F2099"/>
    <w:rsid w:val="009F5F3D"/>
    <w:rsid w:val="009F6DD1"/>
    <w:rsid w:val="00A013E5"/>
    <w:rsid w:val="00A0426E"/>
    <w:rsid w:val="00A06A61"/>
    <w:rsid w:val="00A1755D"/>
    <w:rsid w:val="00A329FF"/>
    <w:rsid w:val="00A33B81"/>
    <w:rsid w:val="00A40530"/>
    <w:rsid w:val="00A4400F"/>
    <w:rsid w:val="00A4492F"/>
    <w:rsid w:val="00A50DC8"/>
    <w:rsid w:val="00A53659"/>
    <w:rsid w:val="00A54EFB"/>
    <w:rsid w:val="00A565C7"/>
    <w:rsid w:val="00A56C94"/>
    <w:rsid w:val="00A6230B"/>
    <w:rsid w:val="00A62470"/>
    <w:rsid w:val="00A703FC"/>
    <w:rsid w:val="00A741B4"/>
    <w:rsid w:val="00A74B60"/>
    <w:rsid w:val="00A76F18"/>
    <w:rsid w:val="00A815DE"/>
    <w:rsid w:val="00A81D21"/>
    <w:rsid w:val="00A82438"/>
    <w:rsid w:val="00A86746"/>
    <w:rsid w:val="00A93FEE"/>
    <w:rsid w:val="00A966C0"/>
    <w:rsid w:val="00AA5CE0"/>
    <w:rsid w:val="00AA6CB5"/>
    <w:rsid w:val="00AB560B"/>
    <w:rsid w:val="00AC0872"/>
    <w:rsid w:val="00AC0E83"/>
    <w:rsid w:val="00AC300B"/>
    <w:rsid w:val="00AC64D2"/>
    <w:rsid w:val="00AC71BE"/>
    <w:rsid w:val="00AC7384"/>
    <w:rsid w:val="00AD0F53"/>
    <w:rsid w:val="00AD36E0"/>
    <w:rsid w:val="00AD4DC4"/>
    <w:rsid w:val="00AD5ED9"/>
    <w:rsid w:val="00AE50F9"/>
    <w:rsid w:val="00AE6307"/>
    <w:rsid w:val="00AE68E3"/>
    <w:rsid w:val="00AF2C83"/>
    <w:rsid w:val="00AF3A1D"/>
    <w:rsid w:val="00AF7200"/>
    <w:rsid w:val="00AF775E"/>
    <w:rsid w:val="00B011F8"/>
    <w:rsid w:val="00B02758"/>
    <w:rsid w:val="00B04B52"/>
    <w:rsid w:val="00B062D2"/>
    <w:rsid w:val="00B16534"/>
    <w:rsid w:val="00B16D5B"/>
    <w:rsid w:val="00B27E9D"/>
    <w:rsid w:val="00B30BD8"/>
    <w:rsid w:val="00B323A9"/>
    <w:rsid w:val="00B349FE"/>
    <w:rsid w:val="00B40607"/>
    <w:rsid w:val="00B41145"/>
    <w:rsid w:val="00B47AF8"/>
    <w:rsid w:val="00B5452E"/>
    <w:rsid w:val="00B64FA4"/>
    <w:rsid w:val="00B703B9"/>
    <w:rsid w:val="00B73CFD"/>
    <w:rsid w:val="00B741F9"/>
    <w:rsid w:val="00B76E5E"/>
    <w:rsid w:val="00B80E22"/>
    <w:rsid w:val="00B826F7"/>
    <w:rsid w:val="00BA024F"/>
    <w:rsid w:val="00BA358F"/>
    <w:rsid w:val="00BA5EAA"/>
    <w:rsid w:val="00BB0679"/>
    <w:rsid w:val="00BB11EF"/>
    <w:rsid w:val="00BB5387"/>
    <w:rsid w:val="00BC0CF3"/>
    <w:rsid w:val="00BC3D61"/>
    <w:rsid w:val="00BC46F1"/>
    <w:rsid w:val="00BC4D76"/>
    <w:rsid w:val="00BC7E30"/>
    <w:rsid w:val="00BD1F25"/>
    <w:rsid w:val="00BE4B2D"/>
    <w:rsid w:val="00BF0EDB"/>
    <w:rsid w:val="00BF2DE8"/>
    <w:rsid w:val="00BF35EB"/>
    <w:rsid w:val="00C03E12"/>
    <w:rsid w:val="00C04517"/>
    <w:rsid w:val="00C05B85"/>
    <w:rsid w:val="00C06AFE"/>
    <w:rsid w:val="00C0711B"/>
    <w:rsid w:val="00C1670F"/>
    <w:rsid w:val="00C203BB"/>
    <w:rsid w:val="00C21448"/>
    <w:rsid w:val="00C23C34"/>
    <w:rsid w:val="00C25A1D"/>
    <w:rsid w:val="00C260BF"/>
    <w:rsid w:val="00C313E5"/>
    <w:rsid w:val="00C322F3"/>
    <w:rsid w:val="00C32338"/>
    <w:rsid w:val="00C36B07"/>
    <w:rsid w:val="00C36BC7"/>
    <w:rsid w:val="00C3707B"/>
    <w:rsid w:val="00C42225"/>
    <w:rsid w:val="00C47333"/>
    <w:rsid w:val="00C5284D"/>
    <w:rsid w:val="00C55856"/>
    <w:rsid w:val="00C61D58"/>
    <w:rsid w:val="00C63F9F"/>
    <w:rsid w:val="00C66DBB"/>
    <w:rsid w:val="00C67AA8"/>
    <w:rsid w:val="00C67DF1"/>
    <w:rsid w:val="00C729BF"/>
    <w:rsid w:val="00C75CCB"/>
    <w:rsid w:val="00C878D7"/>
    <w:rsid w:val="00C900A3"/>
    <w:rsid w:val="00C9281A"/>
    <w:rsid w:val="00C9712E"/>
    <w:rsid w:val="00C979A9"/>
    <w:rsid w:val="00CA09D9"/>
    <w:rsid w:val="00CA529C"/>
    <w:rsid w:val="00CA6EC1"/>
    <w:rsid w:val="00CB3FE9"/>
    <w:rsid w:val="00CB7546"/>
    <w:rsid w:val="00CC07CA"/>
    <w:rsid w:val="00CC25B6"/>
    <w:rsid w:val="00CC3BC0"/>
    <w:rsid w:val="00CC6D69"/>
    <w:rsid w:val="00CD1CBC"/>
    <w:rsid w:val="00CD557B"/>
    <w:rsid w:val="00CD5C9E"/>
    <w:rsid w:val="00CD7A05"/>
    <w:rsid w:val="00CD7FBE"/>
    <w:rsid w:val="00CE10E1"/>
    <w:rsid w:val="00CE72E8"/>
    <w:rsid w:val="00CF1C8C"/>
    <w:rsid w:val="00CF675E"/>
    <w:rsid w:val="00D07E90"/>
    <w:rsid w:val="00D10589"/>
    <w:rsid w:val="00D10EE9"/>
    <w:rsid w:val="00D15B7D"/>
    <w:rsid w:val="00D17565"/>
    <w:rsid w:val="00D17EA6"/>
    <w:rsid w:val="00D20115"/>
    <w:rsid w:val="00D21592"/>
    <w:rsid w:val="00D21D51"/>
    <w:rsid w:val="00D222C3"/>
    <w:rsid w:val="00D223F1"/>
    <w:rsid w:val="00D25D7B"/>
    <w:rsid w:val="00D30680"/>
    <w:rsid w:val="00D33E49"/>
    <w:rsid w:val="00D354B5"/>
    <w:rsid w:val="00D47378"/>
    <w:rsid w:val="00D4787A"/>
    <w:rsid w:val="00D532A4"/>
    <w:rsid w:val="00D5696F"/>
    <w:rsid w:val="00D575C3"/>
    <w:rsid w:val="00D57F11"/>
    <w:rsid w:val="00D62437"/>
    <w:rsid w:val="00D64FEB"/>
    <w:rsid w:val="00D6597F"/>
    <w:rsid w:val="00D72B44"/>
    <w:rsid w:val="00D72FD2"/>
    <w:rsid w:val="00D7684A"/>
    <w:rsid w:val="00D80275"/>
    <w:rsid w:val="00D82DF4"/>
    <w:rsid w:val="00D84C4B"/>
    <w:rsid w:val="00D87929"/>
    <w:rsid w:val="00D96C23"/>
    <w:rsid w:val="00DA0589"/>
    <w:rsid w:val="00DA11F9"/>
    <w:rsid w:val="00DA2063"/>
    <w:rsid w:val="00DA26C3"/>
    <w:rsid w:val="00DA5603"/>
    <w:rsid w:val="00DA6CE9"/>
    <w:rsid w:val="00DB4F99"/>
    <w:rsid w:val="00DB5C85"/>
    <w:rsid w:val="00DB5D85"/>
    <w:rsid w:val="00DB6D38"/>
    <w:rsid w:val="00DB7B30"/>
    <w:rsid w:val="00DC1842"/>
    <w:rsid w:val="00DC1C7A"/>
    <w:rsid w:val="00DC6173"/>
    <w:rsid w:val="00DC6EB7"/>
    <w:rsid w:val="00DD1588"/>
    <w:rsid w:val="00DD1906"/>
    <w:rsid w:val="00DD1910"/>
    <w:rsid w:val="00DD62EF"/>
    <w:rsid w:val="00DF6DF3"/>
    <w:rsid w:val="00DF7A75"/>
    <w:rsid w:val="00E031F6"/>
    <w:rsid w:val="00E07562"/>
    <w:rsid w:val="00E117CE"/>
    <w:rsid w:val="00E140AD"/>
    <w:rsid w:val="00E15776"/>
    <w:rsid w:val="00E16DB7"/>
    <w:rsid w:val="00E2056A"/>
    <w:rsid w:val="00E21416"/>
    <w:rsid w:val="00E21D7E"/>
    <w:rsid w:val="00E25F97"/>
    <w:rsid w:val="00E27259"/>
    <w:rsid w:val="00E31416"/>
    <w:rsid w:val="00E32527"/>
    <w:rsid w:val="00E35039"/>
    <w:rsid w:val="00E411EF"/>
    <w:rsid w:val="00E45099"/>
    <w:rsid w:val="00E53678"/>
    <w:rsid w:val="00E53799"/>
    <w:rsid w:val="00E54C9E"/>
    <w:rsid w:val="00E5723A"/>
    <w:rsid w:val="00E61768"/>
    <w:rsid w:val="00E64818"/>
    <w:rsid w:val="00E67363"/>
    <w:rsid w:val="00E70D5A"/>
    <w:rsid w:val="00E74DF6"/>
    <w:rsid w:val="00E81F81"/>
    <w:rsid w:val="00E95B8E"/>
    <w:rsid w:val="00EA3032"/>
    <w:rsid w:val="00EA4241"/>
    <w:rsid w:val="00EA7C28"/>
    <w:rsid w:val="00EB1CE0"/>
    <w:rsid w:val="00EB5DD9"/>
    <w:rsid w:val="00EC05ED"/>
    <w:rsid w:val="00EC24FD"/>
    <w:rsid w:val="00EC2BFD"/>
    <w:rsid w:val="00EC596B"/>
    <w:rsid w:val="00EC63BE"/>
    <w:rsid w:val="00EC7284"/>
    <w:rsid w:val="00ED3B39"/>
    <w:rsid w:val="00ED76E4"/>
    <w:rsid w:val="00EE14D0"/>
    <w:rsid w:val="00EE2771"/>
    <w:rsid w:val="00EF0D75"/>
    <w:rsid w:val="00EF10E9"/>
    <w:rsid w:val="00EF1456"/>
    <w:rsid w:val="00F07231"/>
    <w:rsid w:val="00F279A1"/>
    <w:rsid w:val="00F32434"/>
    <w:rsid w:val="00F341EE"/>
    <w:rsid w:val="00F37EC6"/>
    <w:rsid w:val="00F413A5"/>
    <w:rsid w:val="00F42061"/>
    <w:rsid w:val="00F43150"/>
    <w:rsid w:val="00F43A60"/>
    <w:rsid w:val="00F43E92"/>
    <w:rsid w:val="00F44458"/>
    <w:rsid w:val="00F50C6E"/>
    <w:rsid w:val="00F579D5"/>
    <w:rsid w:val="00F6577A"/>
    <w:rsid w:val="00F67B3B"/>
    <w:rsid w:val="00F7226B"/>
    <w:rsid w:val="00F84163"/>
    <w:rsid w:val="00F8430B"/>
    <w:rsid w:val="00F912C1"/>
    <w:rsid w:val="00FA06EB"/>
    <w:rsid w:val="00FA0FD0"/>
    <w:rsid w:val="00FA12E8"/>
    <w:rsid w:val="00FA4C30"/>
    <w:rsid w:val="00FB212F"/>
    <w:rsid w:val="00FB3578"/>
    <w:rsid w:val="00FB67F1"/>
    <w:rsid w:val="00FC01D6"/>
    <w:rsid w:val="00FC28E5"/>
    <w:rsid w:val="00FC5D4E"/>
    <w:rsid w:val="00FD4662"/>
    <w:rsid w:val="00FD6D65"/>
    <w:rsid w:val="00FD78D4"/>
    <w:rsid w:val="00FE0E3F"/>
    <w:rsid w:val="00FE1C5A"/>
    <w:rsid w:val="00FE3891"/>
    <w:rsid w:val="00FE7840"/>
    <w:rsid w:val="00FE7C1C"/>
    <w:rsid w:val="00FE7CF0"/>
    <w:rsid w:val="00FF1DFD"/>
    <w:rsid w:val="00FF5DE1"/>
    <w:rsid w:val="00FF74E7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256D7"/>
    <w:pPr>
      <w:tabs>
        <w:tab w:val="right" w:leader="dot" w:pos="9345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8256D7"/>
    <w:pPr>
      <w:tabs>
        <w:tab w:val="left" w:pos="0"/>
        <w:tab w:val="right" w:leader="dot" w:pos="9345"/>
      </w:tabs>
      <w:spacing w:after="100"/>
      <w:ind w:firstLine="0"/>
    </w:pPr>
  </w:style>
  <w:style w:type="table" w:styleId="ab">
    <w:name w:val="Table Grid"/>
    <w:basedOn w:val="a2"/>
    <w:uiPriority w:val="39"/>
    <w:rsid w:val="0018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2B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f6">
    <w:name w:val="No Spacing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7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7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0"/>
    <w:link w:val="afa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b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256D7"/>
    <w:pPr>
      <w:tabs>
        <w:tab w:val="right" w:leader="dot" w:pos="9345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8256D7"/>
    <w:pPr>
      <w:tabs>
        <w:tab w:val="left" w:pos="0"/>
        <w:tab w:val="right" w:leader="dot" w:pos="9345"/>
      </w:tabs>
      <w:spacing w:after="100"/>
      <w:ind w:firstLine="0"/>
    </w:pPr>
  </w:style>
  <w:style w:type="table" w:styleId="ab">
    <w:name w:val="Table Grid"/>
    <w:basedOn w:val="a2"/>
    <w:uiPriority w:val="39"/>
    <w:rsid w:val="0018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2B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6">
    <w:name w:val="No Spacing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7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7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0"/>
    <w:link w:val="afa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b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4467-6649-42C2-B243-D9B392CF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5665</Words>
  <Characters>32296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Черняев Руслан Владимирович</cp:lastModifiedBy>
  <cp:revision>2</cp:revision>
  <cp:lastPrinted>2022-04-12T13:52:00Z</cp:lastPrinted>
  <dcterms:created xsi:type="dcterms:W3CDTF">2022-06-03T11:08:00Z</dcterms:created>
  <dcterms:modified xsi:type="dcterms:W3CDTF">2022-06-03T11:08:00Z</dcterms:modified>
</cp:coreProperties>
</file>