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1C" w:rsidRDefault="007E7D1C" w:rsidP="0031197D"/>
    <w:p w:rsidR="0031197D" w:rsidRDefault="0031197D" w:rsidP="0031197D">
      <w:r>
        <w:rPr>
          <w:noProof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19050" t="0" r="0" b="0"/>
            <wp:wrapTopAndBottom/>
            <wp:docPr id="8" name="Рисунок 8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97D" w:rsidRPr="00972E0F" w:rsidRDefault="00D86777" w:rsidP="00692031">
      <w:pPr>
        <w:pStyle w:val="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АДМИНИСТРАЦИЯ</w:t>
      </w:r>
    </w:p>
    <w:p w:rsidR="0031197D" w:rsidRPr="008764F4" w:rsidRDefault="0031197D" w:rsidP="00692031">
      <w:pPr>
        <w:jc w:val="center"/>
        <w:rPr>
          <w:sz w:val="27"/>
          <w:szCs w:val="27"/>
        </w:rPr>
      </w:pPr>
      <w:r w:rsidRPr="008764F4">
        <w:rPr>
          <w:sz w:val="27"/>
          <w:szCs w:val="27"/>
        </w:rPr>
        <w:t xml:space="preserve">  КАДУЙСКОГО МУНИЦИПАЛЬНОГО </w:t>
      </w:r>
      <w:r w:rsidR="009D4585">
        <w:rPr>
          <w:sz w:val="27"/>
          <w:szCs w:val="27"/>
        </w:rPr>
        <w:t>ОКРУГА</w:t>
      </w:r>
    </w:p>
    <w:p w:rsidR="0031197D" w:rsidRPr="008764F4" w:rsidRDefault="0031197D" w:rsidP="00692031">
      <w:pPr>
        <w:pStyle w:val="4"/>
        <w:tabs>
          <w:tab w:val="clear" w:pos="0"/>
          <w:tab w:val="clear" w:pos="4253"/>
        </w:tabs>
        <w:jc w:val="center"/>
        <w:rPr>
          <w:b w:val="0"/>
          <w:sz w:val="27"/>
          <w:szCs w:val="27"/>
        </w:rPr>
      </w:pPr>
      <w:r w:rsidRPr="008764F4">
        <w:rPr>
          <w:b w:val="0"/>
          <w:sz w:val="27"/>
          <w:szCs w:val="27"/>
        </w:rPr>
        <w:t>ВОЛОГОДСКОЙ ОБЛАСТИ</w:t>
      </w:r>
    </w:p>
    <w:p w:rsidR="0031197D" w:rsidRPr="008764F4" w:rsidRDefault="0031197D" w:rsidP="00692031">
      <w:pPr>
        <w:jc w:val="center"/>
        <w:rPr>
          <w:b/>
          <w:sz w:val="27"/>
          <w:szCs w:val="27"/>
        </w:rPr>
      </w:pPr>
    </w:p>
    <w:p w:rsidR="008764F4" w:rsidRPr="008764F4" w:rsidRDefault="008764F4" w:rsidP="008764F4">
      <w:pPr>
        <w:jc w:val="center"/>
        <w:rPr>
          <w:b/>
          <w:sz w:val="27"/>
          <w:szCs w:val="27"/>
        </w:rPr>
      </w:pPr>
      <w:proofErr w:type="gramStart"/>
      <w:r w:rsidRPr="008764F4">
        <w:rPr>
          <w:b/>
          <w:sz w:val="27"/>
          <w:szCs w:val="27"/>
        </w:rPr>
        <w:t>П</w:t>
      </w:r>
      <w:proofErr w:type="gramEnd"/>
      <w:r w:rsidRPr="008764F4">
        <w:rPr>
          <w:b/>
          <w:sz w:val="27"/>
          <w:szCs w:val="27"/>
        </w:rPr>
        <w:t xml:space="preserve"> О С Т А Н О В Л Е Н И Е</w:t>
      </w:r>
    </w:p>
    <w:p w:rsidR="0031197D" w:rsidRPr="008764F4" w:rsidRDefault="0031197D" w:rsidP="008764F4">
      <w:pPr>
        <w:tabs>
          <w:tab w:val="left" w:pos="3090"/>
        </w:tabs>
        <w:rPr>
          <w:b/>
          <w:sz w:val="27"/>
          <w:szCs w:val="27"/>
        </w:rPr>
      </w:pPr>
    </w:p>
    <w:p w:rsidR="007632CB" w:rsidRPr="009A3692" w:rsidRDefault="00155F92" w:rsidP="009A3692">
      <w:pPr>
        <w:tabs>
          <w:tab w:val="left" w:pos="7935"/>
        </w:tabs>
        <w:rPr>
          <w:noProof/>
          <w:color w:val="FF0000"/>
          <w:sz w:val="27"/>
          <w:szCs w:val="27"/>
        </w:rPr>
      </w:pPr>
      <w:r w:rsidRPr="009A3692">
        <w:rPr>
          <w:noProof/>
          <w:color w:val="FF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648027" wp14:editId="54952113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7620" t="5080" r="1143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NL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D&#10;DEEE2AAAAAUBAAAPAAAAZHJzL2Rvd25yZXYueG1sTI5BS8NAEIXvQv/DMoKXYjemUCVmU4qam5e2&#10;itdpdkyC2dk0u22jv94pHupp+HiPN1++HF2njjSE1rOBu1kCirjytuXawNu2vH0AFSKyxc4zGfim&#10;AMticpVjZv2J13TcxFrJCIcMDTQx9pnWoWrIYZj5nliyTz84jIJDre2AJxl3nU6TZKEdtiwfGuzp&#10;qaHqa3NwBkL5TvvyZ1pNk4957SndP7++oDE31+PqEVSkMV7KcNYXdSjEaecPbIPqDKT3UpSzmIOS&#10;+Iy7P9RFrv/bF78AAAD//wMAUEsBAi0AFAAGAAgAAAAhALaDOJL+AAAA4QEAABMAAAAAAAAAAAAA&#10;AAAAAAAAAFtDb250ZW50X1R5cGVzXS54bWxQSwECLQAUAAYACAAAACEAOP0h/9YAAACUAQAACwAA&#10;AAAAAAAAAAAAAAAvAQAAX3JlbHMvLnJlbHNQSwECLQAUAAYACAAAACEAhmPDSwsCAAAiBAAADgAA&#10;AAAAAAAAAAAAAAAuAgAAZHJzL2Uyb0RvYy54bWxQSwECLQAUAAYACAAAACEAQwxBBNgAAAAFAQAA&#10;DwAAAAAAAAAAAAAAAABlBAAAZHJzL2Rvd25yZXYueG1sUEsFBgAAAAAEAAQA8wAAAGoFAAAAAA==&#10;" o:allowincell="f"/>
            </w:pict>
          </mc:Fallback>
        </mc:AlternateContent>
      </w:r>
      <w:r w:rsidR="007632CB" w:rsidRPr="009A3692">
        <w:rPr>
          <w:noProof/>
          <w:color w:val="FF0000"/>
          <w:sz w:val="27"/>
          <w:szCs w:val="27"/>
        </w:rPr>
        <w:t xml:space="preserve">   </w:t>
      </w:r>
      <w:r w:rsidR="009A3692">
        <w:rPr>
          <w:noProof/>
          <w:color w:val="FF0000"/>
          <w:sz w:val="27"/>
          <w:szCs w:val="27"/>
        </w:rPr>
        <w:tab/>
      </w:r>
    </w:p>
    <w:p w:rsidR="007632CB" w:rsidRPr="00FC48EA" w:rsidRDefault="007058CB" w:rsidP="0031197D">
      <w:pPr>
        <w:tabs>
          <w:tab w:val="left" w:pos="4253"/>
        </w:tabs>
        <w:rPr>
          <w:sz w:val="27"/>
          <w:szCs w:val="27"/>
        </w:rPr>
      </w:pPr>
      <w:r>
        <w:rPr>
          <w:noProof/>
          <w:sz w:val="27"/>
          <w:szCs w:val="27"/>
          <w:u w:val="single"/>
        </w:rPr>
        <w:t>_________</w:t>
      </w:r>
      <w:r w:rsidR="00984E0C">
        <w:rPr>
          <w:noProof/>
          <w:sz w:val="27"/>
          <w:szCs w:val="27"/>
          <w:u w:val="single"/>
        </w:rPr>
        <w:t>2023 г.</w:t>
      </w:r>
      <w:r w:rsidR="00FC48EA" w:rsidRPr="00FC48EA">
        <w:rPr>
          <w:noProof/>
          <w:sz w:val="27"/>
          <w:szCs w:val="27"/>
        </w:rPr>
        <w:t xml:space="preserve">       </w:t>
      </w:r>
      <w:r w:rsidR="007632CB" w:rsidRPr="00FC48EA">
        <w:rPr>
          <w:noProof/>
          <w:sz w:val="27"/>
          <w:szCs w:val="27"/>
        </w:rPr>
        <w:t xml:space="preserve">                                                        </w:t>
      </w:r>
      <w:r w:rsidR="00CE2679" w:rsidRPr="00FC48EA">
        <w:rPr>
          <w:noProof/>
          <w:sz w:val="27"/>
          <w:szCs w:val="27"/>
        </w:rPr>
        <w:t xml:space="preserve">                </w:t>
      </w:r>
      <w:r w:rsidR="00D0479B" w:rsidRPr="00FC48EA">
        <w:rPr>
          <w:noProof/>
          <w:sz w:val="27"/>
          <w:szCs w:val="27"/>
        </w:rPr>
        <w:t xml:space="preserve">  </w:t>
      </w:r>
      <w:r w:rsidR="00984E0C">
        <w:rPr>
          <w:noProof/>
          <w:sz w:val="27"/>
          <w:szCs w:val="27"/>
        </w:rPr>
        <w:t xml:space="preserve">      </w:t>
      </w:r>
      <w:r w:rsidR="00CE2679" w:rsidRPr="00FC48EA">
        <w:rPr>
          <w:noProof/>
          <w:sz w:val="27"/>
          <w:szCs w:val="27"/>
        </w:rPr>
        <w:t xml:space="preserve"> </w:t>
      </w:r>
      <w:r w:rsidR="00984E0C">
        <w:rPr>
          <w:noProof/>
          <w:sz w:val="27"/>
          <w:szCs w:val="27"/>
        </w:rPr>
        <w:t xml:space="preserve">      </w:t>
      </w:r>
      <w:r w:rsidR="007632CB" w:rsidRPr="00FC48EA">
        <w:rPr>
          <w:noProof/>
          <w:sz w:val="27"/>
          <w:szCs w:val="27"/>
        </w:rPr>
        <w:t xml:space="preserve">  </w:t>
      </w:r>
      <w:r w:rsidR="007632CB" w:rsidRPr="00984E0C">
        <w:rPr>
          <w:noProof/>
          <w:sz w:val="27"/>
          <w:szCs w:val="27"/>
        </w:rPr>
        <w:t>№</w:t>
      </w:r>
      <w:r w:rsidR="00984E0C">
        <w:rPr>
          <w:noProof/>
          <w:sz w:val="27"/>
          <w:szCs w:val="27"/>
        </w:rPr>
        <w:t xml:space="preserve"> </w:t>
      </w:r>
      <w:r w:rsidR="00984E0C">
        <w:rPr>
          <w:noProof/>
          <w:sz w:val="27"/>
          <w:szCs w:val="27"/>
          <w:u w:val="single"/>
        </w:rPr>
        <w:t xml:space="preserve"> </w:t>
      </w:r>
      <w:r>
        <w:rPr>
          <w:noProof/>
          <w:sz w:val="27"/>
          <w:szCs w:val="27"/>
          <w:u w:val="single"/>
        </w:rPr>
        <w:t>_____</w:t>
      </w:r>
      <w:r w:rsidR="00CE2679" w:rsidRPr="003F6AAF">
        <w:rPr>
          <w:noProof/>
          <w:sz w:val="27"/>
          <w:szCs w:val="27"/>
          <w:u w:val="single"/>
        </w:rPr>
        <w:t xml:space="preserve"> </w:t>
      </w:r>
      <w:r w:rsidR="00FC48EA" w:rsidRPr="003F6AAF">
        <w:rPr>
          <w:noProof/>
          <w:sz w:val="27"/>
          <w:szCs w:val="27"/>
          <w:u w:val="single"/>
        </w:rPr>
        <w:t xml:space="preserve"> </w:t>
      </w:r>
      <w:r w:rsidR="0056074E">
        <w:rPr>
          <w:noProof/>
          <w:sz w:val="27"/>
          <w:szCs w:val="27"/>
          <w:u w:val="single"/>
        </w:rPr>
        <w:t xml:space="preserve">  </w:t>
      </w:r>
      <w:r w:rsidR="00C92997" w:rsidRPr="00FC48EA">
        <w:rPr>
          <w:noProof/>
          <w:sz w:val="27"/>
          <w:szCs w:val="27"/>
        </w:rPr>
        <w:t xml:space="preserve">    </w:t>
      </w:r>
      <w:r w:rsidR="007632CB" w:rsidRPr="00FC48EA">
        <w:rPr>
          <w:noProof/>
          <w:sz w:val="27"/>
          <w:szCs w:val="27"/>
        </w:rPr>
        <w:t xml:space="preserve">                                                                                                                 </w:t>
      </w:r>
      <w:r w:rsidR="007632CB" w:rsidRPr="00FC48EA">
        <w:rPr>
          <w:sz w:val="27"/>
          <w:szCs w:val="27"/>
        </w:rPr>
        <w:t xml:space="preserve"> </w:t>
      </w:r>
    </w:p>
    <w:p w:rsidR="007632CB" w:rsidRPr="00FC48EA" w:rsidRDefault="007632CB" w:rsidP="0031197D">
      <w:pPr>
        <w:tabs>
          <w:tab w:val="left" w:pos="4253"/>
        </w:tabs>
        <w:rPr>
          <w:sz w:val="27"/>
          <w:szCs w:val="27"/>
        </w:rPr>
      </w:pPr>
      <w:r w:rsidRPr="00FC48EA">
        <w:rPr>
          <w:sz w:val="27"/>
          <w:szCs w:val="27"/>
        </w:rPr>
        <w:t xml:space="preserve">                                                               </w:t>
      </w:r>
      <w:proofErr w:type="spellStart"/>
      <w:r w:rsidR="009C5379" w:rsidRPr="00FC48EA">
        <w:rPr>
          <w:sz w:val="27"/>
          <w:szCs w:val="27"/>
        </w:rPr>
        <w:t>р.</w:t>
      </w:r>
      <w:r w:rsidRPr="00FC48EA">
        <w:rPr>
          <w:sz w:val="27"/>
          <w:szCs w:val="27"/>
        </w:rPr>
        <w:t>п</w:t>
      </w:r>
      <w:proofErr w:type="spellEnd"/>
      <w:r w:rsidRPr="00FC48EA">
        <w:rPr>
          <w:sz w:val="27"/>
          <w:szCs w:val="27"/>
        </w:rPr>
        <w:t>. Кадуй</w:t>
      </w:r>
      <w:r w:rsidR="00CE2679" w:rsidRPr="00FC48EA">
        <w:rPr>
          <w:sz w:val="27"/>
          <w:szCs w:val="27"/>
        </w:rPr>
        <w:t xml:space="preserve"> </w:t>
      </w:r>
    </w:p>
    <w:p w:rsidR="003E587B" w:rsidRPr="002F1610" w:rsidRDefault="007058CB" w:rsidP="00F82D96">
      <w:pPr>
        <w:tabs>
          <w:tab w:val="left" w:pos="0"/>
          <w:tab w:val="left" w:pos="900"/>
        </w:tabs>
        <w:jc w:val="center"/>
        <w:rPr>
          <w:b/>
          <w:sz w:val="28"/>
          <w:szCs w:val="28"/>
        </w:rPr>
      </w:pPr>
      <w:r w:rsidRPr="007058CB">
        <w:rPr>
          <w:rFonts w:eastAsia="Arial"/>
          <w:b/>
          <w:bCs/>
          <w:color w:val="000000"/>
          <w:kern w:val="3"/>
          <w:sz w:val="28"/>
          <w:szCs w:val="28"/>
          <w:lang w:eastAsia="zh-CN" w:bidi="hi-IN"/>
        </w:rPr>
        <w:t xml:space="preserve">Об утверждении Порядка формирования </w:t>
      </w:r>
      <w:r>
        <w:rPr>
          <w:rFonts w:eastAsia="Arial"/>
          <w:b/>
          <w:bCs/>
          <w:color w:val="000000"/>
          <w:kern w:val="3"/>
          <w:sz w:val="28"/>
          <w:szCs w:val="28"/>
          <w:lang w:eastAsia="zh-CN" w:bidi="hi-IN"/>
        </w:rPr>
        <w:t>п</w:t>
      </w:r>
      <w:r w:rsidRPr="007058CB">
        <w:rPr>
          <w:rFonts w:eastAsia="Arial"/>
          <w:b/>
          <w:bCs/>
          <w:color w:val="000000"/>
          <w:kern w:val="3"/>
          <w:sz w:val="28"/>
          <w:szCs w:val="28"/>
          <w:lang w:eastAsia="zh-CN" w:bidi="hi-IN"/>
        </w:rPr>
        <w:t>еречня мест для проведения ярмарок на территории</w:t>
      </w:r>
      <w:r>
        <w:rPr>
          <w:rFonts w:ascii="Liberation Serif" w:eastAsia="Arial" w:hAnsi="Liberation Serif" w:cs="Liberation Serif"/>
          <w:b/>
          <w:bCs/>
          <w:color w:val="000000"/>
          <w:kern w:val="3"/>
          <w:sz w:val="26"/>
          <w:szCs w:val="26"/>
          <w:lang w:eastAsia="zh-CN" w:bidi="hi-IN"/>
        </w:rPr>
        <w:t xml:space="preserve"> </w:t>
      </w:r>
      <w:r w:rsidR="00643DAB" w:rsidRPr="002F1610">
        <w:rPr>
          <w:b/>
          <w:sz w:val="28"/>
          <w:szCs w:val="28"/>
        </w:rPr>
        <w:t xml:space="preserve">Кадуйского муниципального </w:t>
      </w:r>
      <w:r w:rsidR="009D4585" w:rsidRPr="002F1610">
        <w:rPr>
          <w:b/>
          <w:sz w:val="28"/>
          <w:szCs w:val="28"/>
        </w:rPr>
        <w:t>округа</w:t>
      </w:r>
      <w:r w:rsidR="00643DAB" w:rsidRPr="002F16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Вологодской области</w:t>
      </w:r>
    </w:p>
    <w:p w:rsidR="00936888" w:rsidRPr="002F1610" w:rsidRDefault="00936888" w:rsidP="00F82D96">
      <w:pPr>
        <w:tabs>
          <w:tab w:val="left" w:pos="0"/>
          <w:tab w:val="left" w:pos="900"/>
        </w:tabs>
        <w:jc w:val="center"/>
        <w:rPr>
          <w:b/>
          <w:sz w:val="28"/>
          <w:szCs w:val="28"/>
        </w:rPr>
      </w:pPr>
    </w:p>
    <w:p w:rsidR="003E587B" w:rsidRPr="002F1610" w:rsidRDefault="003E587B" w:rsidP="00F82D96">
      <w:pPr>
        <w:tabs>
          <w:tab w:val="left" w:pos="0"/>
          <w:tab w:val="left" w:pos="900"/>
        </w:tabs>
        <w:jc w:val="center"/>
        <w:rPr>
          <w:b/>
          <w:sz w:val="28"/>
          <w:szCs w:val="28"/>
        </w:rPr>
      </w:pPr>
    </w:p>
    <w:p w:rsidR="008764F4" w:rsidRPr="006F4E0B" w:rsidRDefault="00A811DF" w:rsidP="00936888">
      <w:pPr>
        <w:tabs>
          <w:tab w:val="left" w:pos="0"/>
          <w:tab w:val="left" w:pos="284"/>
          <w:tab w:val="left" w:pos="900"/>
        </w:tabs>
        <w:jc w:val="both"/>
        <w:rPr>
          <w:b/>
          <w:bCs/>
          <w:sz w:val="28"/>
          <w:szCs w:val="28"/>
        </w:rPr>
      </w:pPr>
      <w:r w:rsidRPr="006F4E0B">
        <w:rPr>
          <w:sz w:val="28"/>
          <w:szCs w:val="28"/>
        </w:rPr>
        <w:t xml:space="preserve">   </w:t>
      </w:r>
      <w:r w:rsidR="005A501F" w:rsidRPr="006F4E0B">
        <w:rPr>
          <w:sz w:val="28"/>
          <w:szCs w:val="28"/>
        </w:rPr>
        <w:t xml:space="preserve">     </w:t>
      </w:r>
      <w:r w:rsidRPr="006F4E0B">
        <w:rPr>
          <w:sz w:val="28"/>
          <w:szCs w:val="28"/>
        </w:rPr>
        <w:t xml:space="preserve"> </w:t>
      </w:r>
      <w:r w:rsidR="007058CB" w:rsidRPr="006F4E0B">
        <w:rPr>
          <w:rFonts w:eastAsia="Segoe UI"/>
          <w:color w:val="000000"/>
          <w:kern w:val="3"/>
          <w:sz w:val="28"/>
          <w:szCs w:val="28"/>
          <w:lang w:eastAsia="ar-SA" w:bidi="hi-IN"/>
        </w:rPr>
        <w:t xml:space="preserve">В соответствии </w:t>
      </w:r>
      <w:r w:rsidR="007058CB" w:rsidRPr="006F4E0B">
        <w:rPr>
          <w:rFonts w:eastAsia="Segoe UI"/>
          <w:bCs/>
          <w:color w:val="00000A"/>
          <w:kern w:val="3"/>
          <w:sz w:val="28"/>
          <w:szCs w:val="28"/>
          <w:lang w:eastAsia="ar-SA" w:bidi="hi-IN"/>
        </w:rPr>
        <w:t xml:space="preserve">с Федеральным законом от 6 октября 2003 г. № 131-ФЗ «Об общих принципах организации местного самоуправления в Российской Федерации», постановлением Правительства Вологодской области от 19 апреля 2010 г. № 437 «Об утверждении порядка организации ярмарок и требований организации продажи товаров (выполнения работ, оказания услуг) на них на территории Вологодской области», </w:t>
      </w:r>
      <w:r w:rsidR="004A4773">
        <w:rPr>
          <w:rFonts w:eastAsia="Segoe UI"/>
          <w:bCs/>
          <w:color w:val="00000A"/>
          <w:kern w:val="3"/>
          <w:sz w:val="28"/>
          <w:szCs w:val="28"/>
          <w:lang w:eastAsia="ar-SA" w:bidi="hi-IN"/>
        </w:rPr>
        <w:t xml:space="preserve">руководствуясь </w:t>
      </w:r>
      <w:r w:rsidR="007058CB" w:rsidRPr="006F4E0B">
        <w:rPr>
          <w:rFonts w:eastAsia="Segoe UI"/>
          <w:bCs/>
          <w:color w:val="00000A"/>
          <w:kern w:val="3"/>
          <w:sz w:val="28"/>
          <w:szCs w:val="28"/>
          <w:lang w:eastAsia="ar-SA" w:bidi="hi-IN"/>
        </w:rPr>
        <w:t xml:space="preserve">Уставом </w:t>
      </w:r>
      <w:r w:rsidR="006F4E0B" w:rsidRPr="006F4E0B">
        <w:rPr>
          <w:rFonts w:eastAsia="Segoe UI"/>
          <w:bCs/>
          <w:color w:val="00000A"/>
          <w:kern w:val="3"/>
          <w:sz w:val="28"/>
          <w:szCs w:val="28"/>
          <w:lang w:eastAsia="ar-SA" w:bidi="hi-IN"/>
        </w:rPr>
        <w:t xml:space="preserve">Кадуйского муниципального округа Вологодской области </w:t>
      </w:r>
      <w:r w:rsidR="00936888" w:rsidRPr="006F4E0B">
        <w:rPr>
          <w:sz w:val="28"/>
          <w:szCs w:val="28"/>
        </w:rPr>
        <w:t>п</w:t>
      </w:r>
      <w:r w:rsidR="008764F4" w:rsidRPr="006F4E0B">
        <w:rPr>
          <w:bCs/>
          <w:sz w:val="28"/>
          <w:szCs w:val="28"/>
        </w:rPr>
        <w:t>остановляю:</w:t>
      </w:r>
    </w:p>
    <w:p w:rsidR="004A4773" w:rsidRPr="004A4773" w:rsidRDefault="004A4773" w:rsidP="004A4773">
      <w:pPr>
        <w:widowControl w:val="0"/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A4773">
        <w:rPr>
          <w:sz w:val="28"/>
          <w:szCs w:val="28"/>
        </w:rPr>
        <w:t xml:space="preserve"> 1. 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Утвердить прилагаемый </w:t>
      </w:r>
      <w:r w:rsidRPr="004A4773">
        <w:rPr>
          <w:rFonts w:eastAsia="Segoe UI"/>
          <w:kern w:val="3"/>
          <w:sz w:val="28"/>
          <w:szCs w:val="28"/>
          <w:lang w:eastAsia="zh-CN" w:bidi="hi-IN"/>
        </w:rPr>
        <w:t>Порядок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формирования Перечня мест для проведения ярмарок на территории 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>Кадуйского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 Вологодской области.</w:t>
      </w:r>
    </w:p>
    <w:p w:rsidR="004A4773" w:rsidRPr="004A4773" w:rsidRDefault="004A4773" w:rsidP="004A4773">
      <w:pPr>
        <w:widowControl w:val="0"/>
        <w:autoSpaceDN w:val="0"/>
        <w:ind w:firstLine="709"/>
        <w:jc w:val="both"/>
        <w:textAlignment w:val="baseline"/>
        <w:rPr>
          <w:rFonts w:eastAsia="Segoe UI"/>
          <w:color w:val="000000"/>
          <w:kern w:val="3"/>
          <w:sz w:val="28"/>
          <w:szCs w:val="28"/>
          <w:lang w:eastAsia="zh-CN" w:bidi="hi-IN"/>
        </w:rPr>
      </w:pP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2. </w:t>
      </w:r>
      <w:proofErr w:type="gramStart"/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>Контроль за</w:t>
      </w:r>
      <w:proofErr w:type="gramEnd"/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выполнением постановления возложить на заместителя главы 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>Кадуйского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муниципального округа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>, начальника УНХК</w:t>
      </w:r>
      <w:r w:rsidRPr="004A4773">
        <w:rPr>
          <w:rFonts w:eastAsia="Segoe UI"/>
          <w:color w:val="000000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egoe UI"/>
          <w:color w:val="000000"/>
          <w:kern w:val="3"/>
          <w:sz w:val="28"/>
          <w:szCs w:val="28"/>
          <w:lang w:eastAsia="zh-CN" w:bidi="hi-IN"/>
        </w:rPr>
        <w:t>Родичева А.В.</w:t>
      </w:r>
    </w:p>
    <w:p w:rsidR="00C33C3C" w:rsidRPr="002F1610" w:rsidRDefault="00F578F7" w:rsidP="004A4773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2F1610">
        <w:rPr>
          <w:sz w:val="28"/>
          <w:szCs w:val="28"/>
        </w:rPr>
        <w:t xml:space="preserve">       </w:t>
      </w:r>
      <w:r w:rsidR="00B82031" w:rsidRPr="002F1610">
        <w:rPr>
          <w:sz w:val="28"/>
          <w:szCs w:val="28"/>
        </w:rPr>
        <w:t xml:space="preserve"> </w:t>
      </w:r>
      <w:r w:rsidRPr="002F1610">
        <w:rPr>
          <w:sz w:val="28"/>
          <w:szCs w:val="28"/>
        </w:rPr>
        <w:t xml:space="preserve"> </w:t>
      </w:r>
      <w:r w:rsidR="009D4585" w:rsidRPr="002F1610">
        <w:rPr>
          <w:sz w:val="28"/>
          <w:szCs w:val="28"/>
        </w:rPr>
        <w:t>4</w:t>
      </w:r>
      <w:r w:rsidR="00C223C7" w:rsidRPr="002F1610">
        <w:rPr>
          <w:sz w:val="28"/>
          <w:szCs w:val="28"/>
        </w:rPr>
        <w:t xml:space="preserve">. Настоящее постановление </w:t>
      </w:r>
      <w:r w:rsidR="004C060F">
        <w:rPr>
          <w:sz w:val="28"/>
          <w:szCs w:val="28"/>
        </w:rPr>
        <w:t xml:space="preserve">вступает в силу со дня его опубликования </w:t>
      </w:r>
      <w:r w:rsidR="00B72230" w:rsidRPr="002F1610">
        <w:rPr>
          <w:sz w:val="28"/>
          <w:szCs w:val="28"/>
        </w:rPr>
        <w:t xml:space="preserve">в </w:t>
      </w:r>
      <w:proofErr w:type="spellStart"/>
      <w:r w:rsidR="005F70A6" w:rsidRPr="002F1610">
        <w:rPr>
          <w:sz w:val="28"/>
          <w:szCs w:val="28"/>
        </w:rPr>
        <w:t>Кадуйской</w:t>
      </w:r>
      <w:proofErr w:type="spellEnd"/>
      <w:r w:rsidR="00B72230" w:rsidRPr="002F1610">
        <w:rPr>
          <w:sz w:val="28"/>
          <w:szCs w:val="28"/>
        </w:rPr>
        <w:t xml:space="preserve"> газете «Наше время» </w:t>
      </w:r>
      <w:r w:rsidR="00C223C7" w:rsidRPr="002F1610">
        <w:rPr>
          <w:sz w:val="28"/>
          <w:szCs w:val="28"/>
        </w:rPr>
        <w:t xml:space="preserve">и </w:t>
      </w:r>
      <w:r w:rsidR="004C060F">
        <w:rPr>
          <w:sz w:val="28"/>
          <w:szCs w:val="28"/>
        </w:rPr>
        <w:t xml:space="preserve">подлежит </w:t>
      </w:r>
      <w:r w:rsidR="00C223C7" w:rsidRPr="002F1610">
        <w:rPr>
          <w:sz w:val="28"/>
          <w:szCs w:val="28"/>
        </w:rPr>
        <w:t xml:space="preserve">размещению на сайте Кадуйского </w:t>
      </w:r>
      <w:r w:rsidR="00271945" w:rsidRPr="002F1610">
        <w:rPr>
          <w:sz w:val="28"/>
          <w:szCs w:val="28"/>
        </w:rPr>
        <w:t xml:space="preserve">муниципального </w:t>
      </w:r>
      <w:r w:rsidR="005F70A6" w:rsidRPr="002F1610">
        <w:rPr>
          <w:sz w:val="28"/>
          <w:szCs w:val="28"/>
        </w:rPr>
        <w:t>округа</w:t>
      </w:r>
      <w:r w:rsidR="00B72230" w:rsidRPr="002F1610">
        <w:rPr>
          <w:sz w:val="28"/>
          <w:szCs w:val="28"/>
        </w:rPr>
        <w:t xml:space="preserve"> в информационно-телекоммуникационной сети «Интернет»</w:t>
      </w:r>
      <w:r w:rsidR="00C223C7" w:rsidRPr="002F1610">
        <w:rPr>
          <w:sz w:val="28"/>
          <w:szCs w:val="28"/>
        </w:rPr>
        <w:t>.</w:t>
      </w:r>
    </w:p>
    <w:p w:rsidR="002F1610" w:rsidRPr="002F1610" w:rsidRDefault="002F1610" w:rsidP="0031197D">
      <w:pPr>
        <w:tabs>
          <w:tab w:val="left" w:pos="0"/>
          <w:tab w:val="left" w:pos="4253"/>
        </w:tabs>
        <w:jc w:val="both"/>
        <w:rPr>
          <w:sz w:val="28"/>
          <w:szCs w:val="28"/>
        </w:rPr>
      </w:pPr>
    </w:p>
    <w:p w:rsidR="004C060F" w:rsidRDefault="004C060F" w:rsidP="0031197D">
      <w:pPr>
        <w:tabs>
          <w:tab w:val="left" w:pos="0"/>
          <w:tab w:val="left" w:pos="4253"/>
        </w:tabs>
        <w:jc w:val="both"/>
        <w:rPr>
          <w:sz w:val="28"/>
          <w:szCs w:val="28"/>
        </w:rPr>
      </w:pPr>
    </w:p>
    <w:p w:rsidR="00781558" w:rsidRPr="002F1610" w:rsidRDefault="002C07D4" w:rsidP="0031197D">
      <w:pPr>
        <w:tabs>
          <w:tab w:val="left" w:pos="0"/>
          <w:tab w:val="left" w:pos="4253"/>
        </w:tabs>
        <w:jc w:val="both"/>
        <w:rPr>
          <w:sz w:val="28"/>
          <w:szCs w:val="28"/>
        </w:rPr>
      </w:pPr>
      <w:r w:rsidRPr="002F1610">
        <w:rPr>
          <w:sz w:val="28"/>
          <w:szCs w:val="28"/>
        </w:rPr>
        <w:t xml:space="preserve"> </w:t>
      </w:r>
    </w:p>
    <w:tbl>
      <w:tblPr>
        <w:tblW w:w="9721" w:type="dxa"/>
        <w:tblInd w:w="-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  <w:gridCol w:w="212"/>
        <w:gridCol w:w="59"/>
      </w:tblGrid>
      <w:tr w:rsidR="002F1610" w:rsidRPr="002F1610" w:rsidTr="0022120C">
        <w:trPr>
          <w:trHeight w:val="366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610" w:rsidRPr="002F1610" w:rsidRDefault="002F1610" w:rsidP="0022120C">
            <w:pPr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>Глава Кадуйского </w:t>
            </w:r>
          </w:p>
          <w:p w:rsidR="002F1610" w:rsidRPr="002F1610" w:rsidRDefault="002F1610" w:rsidP="0022120C">
            <w:pPr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 xml:space="preserve">муниципального округа      </w:t>
            </w:r>
          </w:p>
          <w:p w:rsidR="002F1610" w:rsidRPr="002F1610" w:rsidRDefault="002F1610" w:rsidP="002F1610">
            <w:pPr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 xml:space="preserve">Вологодской области                                                               </w:t>
            </w:r>
            <w:r w:rsidR="003D4DBD">
              <w:rPr>
                <w:sz w:val="28"/>
                <w:szCs w:val="28"/>
              </w:rPr>
              <w:t xml:space="preserve">  </w:t>
            </w:r>
            <w:r w:rsidRPr="002F1610">
              <w:rPr>
                <w:sz w:val="28"/>
                <w:szCs w:val="28"/>
              </w:rPr>
              <w:t xml:space="preserve">           С.А. Грачева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610" w:rsidRPr="002F1610" w:rsidRDefault="002F1610" w:rsidP="0022120C">
            <w:pPr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> </w:t>
            </w: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610" w:rsidRPr="002F1610" w:rsidRDefault="002F1610" w:rsidP="0022120C">
            <w:pPr>
              <w:jc w:val="right"/>
              <w:textAlignment w:val="baseline"/>
              <w:rPr>
                <w:sz w:val="28"/>
                <w:szCs w:val="28"/>
              </w:rPr>
            </w:pPr>
            <w:r w:rsidRPr="002F1610">
              <w:rPr>
                <w:sz w:val="28"/>
                <w:szCs w:val="28"/>
              </w:rPr>
              <w:t xml:space="preserve"> </w:t>
            </w:r>
          </w:p>
        </w:tc>
      </w:tr>
    </w:tbl>
    <w:p w:rsidR="00A31490" w:rsidRPr="002F1610" w:rsidRDefault="00A31490" w:rsidP="008F12A6">
      <w:pPr>
        <w:rPr>
          <w:sz w:val="28"/>
          <w:szCs w:val="28"/>
        </w:rPr>
      </w:pPr>
    </w:p>
    <w:p w:rsidR="00A31490" w:rsidRDefault="00A31490" w:rsidP="008F12A6">
      <w:pPr>
        <w:rPr>
          <w:sz w:val="28"/>
          <w:szCs w:val="28"/>
        </w:rPr>
      </w:pPr>
    </w:p>
    <w:p w:rsidR="003D4DBD" w:rsidRDefault="003D4DBD" w:rsidP="008F12A6">
      <w:pPr>
        <w:rPr>
          <w:sz w:val="28"/>
          <w:szCs w:val="28"/>
        </w:rPr>
      </w:pPr>
    </w:p>
    <w:p w:rsidR="003D4DBD" w:rsidRPr="002F1610" w:rsidRDefault="003D4DBD" w:rsidP="008F12A6">
      <w:pPr>
        <w:rPr>
          <w:sz w:val="28"/>
          <w:szCs w:val="28"/>
        </w:rPr>
      </w:pPr>
    </w:p>
    <w:p w:rsidR="00A31490" w:rsidRPr="002F1610" w:rsidRDefault="00A31490" w:rsidP="008F12A6">
      <w:pPr>
        <w:rPr>
          <w:sz w:val="28"/>
          <w:szCs w:val="28"/>
        </w:rPr>
      </w:pPr>
    </w:p>
    <w:p w:rsidR="003D4DBD" w:rsidRDefault="00F54612" w:rsidP="003D4DBD">
      <w:pPr>
        <w:widowControl w:val="0"/>
        <w:shd w:val="clear" w:color="auto" w:fill="FFFFFF"/>
        <w:autoSpaceDN w:val="0"/>
        <w:spacing w:line="100" w:lineRule="atLeast"/>
        <w:ind w:left="5387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У</w:t>
      </w:r>
      <w:r w:rsidR="003D4D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твержден</w:t>
      </w:r>
      <w:proofErr w:type="gramEnd"/>
      <w:r w:rsidR="003D4D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постановлением </w:t>
      </w:r>
    </w:p>
    <w:p w:rsidR="003D4DBD" w:rsidRDefault="003D4DBD" w:rsidP="003D4DBD">
      <w:pPr>
        <w:widowControl w:val="0"/>
        <w:shd w:val="clear" w:color="auto" w:fill="FFFFFF"/>
        <w:autoSpaceDN w:val="0"/>
        <w:spacing w:line="100" w:lineRule="atLeast"/>
        <w:ind w:left="5387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А</w:t>
      </w:r>
      <w:r w:rsidR="00F54612"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дминистрации </w:t>
      </w:r>
      <w:proofErr w:type="spellStart"/>
      <w:r w:rsidR="00F54612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Кадуйского</w:t>
      </w:r>
      <w:proofErr w:type="spellEnd"/>
      <w:r w:rsidR="00F54612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</w:t>
      </w:r>
      <w:r w:rsidR="00F54612"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муниципального округа </w:t>
      </w:r>
    </w:p>
    <w:p w:rsidR="00F54612" w:rsidRPr="00A43FBD" w:rsidRDefault="00F54612" w:rsidP="003D4DBD">
      <w:pPr>
        <w:widowControl w:val="0"/>
        <w:shd w:val="clear" w:color="auto" w:fill="FFFFFF"/>
        <w:autoSpaceDN w:val="0"/>
        <w:spacing w:line="100" w:lineRule="atLeast"/>
        <w:ind w:left="5387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</w:t>
      </w: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_____________</w:t>
      </w:r>
      <w:r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</w:t>
      </w:r>
      <w:r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________</w:t>
      </w:r>
    </w:p>
    <w:p w:rsidR="00F54612" w:rsidRPr="00A43FBD" w:rsidRDefault="00F54612" w:rsidP="00F54612">
      <w:pPr>
        <w:widowControl w:val="0"/>
        <w:autoSpaceDN w:val="0"/>
        <w:ind w:left="5387"/>
        <w:jc w:val="both"/>
        <w:textAlignment w:val="baseline"/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43FBD">
        <w:rPr>
          <w:rFonts w:ascii="Liberation Serif" w:eastAsia="Andale Sans UI" w:hAnsi="Liberation Serif" w:cs="Liberation Serif"/>
          <w:color w:val="000000"/>
          <w:kern w:val="3"/>
          <w:sz w:val="26"/>
          <w:szCs w:val="26"/>
          <w:lang w:eastAsia="zh-CN" w:bidi="hi-IN"/>
        </w:rPr>
        <w:t>(приложение)</w:t>
      </w:r>
    </w:p>
    <w:p w:rsidR="00F54612" w:rsidRPr="00A43FBD" w:rsidRDefault="00F54612" w:rsidP="00F54612">
      <w:pPr>
        <w:widowControl w:val="0"/>
        <w:autoSpaceDN w:val="0"/>
        <w:ind w:left="5387"/>
        <w:jc w:val="center"/>
        <w:textAlignment w:val="baseline"/>
        <w:rPr>
          <w:rFonts w:ascii="Liberation Serif" w:eastAsia="Andale Sans UI" w:hAnsi="Liberation Serif" w:cs="Tahoma"/>
          <w:b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</w:pPr>
    </w:p>
    <w:p w:rsidR="00F54612" w:rsidRDefault="00F54612" w:rsidP="00F54612">
      <w:pPr>
        <w:widowControl w:val="0"/>
        <w:autoSpaceDN w:val="0"/>
        <w:ind w:firstLine="709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  <w:r w:rsidRPr="00A43FBD"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Порядок</w:t>
      </w:r>
    </w:p>
    <w:p w:rsidR="00F54612" w:rsidRPr="00A43FBD" w:rsidRDefault="00F54612" w:rsidP="00F54612">
      <w:pPr>
        <w:widowControl w:val="0"/>
        <w:autoSpaceDN w:val="0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A43FBD"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формирования Перечня мест для проведения ярмарок</w:t>
      </w:r>
      <w:r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на территории Кадуйского</w:t>
      </w:r>
      <w:r w:rsidRPr="00A43FBD">
        <w:rPr>
          <w:rFonts w:ascii="Liberation Serif" w:eastAsia="Andale Sans UI" w:hAnsi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 xml:space="preserve"> муниципального округа Вологодской области</w:t>
      </w:r>
    </w:p>
    <w:p w:rsidR="00F54612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</w:p>
    <w:p w:rsidR="00F54612" w:rsidRPr="00F54612" w:rsidRDefault="00F54612" w:rsidP="00F54612">
      <w:pPr>
        <w:pStyle w:val="a5"/>
        <w:widowControl w:val="0"/>
        <w:numPr>
          <w:ilvl w:val="0"/>
          <w:numId w:val="1"/>
        </w:numPr>
        <w:autoSpaceDN w:val="0"/>
        <w:jc w:val="center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  <w:r w:rsidRPr="00F54612"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  <w:t>Общие положения.</w:t>
      </w:r>
    </w:p>
    <w:p w:rsidR="00F54612" w:rsidRPr="00F54612" w:rsidRDefault="00F54612" w:rsidP="00F54612">
      <w:pPr>
        <w:pStyle w:val="a5"/>
        <w:widowControl w:val="0"/>
        <w:autoSpaceDN w:val="0"/>
        <w:ind w:left="1069"/>
        <w:textAlignment w:val="baseline"/>
        <w:rPr>
          <w:rFonts w:ascii="Liberation Serif" w:eastAsia="Andale Sans UI" w:hAnsi="Liberation Serif" w:cs="Liberation Serif"/>
          <w:b/>
          <w:bCs/>
          <w:color w:val="000000"/>
          <w:kern w:val="3"/>
          <w:sz w:val="26"/>
          <w:szCs w:val="26"/>
          <w:shd w:val="clear" w:color="auto" w:fill="FFFFFF"/>
          <w:lang w:eastAsia="zh-CN" w:bidi="hi-IN"/>
        </w:rPr>
      </w:pPr>
    </w:p>
    <w:p w:rsidR="00A921C1" w:rsidRPr="00A43FBD" w:rsidRDefault="00F54612" w:rsidP="00A921C1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1.</w:t>
      </w:r>
      <w:r w:rsidR="00A456C9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1.</w:t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</w:t>
      </w:r>
      <w:proofErr w:type="gramStart"/>
      <w:r w:rsidR="00A921C1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Порядок формирования Перечня мест для проведения ярмарок на территории </w:t>
      </w:r>
      <w:proofErr w:type="spellStart"/>
      <w:r w:rsidR="00397CD4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Кадуйского</w:t>
      </w:r>
      <w:proofErr w:type="spellEnd"/>
      <w:r w:rsidR="00A921C1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муниципального округа Вологодской области (далее - Порядок) разработан в целях организации взаимодействия администрации </w:t>
      </w:r>
      <w:proofErr w:type="spellStart"/>
      <w:r w:rsidR="00397CD4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Кадуйского</w:t>
      </w:r>
      <w:proofErr w:type="spellEnd"/>
      <w:r w:rsidR="00A921C1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муниципального округа  (далее - уполномоченный орган), организаторов ярмарок и иных заинтересованных лиц при формировании и изменении перечня мест для проведения ярмарок на территории </w:t>
      </w:r>
      <w:proofErr w:type="spellStart"/>
      <w:r w:rsidR="00397CD4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Кадуйского</w:t>
      </w:r>
      <w:proofErr w:type="spellEnd"/>
      <w:r w:rsidR="00A921C1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муниципального округа (далее - Перечень мест), а также определяет сроки предоставления и перечень документов, необходимых</w:t>
      </w:r>
      <w:proofErr w:type="gramEnd"/>
      <w:r w:rsidR="00A921C1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для формирования и изменения Перечня мест.</w:t>
      </w:r>
    </w:p>
    <w:p w:rsidR="00A921C1" w:rsidRPr="00A921C1" w:rsidRDefault="00F54612" w:rsidP="00F54612">
      <w:pPr>
        <w:widowControl w:val="0"/>
        <w:autoSpaceDN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8"/>
          <w:szCs w:val="28"/>
        </w:rPr>
        <w:t xml:space="preserve">1.2. </w:t>
      </w:r>
      <w:r w:rsidRPr="00A921C1">
        <w:rPr>
          <w:sz w:val="26"/>
          <w:szCs w:val="26"/>
        </w:rPr>
        <w:t xml:space="preserve">Основные определения, используемые в настоящем Порядке: </w:t>
      </w:r>
    </w:p>
    <w:p w:rsidR="00A921C1" w:rsidRPr="00A921C1" w:rsidRDefault="00F54612" w:rsidP="00F54612">
      <w:pPr>
        <w:widowControl w:val="0"/>
        <w:autoSpaceDN w:val="0"/>
        <w:ind w:firstLine="709"/>
        <w:jc w:val="both"/>
        <w:textAlignment w:val="baseline"/>
        <w:rPr>
          <w:sz w:val="26"/>
          <w:szCs w:val="26"/>
        </w:rPr>
      </w:pPr>
      <w:r w:rsidRPr="00A921C1">
        <w:rPr>
          <w:sz w:val="26"/>
          <w:szCs w:val="26"/>
        </w:rPr>
        <w:t xml:space="preserve">ярмарка - форма торговли, организуемая в установленном месте и на установленный срок с предоставлением торговых мест с целью продажи товаров (выполнения работ, оказания услуг) на основе свободно определяемых непосредственно при заключении договоров купли-продажи и договоров бытового подряда цен; </w:t>
      </w:r>
    </w:p>
    <w:p w:rsidR="00A921C1" w:rsidRPr="00A921C1" w:rsidRDefault="00F54612" w:rsidP="00F54612">
      <w:pPr>
        <w:widowControl w:val="0"/>
        <w:autoSpaceDN w:val="0"/>
        <w:ind w:firstLine="709"/>
        <w:jc w:val="both"/>
        <w:textAlignment w:val="baseline"/>
        <w:rPr>
          <w:sz w:val="26"/>
          <w:szCs w:val="26"/>
        </w:rPr>
      </w:pPr>
      <w:r w:rsidRPr="00A921C1">
        <w:rPr>
          <w:sz w:val="26"/>
          <w:szCs w:val="26"/>
        </w:rPr>
        <w:t xml:space="preserve">место проведения ярмарки - объект недвижимости (часть объекта недвижимости), часть земель или земельный участок (часть земельного участка), предназначенный для организации ярмарки, включенный в перечень мест для организации ярмарок на территории </w:t>
      </w:r>
      <w:r w:rsidR="00A456C9">
        <w:rPr>
          <w:sz w:val="26"/>
          <w:szCs w:val="26"/>
        </w:rPr>
        <w:t>Кадуйского</w:t>
      </w:r>
      <w:r w:rsidRPr="00A921C1">
        <w:rPr>
          <w:sz w:val="26"/>
          <w:szCs w:val="26"/>
        </w:rPr>
        <w:t xml:space="preserve"> муниципального </w:t>
      </w:r>
      <w:r w:rsidR="00A456C9">
        <w:rPr>
          <w:sz w:val="26"/>
          <w:szCs w:val="26"/>
        </w:rPr>
        <w:t>округа</w:t>
      </w:r>
      <w:r w:rsidRPr="00A921C1">
        <w:rPr>
          <w:sz w:val="26"/>
          <w:szCs w:val="26"/>
        </w:rPr>
        <w:t xml:space="preserve">; </w:t>
      </w:r>
    </w:p>
    <w:p w:rsidR="00A921C1" w:rsidRPr="00A921C1" w:rsidRDefault="00F54612" w:rsidP="00F54612">
      <w:pPr>
        <w:widowControl w:val="0"/>
        <w:autoSpaceDN w:val="0"/>
        <w:ind w:firstLine="709"/>
        <w:jc w:val="both"/>
        <w:textAlignment w:val="baseline"/>
        <w:rPr>
          <w:sz w:val="26"/>
          <w:szCs w:val="26"/>
        </w:rPr>
      </w:pPr>
      <w:r w:rsidRPr="00A921C1">
        <w:rPr>
          <w:sz w:val="26"/>
          <w:szCs w:val="26"/>
        </w:rPr>
        <w:t xml:space="preserve">перечень мест для </w:t>
      </w:r>
      <w:r w:rsidR="00A456C9">
        <w:rPr>
          <w:sz w:val="26"/>
          <w:szCs w:val="26"/>
        </w:rPr>
        <w:t>проведения</w:t>
      </w:r>
      <w:r w:rsidRPr="00A921C1">
        <w:rPr>
          <w:sz w:val="26"/>
          <w:szCs w:val="26"/>
        </w:rPr>
        <w:t xml:space="preserve"> ярмарок — утвержденный постановлением администрации </w:t>
      </w:r>
      <w:r w:rsidR="00A456C9">
        <w:rPr>
          <w:sz w:val="26"/>
          <w:szCs w:val="26"/>
        </w:rPr>
        <w:t>Кадуйского</w:t>
      </w:r>
      <w:r w:rsidRPr="00A921C1">
        <w:rPr>
          <w:sz w:val="26"/>
          <w:szCs w:val="26"/>
        </w:rPr>
        <w:t xml:space="preserve"> муниципального </w:t>
      </w:r>
      <w:r w:rsidR="00A456C9">
        <w:rPr>
          <w:sz w:val="26"/>
          <w:szCs w:val="26"/>
        </w:rPr>
        <w:t>округа</w:t>
      </w:r>
      <w:r w:rsidRPr="00A921C1">
        <w:rPr>
          <w:sz w:val="26"/>
          <w:szCs w:val="26"/>
        </w:rPr>
        <w:t xml:space="preserve"> перечень мест для </w:t>
      </w:r>
      <w:r w:rsidR="00A456C9">
        <w:rPr>
          <w:sz w:val="26"/>
          <w:szCs w:val="26"/>
        </w:rPr>
        <w:t>проведения</w:t>
      </w:r>
      <w:r w:rsidRPr="00A921C1">
        <w:rPr>
          <w:sz w:val="26"/>
          <w:szCs w:val="26"/>
        </w:rPr>
        <w:t xml:space="preserve"> ярмарок на территории </w:t>
      </w:r>
      <w:r w:rsidR="00A456C9">
        <w:rPr>
          <w:sz w:val="26"/>
          <w:szCs w:val="26"/>
        </w:rPr>
        <w:t>Кадуйского</w:t>
      </w:r>
      <w:r w:rsidRPr="00A921C1">
        <w:rPr>
          <w:sz w:val="26"/>
          <w:szCs w:val="26"/>
        </w:rPr>
        <w:t xml:space="preserve"> муниципального </w:t>
      </w:r>
      <w:r w:rsidR="00A456C9">
        <w:rPr>
          <w:sz w:val="26"/>
          <w:szCs w:val="26"/>
        </w:rPr>
        <w:t>округа</w:t>
      </w:r>
      <w:r w:rsidRPr="00A921C1">
        <w:rPr>
          <w:sz w:val="26"/>
          <w:szCs w:val="26"/>
        </w:rPr>
        <w:t xml:space="preserve">; </w:t>
      </w:r>
    </w:p>
    <w:p w:rsidR="00A921C1" w:rsidRPr="00A921C1" w:rsidRDefault="00F54612" w:rsidP="00F54612">
      <w:pPr>
        <w:widowControl w:val="0"/>
        <w:autoSpaceDN w:val="0"/>
        <w:ind w:firstLine="709"/>
        <w:jc w:val="both"/>
        <w:textAlignment w:val="baseline"/>
        <w:rPr>
          <w:sz w:val="26"/>
          <w:szCs w:val="26"/>
        </w:rPr>
      </w:pPr>
      <w:r w:rsidRPr="00A921C1">
        <w:rPr>
          <w:sz w:val="26"/>
          <w:szCs w:val="26"/>
        </w:rPr>
        <w:t xml:space="preserve">торговое место - место на ярмарке, отведенное организатором ярмарки участнику ярмарки, осуществляющему деятельность по продаже товаров (выполнению работ, оказанию услуг); </w:t>
      </w:r>
    </w:p>
    <w:p w:rsidR="00A921C1" w:rsidRPr="00A921C1" w:rsidRDefault="00F54612" w:rsidP="00F54612">
      <w:pPr>
        <w:widowControl w:val="0"/>
        <w:autoSpaceDN w:val="0"/>
        <w:ind w:firstLine="709"/>
        <w:jc w:val="both"/>
        <w:textAlignment w:val="baseline"/>
        <w:rPr>
          <w:sz w:val="26"/>
          <w:szCs w:val="26"/>
        </w:rPr>
      </w:pPr>
      <w:r w:rsidRPr="00A921C1">
        <w:rPr>
          <w:sz w:val="26"/>
          <w:szCs w:val="26"/>
        </w:rPr>
        <w:t xml:space="preserve">организатор ярмарки - органы местного самоуправления, юридические лица, индивидуальные предприниматели, осуществляющие организацию ярмарки на месте проведения ярмарки; </w:t>
      </w:r>
    </w:p>
    <w:p w:rsidR="00EA6903" w:rsidRDefault="00F54612" w:rsidP="00F54612">
      <w:pPr>
        <w:widowControl w:val="0"/>
        <w:autoSpaceDN w:val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A921C1">
        <w:rPr>
          <w:sz w:val="26"/>
          <w:szCs w:val="26"/>
        </w:rPr>
        <w:t xml:space="preserve">участник ярмарки - юридическое лицо, индивидуальный предприниматель, </w:t>
      </w:r>
      <w:proofErr w:type="spellStart"/>
      <w:r w:rsidRPr="00A921C1">
        <w:rPr>
          <w:sz w:val="26"/>
          <w:szCs w:val="26"/>
        </w:rPr>
        <w:t>самозанятый</w:t>
      </w:r>
      <w:proofErr w:type="spellEnd"/>
      <w:r w:rsidRPr="00A921C1">
        <w:rPr>
          <w:sz w:val="26"/>
          <w:szCs w:val="26"/>
        </w:rPr>
        <w:t xml:space="preserve"> гражданин, зарегистрированные в установленном законодательством Российской Федерации порядке, а также гражданин, в том числе гражданин - глава крестьянского (фермерского) хозяйства, член такого хозяйства, гражданин, ведущий личное подсобное хозяйство или занимающийся садоводством, огородничеством, животноводством, которому предоставлено торговое место на ярмарке в порядке, определенном организатором ярмарки. </w:t>
      </w:r>
      <w:proofErr w:type="gramEnd"/>
    </w:p>
    <w:p w:rsidR="003D4DBD" w:rsidRPr="00A921C1" w:rsidRDefault="003D4DBD" w:rsidP="00F54612">
      <w:pPr>
        <w:widowControl w:val="0"/>
        <w:autoSpaceDN w:val="0"/>
        <w:ind w:firstLine="709"/>
        <w:jc w:val="both"/>
        <w:textAlignment w:val="baseline"/>
        <w:rPr>
          <w:sz w:val="26"/>
          <w:szCs w:val="26"/>
        </w:rPr>
      </w:pPr>
    </w:p>
    <w:p w:rsidR="00EA6903" w:rsidRDefault="00EA6903" w:rsidP="00F5461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3D4DBD" w:rsidRDefault="003D4DBD" w:rsidP="00F54612">
      <w:pPr>
        <w:widowControl w:val="0"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EA6903" w:rsidRPr="00EA6903" w:rsidRDefault="00EA6903" w:rsidP="00EA6903">
      <w:pPr>
        <w:pStyle w:val="a5"/>
        <w:widowControl w:val="0"/>
        <w:numPr>
          <w:ilvl w:val="0"/>
          <w:numId w:val="1"/>
        </w:numPr>
        <w:autoSpaceDN w:val="0"/>
        <w:jc w:val="center"/>
        <w:textAlignment w:val="baseline"/>
        <w:rPr>
          <w:b/>
          <w:sz w:val="28"/>
          <w:szCs w:val="28"/>
        </w:rPr>
      </w:pPr>
      <w:r w:rsidRPr="00EA6903">
        <w:rPr>
          <w:b/>
          <w:sz w:val="28"/>
          <w:szCs w:val="28"/>
        </w:rPr>
        <w:lastRenderedPageBreak/>
        <w:t xml:space="preserve">Порядок </w:t>
      </w:r>
      <w:r w:rsidR="00861AB8">
        <w:rPr>
          <w:b/>
          <w:sz w:val="28"/>
          <w:szCs w:val="28"/>
        </w:rPr>
        <w:t>формирования перечня мест для проведения</w:t>
      </w:r>
      <w:r w:rsidRPr="00EA6903">
        <w:rPr>
          <w:b/>
          <w:sz w:val="28"/>
          <w:szCs w:val="28"/>
        </w:rPr>
        <w:t xml:space="preserve"> ярмарок.</w:t>
      </w:r>
    </w:p>
    <w:p w:rsidR="00EA6903" w:rsidRPr="00861AB8" w:rsidRDefault="00EA6903" w:rsidP="00861AB8">
      <w:pPr>
        <w:widowControl w:val="0"/>
        <w:autoSpaceDN w:val="0"/>
        <w:ind w:left="709"/>
        <w:textAlignment w:val="baseline"/>
        <w:rPr>
          <w:sz w:val="28"/>
          <w:szCs w:val="28"/>
        </w:rPr>
      </w:pP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Arial" w:eastAsia="Arial" w:hAnsi="Arial" w:cs="Arial"/>
          <w:color w:val="000000"/>
          <w:kern w:val="3"/>
          <w:sz w:val="16"/>
          <w:szCs w:val="16"/>
          <w:lang w:eastAsia="zh-CN" w:bidi="hi-IN"/>
        </w:rPr>
      </w:pP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2.</w:t>
      </w:r>
      <w:r w:rsidR="00EA6903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1.</w:t>
      </w: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 </w:t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Формирование и внесение изменений в Перечень мест осуществляется уполномоченным органом.</w:t>
      </w:r>
    </w:p>
    <w:p w:rsidR="00F54612" w:rsidRPr="00A43FBD" w:rsidRDefault="00A456C9" w:rsidP="00F54612">
      <w:pPr>
        <w:widowControl w:val="0"/>
        <w:autoSpaceDN w:val="0"/>
        <w:ind w:firstLine="709"/>
        <w:jc w:val="both"/>
        <w:textAlignment w:val="baseline"/>
        <w:rPr>
          <w:rFonts w:ascii="Arial" w:eastAsia="Arial" w:hAnsi="Arial" w:cs="Arial"/>
          <w:color w:val="000000"/>
          <w:kern w:val="3"/>
          <w:sz w:val="16"/>
          <w:szCs w:val="16"/>
          <w:lang w:eastAsia="zh-CN" w:bidi="hi-IN"/>
        </w:rPr>
      </w:pP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2</w:t>
      </w:r>
      <w:r w:rsidR="00F54612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.</w:t>
      </w: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2.</w:t>
      </w:r>
      <w:r w:rsidR="00F54612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 </w:t>
      </w:r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Перечень мест для проведения ярмарок на территории </w:t>
      </w: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Кадуйского</w:t>
      </w:r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муниципального округа Вологодской области утверждается постановлением администрации </w:t>
      </w: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Кадуйского</w:t>
      </w:r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муниципального округа.</w:t>
      </w:r>
    </w:p>
    <w:p w:rsidR="00F54612" w:rsidRPr="00A43FBD" w:rsidRDefault="00A456C9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2.3</w:t>
      </w:r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. Основаниями для внесения изменений в Перечень мест являются: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заявки собственников зданий, сооружений (частей зданий, сооружений), земельных участков, желающих организовать ярмарку или предоставить право организации ярмарки в месте, не включенном в Перечень мест;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bookmarkStart w:id="0" w:name="Par38"/>
      <w:bookmarkEnd w:id="0"/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предложения органов местного самоуправления, подведомственных организаций о необходимости внесения изменений (о включении или исключении мест) в Перечень мест;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proofErr w:type="gramStart"/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предложения органа исполнительной государственной власти области, уполномоченного в сфере управления имуществом области (в отношении находящихся в собственности области зданий, сооружений (частей зданий, сооружений), земельных участков (частей земельных участков).</w:t>
      </w:r>
      <w:proofErr w:type="gramEnd"/>
    </w:p>
    <w:p w:rsidR="00F54612" w:rsidRPr="00A43FBD" w:rsidRDefault="00861AB8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2.4</w:t>
      </w:r>
      <w:r w:rsidR="00F54612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. </w:t>
      </w:r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В Перечень мест не могут быть включены земельные участки (части земельных участков):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proofErr w:type="gramStart"/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находящиеся в государственной или муниципальной собственности и предоставленные физическому или юридическому лицу;</w:t>
      </w:r>
      <w:proofErr w:type="gramEnd"/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- в </w:t>
      </w:r>
      <w:proofErr w:type="gramStart"/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отношении</w:t>
      </w:r>
      <w:proofErr w:type="gramEnd"/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которых утверждены схема расположения земельного участка на кадастровом плане территории или проект межевания территории, объявлен аукцион (опубликовано извещение о предоставлении земельного участка) или принято решение о предварительном согласовании предоставления данного земельного участка;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Arial" w:eastAsia="Arial" w:hAnsi="Arial" w:cs="Arial"/>
          <w:color w:val="000000"/>
          <w:kern w:val="3"/>
          <w:sz w:val="16"/>
          <w:szCs w:val="16"/>
          <w:lang w:eastAsia="zh-CN" w:bidi="hi-IN"/>
        </w:rPr>
      </w:pPr>
      <w:proofErr w:type="gramStart"/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- включенные в перечень земельных участков для предоставления гражданам в соответствии с </w:t>
      </w:r>
      <w:r w:rsidRPr="00A43FBD">
        <w:rPr>
          <w:rFonts w:ascii="Liberation Serif" w:eastAsia="Arial" w:hAnsi="Liberation Serif" w:cs="Liberation Serif"/>
          <w:bCs/>
          <w:kern w:val="3"/>
          <w:sz w:val="26"/>
          <w:szCs w:val="26"/>
          <w:lang w:eastAsia="ar-SA" w:bidi="hi-IN"/>
        </w:rPr>
        <w:t>законом</w:t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Вологодской области от 8 апреля 2015 г</w:t>
      </w: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.</w:t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области";</w:t>
      </w:r>
      <w:proofErr w:type="gramEnd"/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proofErr w:type="gramStart"/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на которых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собственности, или государственная собственность на которые не разграничена.</w:t>
      </w:r>
      <w:proofErr w:type="gramEnd"/>
    </w:p>
    <w:p w:rsidR="00F54612" w:rsidRPr="00A43FBD" w:rsidRDefault="00861AB8" w:rsidP="00F54612">
      <w:pPr>
        <w:widowControl w:val="0"/>
        <w:autoSpaceDN w:val="0"/>
        <w:ind w:firstLine="709"/>
        <w:jc w:val="both"/>
        <w:textAlignment w:val="baseline"/>
        <w:rPr>
          <w:rFonts w:ascii="Arial" w:eastAsia="Arial" w:hAnsi="Arial" w:cs="Arial"/>
          <w:color w:val="000000"/>
          <w:kern w:val="3"/>
          <w:sz w:val="16"/>
          <w:szCs w:val="16"/>
          <w:lang w:eastAsia="zh-CN" w:bidi="hi-IN"/>
        </w:rPr>
      </w:pP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2.5</w:t>
      </w:r>
      <w:r w:rsidR="00F54612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. </w:t>
      </w:r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Включение в Перечень мест зданий, сооружений (частей зданий, сооружений), земельных участков (частей земельных участков), находящихся в собственности Вологодской области, осуществляется по согласованию с органом исполнительной государственной власти Вологодской области, уполномоченным в сфере управления имуществом.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Arial" w:eastAsia="Arial" w:hAnsi="Arial" w:cs="Arial"/>
          <w:color w:val="000000"/>
          <w:kern w:val="3"/>
          <w:sz w:val="16"/>
          <w:szCs w:val="16"/>
          <w:lang w:eastAsia="zh-CN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В отношении находящихся в собственности Вологодской области зданий, сооружений (частей зданий, сооружений), земельных участков (частей земельных участков) уполномоченный орган вносит соответствующие изменения в Перечень мест в течение 30 (тридцати) рабочих дней со дня получения предложений от органа исполнительной государственной власти Вологодской области, уполномоченного в сфере управления имуществом области.</w:t>
      </w:r>
    </w:p>
    <w:p w:rsidR="00F54612" w:rsidRPr="00A43FBD" w:rsidRDefault="00736030" w:rsidP="00F54612">
      <w:pPr>
        <w:widowControl w:val="0"/>
        <w:autoSpaceDN w:val="0"/>
        <w:ind w:firstLine="709"/>
        <w:jc w:val="both"/>
        <w:textAlignment w:val="baseline"/>
        <w:rPr>
          <w:rFonts w:ascii="Arial" w:eastAsia="Arial" w:hAnsi="Arial" w:cs="Arial"/>
          <w:color w:val="000000"/>
          <w:kern w:val="3"/>
          <w:sz w:val="16"/>
          <w:szCs w:val="16"/>
          <w:lang w:eastAsia="zh-CN" w:bidi="hi-IN"/>
        </w:rPr>
      </w:pP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2.6</w:t>
      </w:r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. Заинтересованные лица направляют в уполномоченный орган: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- </w:t>
      </w:r>
      <w:r w:rsidR="004919C8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 </w:t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заявку по форме согласно приложению к Порядку;</w:t>
      </w:r>
    </w:p>
    <w:p w:rsidR="004919C8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</w:t>
      </w:r>
      <w:r w:rsidR="004919C8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адреса и кадастровые номера зданий, сооружений (частей зданий, сооружений), </w:t>
      </w:r>
      <w:r w:rsidR="004919C8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lastRenderedPageBreak/>
        <w:t>в которых могут проводиться ярмарки;</w:t>
      </w:r>
    </w:p>
    <w:p w:rsidR="00114553" w:rsidRDefault="004919C8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proofErr w:type="gramStart"/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адреса и кадастровые номера (кадастровые кварталы) земельных участков (частей земельных участков), на которых могут проводиться ярмарки, в том числе земельных участков, в пределах которых могут</w:t>
      </w:r>
      <w:r w:rsidR="00114553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быть размещены палатки и ларьки в целях организации сезонных ярмарок, на которых осуществляется реализация продуктов питания и сельскохозяйственной продукции;</w:t>
      </w:r>
      <w:proofErr w:type="gramEnd"/>
    </w:p>
    <w:p w:rsidR="00114553" w:rsidRDefault="00114553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proofErr w:type="gramStart"/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площадь (в квадратных метрах) зданий, сооружений (частей зданий, сооружений), земельных участков (частей земельных участков), на которой могут проводиться ярмарки;</w:t>
      </w:r>
      <w:proofErr w:type="gramEnd"/>
    </w:p>
    <w:p w:rsidR="000037FA" w:rsidRDefault="00114553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тип ярмарки – специализированные (продовольственные товары, промышленные товары, сельскохозяйственная продукция), универсальные.</w:t>
      </w:r>
    </w:p>
    <w:p w:rsidR="00F54612" w:rsidRPr="00A43FBD" w:rsidRDefault="00114553" w:rsidP="00F54612">
      <w:pPr>
        <w:widowControl w:val="0"/>
        <w:autoSpaceDN w:val="0"/>
        <w:ind w:firstLine="709"/>
        <w:jc w:val="both"/>
        <w:textAlignment w:val="baseline"/>
        <w:rPr>
          <w:rFonts w:ascii="Arial" w:eastAsia="Arial" w:hAnsi="Arial" w:cs="Arial"/>
          <w:color w:val="000000"/>
          <w:kern w:val="3"/>
          <w:sz w:val="16"/>
          <w:szCs w:val="16"/>
          <w:lang w:eastAsia="zh-CN" w:bidi="hi-IN"/>
        </w:rPr>
      </w:pPr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</w:t>
      </w:r>
      <w:r w:rsidR="000D080E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2.7</w:t>
      </w:r>
      <w:r w:rsidR="00F54612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. </w:t>
      </w:r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Рассмотрение заявок и предложений, принятие решения о внесении изменений в Перечень мест осуществляется уполномоченным органом в течение </w:t>
      </w:r>
      <w:r w:rsidR="000D080E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30</w:t>
      </w:r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рабочих дней со дня поступления в уполномоченный орган заявок и предложений.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Для принятия решения уполномоченный орган вправе запрашивать необходимую информацию в органах государственной власти и органах местного самоуправления, у иных организаций и лиц в рамках их полномочий.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Уполномоченный орган принимает решение о включении места для проведения ярмарки в Перечень мест по результатам рассмотрения заявок и предложений, копий документов, а также информации, полученной уполномоченным органом по запросам, направленным в соответствии с настоящим пунктом Порядка.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Основаниями для отказа включения места для проведения ярмарки в Перечень мест являются: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Arial" w:eastAsia="Arial" w:hAnsi="Arial" w:cs="Arial"/>
          <w:color w:val="000000"/>
          <w:kern w:val="3"/>
          <w:sz w:val="16"/>
          <w:szCs w:val="16"/>
          <w:lang w:eastAsia="zh-CN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несоблюдение заинтересованными лицами формы подачи заявки;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непредставление документов, наличие в представленных документах недостоверных данных;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- несоответствие места проведения для ярмарки требованиям, установленным Порядком организации ярмарок.</w:t>
      </w:r>
    </w:p>
    <w:p w:rsidR="00F54612" w:rsidRPr="00A43FBD" w:rsidRDefault="00F54612" w:rsidP="00F54612">
      <w:pPr>
        <w:widowControl w:val="0"/>
        <w:autoSpaceDN w:val="0"/>
        <w:ind w:firstLine="709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E66290" w:rsidRDefault="00E66290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3D4DBD" w:rsidRDefault="003D4DBD" w:rsidP="00F54612">
      <w:pPr>
        <w:widowControl w:val="0"/>
        <w:autoSpaceDN w:val="0"/>
        <w:ind w:firstLine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D4DBD" w:rsidRDefault="003D4DBD" w:rsidP="00F54612">
      <w:pPr>
        <w:widowControl w:val="0"/>
        <w:autoSpaceDN w:val="0"/>
        <w:ind w:firstLine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3D4DBD" w:rsidRPr="00A570F3" w:rsidRDefault="003D4DBD" w:rsidP="00A570F3">
      <w:pPr>
        <w:widowControl w:val="0"/>
        <w:autoSpaceDN w:val="0"/>
        <w:ind w:firstLine="5387"/>
        <w:textAlignment w:val="baseline"/>
        <w:rPr>
          <w:rFonts w:eastAsia="Segoe UI"/>
          <w:color w:val="000000"/>
          <w:kern w:val="3"/>
          <w:sz w:val="24"/>
          <w:szCs w:val="24"/>
          <w:lang w:eastAsia="zh-CN" w:bidi="hi-IN"/>
        </w:rPr>
      </w:pPr>
      <w:r w:rsidRPr="00A570F3">
        <w:rPr>
          <w:rFonts w:eastAsia="Segoe UI"/>
          <w:color w:val="000000"/>
          <w:kern w:val="3"/>
          <w:sz w:val="24"/>
          <w:szCs w:val="24"/>
          <w:lang w:eastAsia="zh-CN" w:bidi="hi-IN"/>
        </w:rPr>
        <w:lastRenderedPageBreak/>
        <w:t xml:space="preserve">        </w:t>
      </w:r>
      <w:r w:rsidR="00A570F3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                     </w:t>
      </w:r>
      <w:r w:rsidR="00F54612" w:rsidRPr="00A570F3">
        <w:rPr>
          <w:rFonts w:eastAsia="Segoe UI"/>
          <w:color w:val="000000"/>
          <w:kern w:val="3"/>
          <w:sz w:val="24"/>
          <w:szCs w:val="24"/>
          <w:lang w:eastAsia="zh-CN" w:bidi="hi-IN"/>
        </w:rPr>
        <w:t>Приложение</w:t>
      </w:r>
      <w:r w:rsidR="00A570F3">
        <w:rPr>
          <w:rFonts w:eastAsia="Segoe UI"/>
          <w:color w:val="000000"/>
          <w:kern w:val="3"/>
          <w:sz w:val="24"/>
          <w:szCs w:val="24"/>
          <w:lang w:eastAsia="zh-CN" w:bidi="hi-IN"/>
        </w:rPr>
        <w:t xml:space="preserve"> </w:t>
      </w:r>
      <w:r w:rsidR="00A570F3" w:rsidRPr="00A570F3">
        <w:rPr>
          <w:rFonts w:eastAsia="Andale Sans UI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 xml:space="preserve">к </w:t>
      </w:r>
      <w:r w:rsidRPr="00A570F3">
        <w:rPr>
          <w:rFonts w:eastAsia="Andale Sans UI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Порядк</w:t>
      </w:r>
      <w:r w:rsidR="00A570F3">
        <w:rPr>
          <w:rFonts w:eastAsia="Andale Sans UI"/>
          <w:bCs/>
          <w:color w:val="000000"/>
          <w:kern w:val="3"/>
          <w:sz w:val="24"/>
          <w:szCs w:val="24"/>
          <w:shd w:val="clear" w:color="auto" w:fill="FFFFFF"/>
          <w:lang w:eastAsia="zh-CN" w:bidi="hi-IN"/>
        </w:rPr>
        <w:t>у</w:t>
      </w:r>
      <w:bookmarkStart w:id="1" w:name="_GoBack"/>
      <w:bookmarkEnd w:id="1"/>
    </w:p>
    <w:p w:rsidR="003D4DBD" w:rsidRPr="00A43FBD" w:rsidRDefault="003D4DBD" w:rsidP="00F54612">
      <w:pPr>
        <w:widowControl w:val="0"/>
        <w:autoSpaceDN w:val="0"/>
        <w:ind w:firstLine="5387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54612" w:rsidRPr="00A43FBD" w:rsidRDefault="00F54612" w:rsidP="003D4DBD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zh-CN" w:bidi="hi-IN"/>
        </w:rPr>
      </w:pPr>
    </w:p>
    <w:p w:rsidR="00F54612" w:rsidRPr="00A43FBD" w:rsidRDefault="00F54612" w:rsidP="00F54612">
      <w:pPr>
        <w:widowControl w:val="0"/>
        <w:autoSpaceDN w:val="0"/>
        <w:ind w:left="5387"/>
        <w:jc w:val="right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zh-CN" w:bidi="hi-IN"/>
        </w:rPr>
      </w:pPr>
    </w:p>
    <w:p w:rsidR="00F54612" w:rsidRPr="00A43FBD" w:rsidRDefault="00F54612" w:rsidP="00F54612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ЗАЯВКА</w:t>
      </w:r>
    </w:p>
    <w:p w:rsidR="00F54612" w:rsidRPr="00A43FBD" w:rsidRDefault="00F54612" w:rsidP="00F54612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о включении (исключении) в Перечень</w:t>
      </w:r>
    </w:p>
    <w:p w:rsidR="00F54612" w:rsidRPr="00A43FBD" w:rsidRDefault="00F54612" w:rsidP="00F54612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мест для проведения ярмарок на территории</w:t>
      </w:r>
    </w:p>
    <w:p w:rsidR="00F54612" w:rsidRPr="00A43FBD" w:rsidRDefault="00E66290" w:rsidP="00F54612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proofErr w:type="spellStart"/>
      <w:r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Кадуйского</w:t>
      </w:r>
      <w:proofErr w:type="spellEnd"/>
      <w:r w:rsidR="00F54612"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 xml:space="preserve"> муниципального округа Вологодской области</w:t>
      </w:r>
    </w:p>
    <w:p w:rsidR="00F54612" w:rsidRPr="00A43FBD" w:rsidRDefault="00F54612" w:rsidP="00F54612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1. Заявитель_______________________________________________________________</w:t>
      </w: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  <w:t xml:space="preserve">                            (фамилия, имя и отчество гражданина, наименование юридического лица, наименование органа             </w:t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  <w:tab/>
        <w:t xml:space="preserve">      местного самоуправления, подведомственного организаций, органа исполнительной  </w:t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  <w:tab/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  <w:tab/>
        <w:t xml:space="preserve">      государственной власти области, уполномоченного в сфере управления имуществом области)</w:t>
      </w:r>
    </w:p>
    <w:p w:rsidR="00F54612" w:rsidRPr="00A43FBD" w:rsidRDefault="00F54612" w:rsidP="00F54612">
      <w:pPr>
        <w:widowControl w:val="0"/>
        <w:autoSpaceDN w:val="0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2. Место нахождения заявителя_______________________________________________</w:t>
      </w:r>
    </w:p>
    <w:p w:rsidR="00F54612" w:rsidRPr="00A43FBD" w:rsidRDefault="00F54612" w:rsidP="00F54612">
      <w:pPr>
        <w:widowControl w:val="0"/>
        <w:autoSpaceDN w:val="0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  <w:t xml:space="preserve">                                                                             (указывается адрес регистрации, только для юридических лиц и </w:t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  <w:tab/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  <w:tab/>
      </w:r>
      <w:r w:rsidRPr="00A43FBD"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  <w:tab/>
        <w:t xml:space="preserve">                    индивидуальных предпринимателей)</w:t>
      </w:r>
    </w:p>
    <w:p w:rsidR="00F54612" w:rsidRPr="00A43FBD" w:rsidRDefault="00F54612" w:rsidP="00F54612">
      <w:pPr>
        <w:widowControl w:val="0"/>
        <w:autoSpaceDN w:val="0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3. Фамилия, имя, отчество руководителя_______________________________________</w:t>
      </w:r>
    </w:p>
    <w:p w:rsidR="00F54612" w:rsidRPr="00A43FBD" w:rsidRDefault="00F54612" w:rsidP="00F54612">
      <w:pPr>
        <w:widowControl w:val="0"/>
        <w:autoSpaceDN w:val="0"/>
        <w:jc w:val="center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lang w:eastAsia="ar-SA" w:bidi="hi-IN"/>
        </w:rPr>
        <w:t xml:space="preserve">                                             (только для юридических лиц)</w:t>
      </w: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4. Контактный телефон:_____________________________________________________</w:t>
      </w: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5. ОГРН: _________________________________________________________________</w:t>
      </w: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6. ИНН:___________________________________________________________________</w:t>
      </w: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Прошу включить (исключить) в Перечень мест следующие объекты:</w:t>
      </w:r>
    </w:p>
    <w:tbl>
      <w:tblPr>
        <w:tblW w:w="10163" w:type="dxa"/>
        <w:tblInd w:w="-5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3"/>
        <w:gridCol w:w="1637"/>
        <w:gridCol w:w="1088"/>
        <w:gridCol w:w="1525"/>
        <w:gridCol w:w="1987"/>
        <w:gridCol w:w="1188"/>
        <w:gridCol w:w="1425"/>
      </w:tblGrid>
      <w:tr w:rsidR="00F54612" w:rsidRPr="00A43FBD" w:rsidTr="00AA4DC9"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E66290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  <w:proofErr w:type="spellStart"/>
            <w:proofErr w:type="gram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Наимено-вание</w:t>
            </w:r>
            <w:proofErr w:type="spellEnd"/>
            <w:proofErr w:type="gramEnd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 </w:t>
            </w:r>
            <w:proofErr w:type="spell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террито-риального</w:t>
            </w:r>
            <w:proofErr w:type="spellEnd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 </w:t>
            </w:r>
            <w:proofErr w:type="spell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управле-ния</w:t>
            </w:r>
            <w:proofErr w:type="spellEnd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 </w:t>
            </w:r>
            <w:proofErr w:type="spell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админи-страции</w:t>
            </w:r>
            <w:proofErr w:type="spellEnd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 </w:t>
            </w:r>
            <w:proofErr w:type="spellStart"/>
            <w:r w:rsidR="00E66290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Кадуйского</w:t>
            </w:r>
            <w:proofErr w:type="spellEnd"/>
            <w:r w:rsidR="00E66290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 </w:t>
            </w:r>
            <w:proofErr w:type="spell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муници-пального</w:t>
            </w:r>
            <w:proofErr w:type="spellEnd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 округа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  <w:proofErr w:type="gram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Вид места (здание, сооружение (часть здания, сооружения), земельный участок (часть земельного участка),  собственник</w:t>
            </w:r>
            <w:proofErr w:type="gramEnd"/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Место </w:t>
            </w:r>
            <w:proofErr w:type="spellStart"/>
            <w:proofErr w:type="gram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прове-дения</w:t>
            </w:r>
            <w:proofErr w:type="spellEnd"/>
            <w:proofErr w:type="gramEnd"/>
          </w:p>
          <w:p w:rsidR="00F54612" w:rsidRPr="00A43FBD" w:rsidRDefault="00F54612" w:rsidP="00AA4DC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(адрес)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Площадь</w:t>
            </w:r>
          </w:p>
          <w:p w:rsidR="00F54612" w:rsidRPr="00A43FBD" w:rsidRDefault="00F54612" w:rsidP="00AA4DC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  <w:proofErr w:type="gram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(кв. м) места, на которой могут проводиться ярмарки</w:t>
            </w:r>
            <w:proofErr w:type="gramEnd"/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E66290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Т</w:t>
            </w:r>
            <w:r w:rsidR="00E66290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ип ярмарки (</w:t>
            </w:r>
            <w:proofErr w:type="spellStart"/>
            <w:r w:rsidR="00E66290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специализиро</w:t>
            </w:r>
            <w:proofErr w:type="spellEnd"/>
            <w:r w:rsidR="00E66290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-ванная, </w:t>
            </w:r>
            <w:proofErr w:type="gram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универсальная</w:t>
            </w:r>
            <w:proofErr w:type="gramEnd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)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  <w:proofErr w:type="spellStart"/>
            <w:proofErr w:type="gram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Количе-ство</w:t>
            </w:r>
            <w:proofErr w:type="spellEnd"/>
            <w:proofErr w:type="gramEnd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 торговых мест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jc w:val="center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 xml:space="preserve">Сроки проведения ярмарки (ярмарка выходного дня, постоянная и </w:t>
            </w:r>
            <w:proofErr w:type="spellStart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тд</w:t>
            </w:r>
            <w:proofErr w:type="spellEnd"/>
            <w:r w:rsidRPr="00A43FBD"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  <w:t>.)</w:t>
            </w:r>
          </w:p>
        </w:tc>
      </w:tr>
      <w:tr w:rsidR="00F54612" w:rsidRPr="00A43FBD" w:rsidTr="00AA4DC9"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</w:tr>
      <w:tr w:rsidR="00F54612" w:rsidRPr="00A43FBD" w:rsidTr="00AA4DC9"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612" w:rsidRPr="00A43FBD" w:rsidRDefault="00F54612" w:rsidP="00AA4DC9">
            <w:pPr>
              <w:widowControl w:val="0"/>
              <w:autoSpaceDN w:val="0"/>
              <w:textAlignment w:val="baseline"/>
              <w:rPr>
                <w:rFonts w:ascii="Liberation Serif" w:eastAsia="Arial" w:hAnsi="Liberation Serif" w:cs="Liberation Serif"/>
                <w:bCs/>
                <w:color w:val="00000A"/>
                <w:kern w:val="3"/>
                <w:sz w:val="26"/>
                <w:szCs w:val="26"/>
                <w:lang w:eastAsia="ar-SA" w:bidi="hi-IN"/>
              </w:rPr>
            </w:pPr>
          </w:p>
        </w:tc>
      </w:tr>
    </w:tbl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jc w:val="both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  <w:r w:rsidRPr="00A43FBD"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  <w:t>Приложение: на ____ листах</w:t>
      </w: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bCs/>
          <w:color w:val="00000A"/>
          <w:kern w:val="3"/>
          <w:sz w:val="26"/>
          <w:szCs w:val="26"/>
          <w:lang w:eastAsia="ar-SA" w:bidi="hi-IN"/>
        </w:rPr>
      </w:pP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A43FBD">
        <w:rPr>
          <w:rFonts w:ascii="Liberation Serif" w:eastAsia="Arial" w:hAnsi="Liberation Serif" w:cs="Liberation Serif"/>
          <w:color w:val="000000"/>
          <w:kern w:val="3"/>
          <w:sz w:val="26"/>
          <w:szCs w:val="26"/>
          <w:lang w:eastAsia="zh-CN" w:bidi="hi-IN"/>
        </w:rPr>
        <w:t>_____________                       ______________________           ______________________</w:t>
      </w:r>
    </w:p>
    <w:p w:rsidR="00F54612" w:rsidRPr="00A43FBD" w:rsidRDefault="00F54612" w:rsidP="00F54612">
      <w:pPr>
        <w:widowControl w:val="0"/>
        <w:autoSpaceDN w:val="0"/>
        <w:textAlignment w:val="baseline"/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</w:pP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 xml:space="preserve">       дата</w:t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="00E66290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 xml:space="preserve">        </w:t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 xml:space="preserve">                  подпись</w:t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  <w:t xml:space="preserve">     </w:t>
      </w:r>
      <w:r w:rsidR="00E66290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 xml:space="preserve">                              </w:t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 xml:space="preserve">      расшифровка</w:t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  <w:r w:rsidRPr="00A43FBD">
        <w:rPr>
          <w:rFonts w:ascii="Liberation Serif" w:eastAsia="Arial" w:hAnsi="Liberation Serif" w:cs="Liberation Serif"/>
          <w:color w:val="000000"/>
          <w:kern w:val="3"/>
          <w:lang w:eastAsia="zh-CN" w:bidi="hi-IN"/>
        </w:rPr>
        <w:tab/>
      </w:r>
    </w:p>
    <w:sectPr w:rsidR="00F54612" w:rsidRPr="00A43FBD" w:rsidSect="005F70A6">
      <w:headerReference w:type="default" r:id="rId10"/>
      <w:type w:val="continuous"/>
      <w:pgSz w:w="11906" w:h="16838"/>
      <w:pgMar w:top="851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10D" w:rsidRDefault="006B510D" w:rsidP="00254B0B">
      <w:r>
        <w:separator/>
      </w:r>
    </w:p>
  </w:endnote>
  <w:endnote w:type="continuationSeparator" w:id="0">
    <w:p w:rsidR="006B510D" w:rsidRDefault="006B510D" w:rsidP="002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10D" w:rsidRDefault="006B510D" w:rsidP="00254B0B">
      <w:r>
        <w:separator/>
      </w:r>
    </w:p>
  </w:footnote>
  <w:footnote w:type="continuationSeparator" w:id="0">
    <w:p w:rsidR="006B510D" w:rsidRDefault="006B510D" w:rsidP="00254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612" w:rsidRDefault="00F54612">
    <w:pPr>
      <w:pStyle w:val="Standard"/>
      <w:spacing w:after="200" w:line="276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A570F3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96995"/>
    <w:multiLevelType w:val="hybridMultilevel"/>
    <w:tmpl w:val="7FFC4A6C"/>
    <w:lvl w:ilvl="0" w:tplc="A9E2D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7D"/>
    <w:rsid w:val="000037FA"/>
    <w:rsid w:val="000051E3"/>
    <w:rsid w:val="00034A93"/>
    <w:rsid w:val="00037B84"/>
    <w:rsid w:val="00043EB1"/>
    <w:rsid w:val="000608C2"/>
    <w:rsid w:val="000B12D8"/>
    <w:rsid w:val="000C4939"/>
    <w:rsid w:val="000D080E"/>
    <w:rsid w:val="000F626B"/>
    <w:rsid w:val="0011148A"/>
    <w:rsid w:val="00114142"/>
    <w:rsid w:val="00114553"/>
    <w:rsid w:val="00114837"/>
    <w:rsid w:val="00125314"/>
    <w:rsid w:val="00155F92"/>
    <w:rsid w:val="0016642B"/>
    <w:rsid w:val="001729AF"/>
    <w:rsid w:val="00176F31"/>
    <w:rsid w:val="00193801"/>
    <w:rsid w:val="001A14C6"/>
    <w:rsid w:val="001A2B7F"/>
    <w:rsid w:val="001B2349"/>
    <w:rsid w:val="001D3589"/>
    <w:rsid w:val="002126D4"/>
    <w:rsid w:val="002163B1"/>
    <w:rsid w:val="00216438"/>
    <w:rsid w:val="002239A6"/>
    <w:rsid w:val="00223C75"/>
    <w:rsid w:val="00254B0B"/>
    <w:rsid w:val="00260936"/>
    <w:rsid w:val="00271945"/>
    <w:rsid w:val="00274161"/>
    <w:rsid w:val="002A60CF"/>
    <w:rsid w:val="002B3D2C"/>
    <w:rsid w:val="002B48FE"/>
    <w:rsid w:val="002C07D4"/>
    <w:rsid w:val="002F1610"/>
    <w:rsid w:val="00304475"/>
    <w:rsid w:val="0031197D"/>
    <w:rsid w:val="003323D1"/>
    <w:rsid w:val="003343FD"/>
    <w:rsid w:val="00355564"/>
    <w:rsid w:val="00360940"/>
    <w:rsid w:val="003627E6"/>
    <w:rsid w:val="00383818"/>
    <w:rsid w:val="003853D9"/>
    <w:rsid w:val="00395988"/>
    <w:rsid w:val="00397CD4"/>
    <w:rsid w:val="003A5C9F"/>
    <w:rsid w:val="003C64AE"/>
    <w:rsid w:val="003D4DBD"/>
    <w:rsid w:val="003E587B"/>
    <w:rsid w:val="003F6AAF"/>
    <w:rsid w:val="00466A31"/>
    <w:rsid w:val="00471471"/>
    <w:rsid w:val="00486100"/>
    <w:rsid w:val="00487D34"/>
    <w:rsid w:val="004919C8"/>
    <w:rsid w:val="004A4773"/>
    <w:rsid w:val="004C060F"/>
    <w:rsid w:val="004C4302"/>
    <w:rsid w:val="0050401F"/>
    <w:rsid w:val="00520978"/>
    <w:rsid w:val="00531510"/>
    <w:rsid w:val="00544FB0"/>
    <w:rsid w:val="0055498E"/>
    <w:rsid w:val="0056074E"/>
    <w:rsid w:val="005654BE"/>
    <w:rsid w:val="00593C3A"/>
    <w:rsid w:val="005A501F"/>
    <w:rsid w:val="005D2F44"/>
    <w:rsid w:val="005F3808"/>
    <w:rsid w:val="005F70A6"/>
    <w:rsid w:val="006072E6"/>
    <w:rsid w:val="00616641"/>
    <w:rsid w:val="0063444B"/>
    <w:rsid w:val="00637F5F"/>
    <w:rsid w:val="0064051E"/>
    <w:rsid w:val="00643DAB"/>
    <w:rsid w:val="00651F32"/>
    <w:rsid w:val="00692031"/>
    <w:rsid w:val="00692D6E"/>
    <w:rsid w:val="006B16AE"/>
    <w:rsid w:val="006B1C17"/>
    <w:rsid w:val="006B510D"/>
    <w:rsid w:val="006C3CDC"/>
    <w:rsid w:val="006E5B2B"/>
    <w:rsid w:val="006F4E0B"/>
    <w:rsid w:val="007058CB"/>
    <w:rsid w:val="0071208D"/>
    <w:rsid w:val="00725266"/>
    <w:rsid w:val="00727B7D"/>
    <w:rsid w:val="00736030"/>
    <w:rsid w:val="0073738E"/>
    <w:rsid w:val="007632CB"/>
    <w:rsid w:val="00781558"/>
    <w:rsid w:val="007845D7"/>
    <w:rsid w:val="007873DC"/>
    <w:rsid w:val="007978B0"/>
    <w:rsid w:val="007A055B"/>
    <w:rsid w:val="007B4B53"/>
    <w:rsid w:val="007E093D"/>
    <w:rsid w:val="007E69FB"/>
    <w:rsid w:val="007E7D1C"/>
    <w:rsid w:val="00826471"/>
    <w:rsid w:val="00842253"/>
    <w:rsid w:val="00861AB8"/>
    <w:rsid w:val="008764F4"/>
    <w:rsid w:val="0088111E"/>
    <w:rsid w:val="008869D2"/>
    <w:rsid w:val="008B32BA"/>
    <w:rsid w:val="008D57D1"/>
    <w:rsid w:val="008E3E15"/>
    <w:rsid w:val="008F12A6"/>
    <w:rsid w:val="008F4530"/>
    <w:rsid w:val="00911E23"/>
    <w:rsid w:val="009310D4"/>
    <w:rsid w:val="00931724"/>
    <w:rsid w:val="00934750"/>
    <w:rsid w:val="00936888"/>
    <w:rsid w:val="00960409"/>
    <w:rsid w:val="00970177"/>
    <w:rsid w:val="00972E0F"/>
    <w:rsid w:val="00984E0C"/>
    <w:rsid w:val="009A3692"/>
    <w:rsid w:val="009C5379"/>
    <w:rsid w:val="009D4585"/>
    <w:rsid w:val="009D50AA"/>
    <w:rsid w:val="009D5EFD"/>
    <w:rsid w:val="009E19C3"/>
    <w:rsid w:val="00A15BFF"/>
    <w:rsid w:val="00A307C0"/>
    <w:rsid w:val="00A31490"/>
    <w:rsid w:val="00A3528E"/>
    <w:rsid w:val="00A3556E"/>
    <w:rsid w:val="00A456C9"/>
    <w:rsid w:val="00A570F3"/>
    <w:rsid w:val="00A60C04"/>
    <w:rsid w:val="00A6544D"/>
    <w:rsid w:val="00A811DF"/>
    <w:rsid w:val="00A921C1"/>
    <w:rsid w:val="00A9643B"/>
    <w:rsid w:val="00AC4456"/>
    <w:rsid w:val="00AD0CCF"/>
    <w:rsid w:val="00AD47CC"/>
    <w:rsid w:val="00AD6A2D"/>
    <w:rsid w:val="00AE0D14"/>
    <w:rsid w:val="00AE79CB"/>
    <w:rsid w:val="00B27BEB"/>
    <w:rsid w:val="00B33A71"/>
    <w:rsid w:val="00B57077"/>
    <w:rsid w:val="00B72230"/>
    <w:rsid w:val="00B82031"/>
    <w:rsid w:val="00BB37F4"/>
    <w:rsid w:val="00BD4C3D"/>
    <w:rsid w:val="00BD64C2"/>
    <w:rsid w:val="00BE6A44"/>
    <w:rsid w:val="00C01AC8"/>
    <w:rsid w:val="00C13066"/>
    <w:rsid w:val="00C15CD3"/>
    <w:rsid w:val="00C223C7"/>
    <w:rsid w:val="00C33C3C"/>
    <w:rsid w:val="00C35FC2"/>
    <w:rsid w:val="00C81571"/>
    <w:rsid w:val="00C92997"/>
    <w:rsid w:val="00C954C2"/>
    <w:rsid w:val="00CA1A06"/>
    <w:rsid w:val="00CB5009"/>
    <w:rsid w:val="00CD5A71"/>
    <w:rsid w:val="00CD5BFE"/>
    <w:rsid w:val="00CE2679"/>
    <w:rsid w:val="00D0479B"/>
    <w:rsid w:val="00D0774F"/>
    <w:rsid w:val="00D079EC"/>
    <w:rsid w:val="00D313AB"/>
    <w:rsid w:val="00D5100C"/>
    <w:rsid w:val="00D729D5"/>
    <w:rsid w:val="00D863BF"/>
    <w:rsid w:val="00D86777"/>
    <w:rsid w:val="00DB5E4D"/>
    <w:rsid w:val="00DC0D15"/>
    <w:rsid w:val="00DD16E0"/>
    <w:rsid w:val="00DF76B9"/>
    <w:rsid w:val="00E057AA"/>
    <w:rsid w:val="00E17849"/>
    <w:rsid w:val="00E43A7A"/>
    <w:rsid w:val="00E4584D"/>
    <w:rsid w:val="00E4724A"/>
    <w:rsid w:val="00E55F47"/>
    <w:rsid w:val="00E66290"/>
    <w:rsid w:val="00E66D84"/>
    <w:rsid w:val="00E7649B"/>
    <w:rsid w:val="00E82767"/>
    <w:rsid w:val="00EA6903"/>
    <w:rsid w:val="00EB746E"/>
    <w:rsid w:val="00F04C42"/>
    <w:rsid w:val="00F07D50"/>
    <w:rsid w:val="00F320BF"/>
    <w:rsid w:val="00F41613"/>
    <w:rsid w:val="00F4326C"/>
    <w:rsid w:val="00F54612"/>
    <w:rsid w:val="00F54875"/>
    <w:rsid w:val="00F578F7"/>
    <w:rsid w:val="00F64DA2"/>
    <w:rsid w:val="00F82D96"/>
    <w:rsid w:val="00F9340A"/>
    <w:rsid w:val="00FC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546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197D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1197D"/>
    <w:pPr>
      <w:keepNext/>
      <w:tabs>
        <w:tab w:val="left" w:pos="0"/>
        <w:tab w:val="left" w:pos="4253"/>
      </w:tabs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119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B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5498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4B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4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F5461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DF8D-D00C-407E-AD5D-59C919CE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7</cp:revision>
  <cp:lastPrinted>2023-07-20T07:57:00Z</cp:lastPrinted>
  <dcterms:created xsi:type="dcterms:W3CDTF">2023-09-08T13:11:00Z</dcterms:created>
  <dcterms:modified xsi:type="dcterms:W3CDTF">2023-10-02T11:36:00Z</dcterms:modified>
</cp:coreProperties>
</file>