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CC" w:rsidRDefault="00C22B13" w:rsidP="001004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pacing w:val="-2"/>
          <w:sz w:val="26"/>
          <w:szCs w:val="26"/>
        </w:rPr>
      </w:pPr>
      <w:proofErr w:type="gramStart"/>
      <w:r w:rsidRPr="00EE60F5">
        <w:rPr>
          <w:sz w:val="26"/>
          <w:szCs w:val="26"/>
        </w:rPr>
        <w:t xml:space="preserve">Экспертиза </w:t>
      </w:r>
      <w:r w:rsidR="001165A1" w:rsidRPr="00EE60F5">
        <w:rPr>
          <w:sz w:val="26"/>
          <w:szCs w:val="26"/>
        </w:rPr>
        <w:t xml:space="preserve">проекта решения Муниципального Собрания Кадуйского муниципального </w:t>
      </w:r>
      <w:r w:rsidR="009721F6">
        <w:rPr>
          <w:sz w:val="26"/>
          <w:szCs w:val="26"/>
        </w:rPr>
        <w:t>округ</w:t>
      </w:r>
      <w:r w:rsidR="001165A1" w:rsidRPr="00EE60F5">
        <w:rPr>
          <w:sz w:val="26"/>
          <w:szCs w:val="26"/>
        </w:rPr>
        <w:t xml:space="preserve">а </w:t>
      </w:r>
      <w:r w:rsidR="009721F6" w:rsidRPr="002D7BC9">
        <w:rPr>
          <w:spacing w:val="-2"/>
          <w:sz w:val="26"/>
          <w:szCs w:val="26"/>
        </w:rPr>
        <w:t>«Об утверждении порядка предоставления муниципальных гарантий от имени Кадуйского муниципального округа Вологодской области и признании утратившим силу решения Муниципального Собрания Кадуйского муниципального округа Вологодской области от 28 июня 2023 года №63 «Об утверждении порядка предоставления муниципальных гарантий от имени Кадуйского муниципального округа Вологодской области и признании утратившим силу решения Муниципального Собрания Кадуйского</w:t>
      </w:r>
      <w:proofErr w:type="gramEnd"/>
      <w:r w:rsidR="009721F6" w:rsidRPr="002D7BC9">
        <w:rPr>
          <w:spacing w:val="-2"/>
          <w:sz w:val="26"/>
          <w:szCs w:val="26"/>
        </w:rPr>
        <w:t xml:space="preserve"> муниципального района Вологодской области от 11 июля 2022 года №52 «Об утверждении порядка предоставления муниципальных гарантий от имени Кадуйского муниципального района Вологодской области»</w:t>
      </w:r>
    </w:p>
    <w:p w:rsidR="009721F6" w:rsidRPr="00EE60F5" w:rsidRDefault="009721F6" w:rsidP="001004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C22B13" w:rsidRDefault="00C22B13" w:rsidP="00EE60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60F5">
        <w:rPr>
          <w:rFonts w:ascii="Times New Roman" w:hAnsi="Times New Roman" w:cs="Times New Roman"/>
          <w:sz w:val="26"/>
          <w:szCs w:val="26"/>
        </w:rPr>
        <w:t xml:space="preserve">Информация о результатах проведенного контрольно-счетной комиссией Кадуйского муниципального </w:t>
      </w:r>
      <w:r w:rsidR="009721F6">
        <w:rPr>
          <w:rFonts w:ascii="Times New Roman" w:hAnsi="Times New Roman" w:cs="Times New Roman"/>
          <w:sz w:val="26"/>
          <w:szCs w:val="26"/>
        </w:rPr>
        <w:t>округ</w:t>
      </w:r>
      <w:r w:rsidRPr="00EE60F5">
        <w:rPr>
          <w:rFonts w:ascii="Times New Roman" w:hAnsi="Times New Roman" w:cs="Times New Roman"/>
          <w:sz w:val="26"/>
          <w:szCs w:val="26"/>
        </w:rPr>
        <w:t>а экспертно-аналитического мероприятия</w:t>
      </w:r>
    </w:p>
    <w:p w:rsidR="00EE60F5" w:rsidRPr="00EE60F5" w:rsidRDefault="00EE60F5" w:rsidP="00EE60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2B13" w:rsidRPr="00EE60F5" w:rsidRDefault="00C22B13" w:rsidP="00EE60F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proofErr w:type="gramStart"/>
      <w:r w:rsidRPr="00EE60F5">
        <w:rPr>
          <w:sz w:val="26"/>
          <w:szCs w:val="26"/>
        </w:rPr>
        <w:t xml:space="preserve">В соответствии с пунктом </w:t>
      </w:r>
      <w:r w:rsidR="001004CC">
        <w:rPr>
          <w:sz w:val="26"/>
          <w:szCs w:val="26"/>
        </w:rPr>
        <w:t>6</w:t>
      </w:r>
      <w:r w:rsidRPr="00EE60F5">
        <w:rPr>
          <w:sz w:val="26"/>
          <w:szCs w:val="26"/>
        </w:rPr>
        <w:t xml:space="preserve"> раздела 1 плана работы на 202</w:t>
      </w:r>
      <w:r w:rsidR="009721F6">
        <w:rPr>
          <w:sz w:val="26"/>
          <w:szCs w:val="26"/>
        </w:rPr>
        <w:t>4</w:t>
      </w:r>
      <w:r w:rsidRPr="00EE60F5">
        <w:rPr>
          <w:sz w:val="26"/>
          <w:szCs w:val="26"/>
        </w:rPr>
        <w:t xml:space="preserve"> год, утвержденного приказом председателя </w:t>
      </w:r>
      <w:r w:rsidR="009721F6">
        <w:rPr>
          <w:sz w:val="26"/>
          <w:szCs w:val="26"/>
        </w:rPr>
        <w:t>контрольно-счетной комиссии от 29</w:t>
      </w:r>
      <w:r w:rsidRPr="00EE60F5">
        <w:rPr>
          <w:sz w:val="26"/>
          <w:szCs w:val="26"/>
        </w:rPr>
        <w:t>.12.20</w:t>
      </w:r>
      <w:r w:rsidR="009721F6">
        <w:rPr>
          <w:sz w:val="26"/>
          <w:szCs w:val="26"/>
        </w:rPr>
        <w:t>23 года №27</w:t>
      </w:r>
      <w:r w:rsidRPr="00EE60F5">
        <w:rPr>
          <w:sz w:val="26"/>
          <w:szCs w:val="26"/>
        </w:rPr>
        <w:t xml:space="preserve">, </w:t>
      </w:r>
      <w:r w:rsidR="001165A1" w:rsidRPr="00EE60F5">
        <w:rPr>
          <w:sz w:val="26"/>
          <w:szCs w:val="26"/>
        </w:rPr>
        <w:t xml:space="preserve">в срок с </w:t>
      </w:r>
      <w:r w:rsidR="009721F6">
        <w:rPr>
          <w:sz w:val="26"/>
          <w:szCs w:val="26"/>
        </w:rPr>
        <w:t>19 по 20 июня</w:t>
      </w:r>
      <w:r w:rsidRPr="00EE60F5">
        <w:rPr>
          <w:sz w:val="26"/>
          <w:szCs w:val="26"/>
        </w:rPr>
        <w:t xml:space="preserve"> 202</w:t>
      </w:r>
      <w:r w:rsidR="009721F6">
        <w:rPr>
          <w:sz w:val="26"/>
          <w:szCs w:val="26"/>
        </w:rPr>
        <w:t>4</w:t>
      </w:r>
      <w:r w:rsidRPr="00EE60F5">
        <w:rPr>
          <w:sz w:val="26"/>
          <w:szCs w:val="26"/>
        </w:rPr>
        <w:t xml:space="preserve"> года проведено экспертно-аналитическое мероприятие по теме «</w:t>
      </w:r>
      <w:r w:rsidR="001165A1" w:rsidRPr="00EE60F5">
        <w:rPr>
          <w:sz w:val="26"/>
          <w:szCs w:val="26"/>
        </w:rPr>
        <w:t xml:space="preserve">Экспертиза </w:t>
      </w:r>
      <w:r w:rsidR="009721F6" w:rsidRPr="002D7BC9">
        <w:rPr>
          <w:spacing w:val="-2"/>
          <w:sz w:val="26"/>
          <w:szCs w:val="26"/>
        </w:rPr>
        <w:t>проект</w:t>
      </w:r>
      <w:r w:rsidR="009721F6">
        <w:rPr>
          <w:spacing w:val="-2"/>
          <w:sz w:val="26"/>
          <w:szCs w:val="26"/>
        </w:rPr>
        <w:t>а</w:t>
      </w:r>
      <w:r w:rsidR="009721F6" w:rsidRPr="002D7BC9">
        <w:rPr>
          <w:spacing w:val="-2"/>
          <w:sz w:val="26"/>
          <w:szCs w:val="26"/>
        </w:rPr>
        <w:t xml:space="preserve"> решения Муниципального Собрания Кадуйского муниципального округа Вологодской области «Об утверждении порядка предоставления муниципальных гарантий от имени Кадуйского муниципального округа Вологодской области и признании</w:t>
      </w:r>
      <w:proofErr w:type="gramEnd"/>
      <w:r w:rsidR="009721F6" w:rsidRPr="002D7BC9">
        <w:rPr>
          <w:spacing w:val="-2"/>
          <w:sz w:val="26"/>
          <w:szCs w:val="26"/>
        </w:rPr>
        <w:t xml:space="preserve"> </w:t>
      </w:r>
      <w:proofErr w:type="gramStart"/>
      <w:r w:rsidR="009721F6" w:rsidRPr="002D7BC9">
        <w:rPr>
          <w:spacing w:val="-2"/>
          <w:sz w:val="26"/>
          <w:szCs w:val="26"/>
        </w:rPr>
        <w:t>утратившим силу решения Муниципального Собрания Кадуйского муниципального округа Вологодской области от 28 июня 2023 года №63 «Об утверждении порядка предоставления муниципальных гарантий от имени Кадуйского муниципального округа Вологодской области и признании утратившим силу решения Муниципального Собрания Кадуйского муниципального района Вологодской области от 11 июля 2022 года №52 «Об утверждении порядка предоставления муниципальных гарантий от имени Кадуйского муниципального района Вологодской области»</w:t>
      </w:r>
      <w:r w:rsidRPr="00EE60F5">
        <w:rPr>
          <w:sz w:val="26"/>
          <w:szCs w:val="26"/>
        </w:rPr>
        <w:t>.</w:t>
      </w:r>
      <w:proofErr w:type="gramEnd"/>
    </w:p>
    <w:p w:rsidR="00C22B13" w:rsidRPr="00EE60F5" w:rsidRDefault="00C22B13" w:rsidP="00EE60F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EE60F5">
        <w:rPr>
          <w:sz w:val="26"/>
          <w:szCs w:val="26"/>
        </w:rPr>
        <w:t>Объектом экспертно-аналитического мероприятия являл</w:t>
      </w:r>
      <w:r w:rsidR="001165A1" w:rsidRPr="00EE60F5">
        <w:rPr>
          <w:sz w:val="26"/>
          <w:szCs w:val="26"/>
        </w:rPr>
        <w:t>о</w:t>
      </w:r>
      <w:r w:rsidRPr="00EE60F5">
        <w:rPr>
          <w:sz w:val="26"/>
          <w:szCs w:val="26"/>
        </w:rPr>
        <w:t>с</w:t>
      </w:r>
      <w:r w:rsidR="00364E0D" w:rsidRPr="00EE60F5">
        <w:rPr>
          <w:sz w:val="26"/>
          <w:szCs w:val="26"/>
        </w:rPr>
        <w:t>ь</w:t>
      </w:r>
      <w:r w:rsidR="00C306C6" w:rsidRPr="00EE60F5">
        <w:rPr>
          <w:sz w:val="26"/>
          <w:szCs w:val="26"/>
        </w:rPr>
        <w:t xml:space="preserve"> </w:t>
      </w:r>
      <w:r w:rsidR="001165A1" w:rsidRPr="00EE60F5">
        <w:rPr>
          <w:sz w:val="26"/>
          <w:szCs w:val="26"/>
        </w:rPr>
        <w:t xml:space="preserve">управление финансов </w:t>
      </w:r>
      <w:r w:rsidRPr="00EE60F5">
        <w:rPr>
          <w:sz w:val="26"/>
          <w:szCs w:val="26"/>
        </w:rPr>
        <w:t>Администраци</w:t>
      </w:r>
      <w:r w:rsidR="001165A1" w:rsidRPr="00EE60F5">
        <w:rPr>
          <w:sz w:val="26"/>
          <w:szCs w:val="26"/>
        </w:rPr>
        <w:t>и</w:t>
      </w:r>
      <w:r w:rsidRPr="00EE60F5">
        <w:rPr>
          <w:sz w:val="26"/>
          <w:szCs w:val="26"/>
        </w:rPr>
        <w:t xml:space="preserve"> Кадуйского муниципального </w:t>
      </w:r>
      <w:r w:rsidR="009721F6">
        <w:rPr>
          <w:sz w:val="26"/>
          <w:szCs w:val="26"/>
        </w:rPr>
        <w:t>округ</w:t>
      </w:r>
      <w:r w:rsidRPr="00EE60F5">
        <w:rPr>
          <w:sz w:val="26"/>
          <w:szCs w:val="26"/>
        </w:rPr>
        <w:t>а.</w:t>
      </w:r>
    </w:p>
    <w:p w:rsidR="001004CC" w:rsidRPr="00016681" w:rsidRDefault="00C22B13" w:rsidP="001004C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0F5">
        <w:rPr>
          <w:sz w:val="26"/>
          <w:szCs w:val="26"/>
        </w:rPr>
        <w:t xml:space="preserve"> </w:t>
      </w:r>
      <w:r w:rsidR="001004CC" w:rsidRPr="00490520">
        <w:rPr>
          <w:rFonts w:ascii="Times New Roman" w:hAnsi="Times New Roman" w:cs="Times New Roman"/>
          <w:sz w:val="26"/>
          <w:szCs w:val="26"/>
        </w:rPr>
        <w:t xml:space="preserve">Представленным проектом </w:t>
      </w:r>
      <w:r w:rsidR="001004CC">
        <w:rPr>
          <w:rFonts w:ascii="Times New Roman" w:hAnsi="Times New Roman" w:cs="Times New Roman"/>
          <w:sz w:val="26"/>
          <w:szCs w:val="26"/>
        </w:rPr>
        <w:t>решения</w:t>
      </w:r>
      <w:r w:rsidR="001004CC" w:rsidRPr="00490520">
        <w:rPr>
          <w:rFonts w:ascii="Times New Roman" w:hAnsi="Times New Roman" w:cs="Times New Roman"/>
          <w:sz w:val="26"/>
          <w:szCs w:val="26"/>
        </w:rPr>
        <w:t xml:space="preserve"> предлагается</w:t>
      </w:r>
      <w:r w:rsidR="001004CC">
        <w:rPr>
          <w:rFonts w:ascii="Times New Roman" w:hAnsi="Times New Roman" w:cs="Times New Roman"/>
          <w:sz w:val="26"/>
          <w:szCs w:val="26"/>
        </w:rPr>
        <w:t xml:space="preserve"> </w:t>
      </w:r>
      <w:r w:rsidR="009721F6">
        <w:rPr>
          <w:rFonts w:ascii="Times New Roman" w:hAnsi="Times New Roman" w:cs="Times New Roman"/>
          <w:sz w:val="26"/>
          <w:szCs w:val="26"/>
        </w:rPr>
        <w:t>утвердить новый Порядок предоставления муниципальных гарантий, при</w:t>
      </w:r>
      <w:r w:rsidR="002B6F01">
        <w:rPr>
          <w:rFonts w:ascii="Times New Roman" w:hAnsi="Times New Roman" w:cs="Times New Roman"/>
          <w:sz w:val="26"/>
          <w:szCs w:val="26"/>
        </w:rPr>
        <w:t>зн</w:t>
      </w:r>
      <w:r w:rsidR="009721F6">
        <w:rPr>
          <w:rFonts w:ascii="Times New Roman" w:hAnsi="Times New Roman" w:cs="Times New Roman"/>
          <w:sz w:val="26"/>
          <w:szCs w:val="26"/>
        </w:rPr>
        <w:t>ать утратившим силу ранее утвержденный Порядок</w:t>
      </w:r>
      <w:r w:rsidR="001004CC">
        <w:rPr>
          <w:rFonts w:ascii="Times New Roman" w:hAnsi="Times New Roman" w:cs="Times New Roman"/>
          <w:sz w:val="26"/>
          <w:szCs w:val="26"/>
        </w:rPr>
        <w:t xml:space="preserve"> в Кадуйском муниципальном </w:t>
      </w:r>
      <w:r w:rsidR="002B6F01">
        <w:rPr>
          <w:rFonts w:ascii="Times New Roman" w:hAnsi="Times New Roman" w:cs="Times New Roman"/>
          <w:sz w:val="26"/>
          <w:szCs w:val="26"/>
        </w:rPr>
        <w:t>округе</w:t>
      </w:r>
      <w:r w:rsidR="001004CC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  <w:r w:rsidR="001004CC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1004CC" w:rsidRPr="00DE6DF1" w:rsidRDefault="001004CC" w:rsidP="001004C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Изменение вносится с целью приведения </w:t>
      </w:r>
      <w:r w:rsidR="004F6E2B">
        <w:rPr>
          <w:rFonts w:ascii="Times New Roman" w:hAnsi="Times New Roman" w:cs="Times New Roman"/>
          <w:sz w:val="26"/>
          <w:szCs w:val="26"/>
        </w:rPr>
        <w:t>Порядка в соответствие с законодательством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165A1" w:rsidRPr="00EE60F5" w:rsidRDefault="001165A1" w:rsidP="001004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6"/>
          <w:szCs w:val="26"/>
        </w:rPr>
      </w:pPr>
      <w:r w:rsidRPr="00EE60F5">
        <w:rPr>
          <w:color w:val="333333"/>
          <w:sz w:val="26"/>
          <w:szCs w:val="26"/>
        </w:rPr>
        <w:t xml:space="preserve">Материалы экспертно-аналитического мероприятия направлены </w:t>
      </w:r>
      <w:r w:rsidR="00EE60F5" w:rsidRPr="00EE60F5">
        <w:rPr>
          <w:color w:val="333333"/>
          <w:sz w:val="26"/>
          <w:szCs w:val="26"/>
        </w:rPr>
        <w:t>в Муниципальное Собрание</w:t>
      </w:r>
      <w:r w:rsidR="004F6E2B">
        <w:rPr>
          <w:color w:val="333333"/>
          <w:sz w:val="26"/>
          <w:szCs w:val="26"/>
        </w:rPr>
        <w:t>, Главе округа</w:t>
      </w:r>
      <w:r w:rsidR="00EE60F5" w:rsidRPr="00EE60F5">
        <w:rPr>
          <w:color w:val="333333"/>
          <w:sz w:val="26"/>
          <w:szCs w:val="26"/>
        </w:rPr>
        <w:t xml:space="preserve"> и управление финансов администрации </w:t>
      </w:r>
      <w:r w:rsidR="004F6E2B">
        <w:rPr>
          <w:color w:val="333333"/>
          <w:sz w:val="26"/>
          <w:szCs w:val="26"/>
        </w:rPr>
        <w:t>округа</w:t>
      </w:r>
      <w:r w:rsidRPr="00EE60F5">
        <w:rPr>
          <w:color w:val="333333"/>
          <w:sz w:val="26"/>
          <w:szCs w:val="26"/>
        </w:rPr>
        <w:t>.</w:t>
      </w:r>
    </w:p>
    <w:p w:rsidR="001165A1" w:rsidRPr="00EE60F5" w:rsidRDefault="001165A1" w:rsidP="00EE60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22B13" w:rsidRPr="00EE60F5" w:rsidRDefault="00C22B13" w:rsidP="00EE60F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C22B13" w:rsidRPr="00EE60F5" w:rsidRDefault="00C22B13" w:rsidP="00EE60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0F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22B13" w:rsidRPr="00EE60F5" w:rsidSect="0097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>
    <w:useFELayout/>
  </w:compat>
  <w:rsids>
    <w:rsidRoot w:val="00C22B13"/>
    <w:rsid w:val="000D3404"/>
    <w:rsid w:val="001004CC"/>
    <w:rsid w:val="001165A1"/>
    <w:rsid w:val="001C3516"/>
    <w:rsid w:val="002306FA"/>
    <w:rsid w:val="002B6F01"/>
    <w:rsid w:val="00364E0D"/>
    <w:rsid w:val="00403273"/>
    <w:rsid w:val="004F6E2B"/>
    <w:rsid w:val="005034EA"/>
    <w:rsid w:val="005042F5"/>
    <w:rsid w:val="00772515"/>
    <w:rsid w:val="008D5847"/>
    <w:rsid w:val="0097027C"/>
    <w:rsid w:val="009721F6"/>
    <w:rsid w:val="00A70552"/>
    <w:rsid w:val="00A865AE"/>
    <w:rsid w:val="00AA2C8C"/>
    <w:rsid w:val="00B81A16"/>
    <w:rsid w:val="00C22B13"/>
    <w:rsid w:val="00C306C6"/>
    <w:rsid w:val="00EE60F5"/>
    <w:rsid w:val="00F3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КСК</cp:lastModifiedBy>
  <cp:revision>3</cp:revision>
  <dcterms:created xsi:type="dcterms:W3CDTF">2021-10-12T04:25:00Z</dcterms:created>
  <dcterms:modified xsi:type="dcterms:W3CDTF">2024-08-15T12:54:00Z</dcterms:modified>
</cp:coreProperties>
</file>