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F0D9D" w:rsidRPr="00CF0D9D" w:rsidRDefault="00CF0D9D" w:rsidP="008D6E9F">
      <w:pPr>
        <w:pStyle w:val="ConsPlusNormal"/>
        <w:spacing w:before="120"/>
        <w:outlineLvl w:val="0"/>
        <w:rPr>
          <w:rFonts w:ascii="Times New Roman" w:eastAsia="Times New Roman" w:hAnsi="Times New Roman" w:cs="Times New Roman"/>
          <w:sz w:val="27"/>
          <w:szCs w:val="27"/>
        </w:rPr>
      </w:pPr>
      <w:r w:rsidRPr="00CF0D9D">
        <w:rPr>
          <w:rFonts w:ascii="Times New Roman" w:eastAsia="Times New Roman" w:hAnsi="Times New Roman" w:cs="Times New Roman"/>
          <w:noProof/>
          <w:sz w:val="27"/>
          <w:szCs w:val="27"/>
        </w:rPr>
        <w:drawing>
          <wp:anchor distT="0" distB="0" distL="114300" distR="114300" simplePos="0" relativeHeight="251659264" behindDoc="0" locked="0" layoutInCell="1" allowOverlap="1">
            <wp:simplePos x="0" y="0"/>
            <wp:positionH relativeFrom="margin">
              <wp:posOffset>2697560</wp:posOffset>
            </wp:positionH>
            <wp:positionV relativeFrom="paragraph">
              <wp:posOffset>113397</wp:posOffset>
            </wp:positionV>
            <wp:extent cx="648335" cy="822960"/>
            <wp:effectExtent l="0" t="0" r="0" b="0"/>
            <wp:wrapTopAndBottom/>
            <wp:docPr id="14" name="Рисунок 14" descr="×-Áåëûé íîâûé ãåðá"/>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Áåëûé íîâûé ãåðá"/>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8335"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F0D9D" w:rsidRPr="00282301" w:rsidRDefault="00CF0D9D" w:rsidP="008D6E9F">
      <w:pPr>
        <w:jc w:val="center"/>
        <w:rPr>
          <w:rFonts w:ascii="Times New Roman" w:eastAsia="Times New Roman" w:hAnsi="Times New Roman" w:cs="Times New Roman"/>
          <w:sz w:val="24"/>
          <w:szCs w:val="24"/>
          <w:lang w:eastAsia="ru-RU"/>
        </w:rPr>
      </w:pPr>
      <w:r w:rsidRPr="00282301">
        <w:rPr>
          <w:rFonts w:ascii="Times New Roman" w:eastAsia="Times New Roman" w:hAnsi="Times New Roman" w:cs="Times New Roman"/>
          <w:sz w:val="24"/>
          <w:szCs w:val="24"/>
          <w:lang w:eastAsia="ru-RU"/>
        </w:rPr>
        <w:t>АДМИНИСТРАЦИЯ</w:t>
      </w:r>
    </w:p>
    <w:p w:rsidR="00CF0D9D" w:rsidRPr="00282301" w:rsidRDefault="00CF0D9D" w:rsidP="008D6E9F">
      <w:pPr>
        <w:jc w:val="center"/>
        <w:rPr>
          <w:rFonts w:ascii="Times New Roman" w:eastAsia="Times New Roman" w:hAnsi="Times New Roman" w:cs="Times New Roman"/>
          <w:sz w:val="24"/>
          <w:szCs w:val="24"/>
          <w:lang w:eastAsia="ru-RU"/>
        </w:rPr>
      </w:pPr>
      <w:r w:rsidRPr="00282301">
        <w:rPr>
          <w:rFonts w:ascii="Times New Roman" w:eastAsia="Times New Roman" w:hAnsi="Times New Roman" w:cs="Times New Roman"/>
          <w:sz w:val="24"/>
          <w:szCs w:val="24"/>
          <w:lang w:eastAsia="ru-RU"/>
        </w:rPr>
        <w:t>КАДУЙСКОГО МУНИЦИПАЛЬНОГО ОКРУГА</w:t>
      </w:r>
    </w:p>
    <w:p w:rsidR="00CF0D9D" w:rsidRPr="00282301" w:rsidRDefault="00CF0D9D" w:rsidP="008D6E9F">
      <w:pPr>
        <w:jc w:val="center"/>
        <w:rPr>
          <w:rFonts w:ascii="Times New Roman" w:eastAsia="Times New Roman" w:hAnsi="Times New Roman" w:cs="Times New Roman"/>
          <w:sz w:val="24"/>
          <w:szCs w:val="24"/>
          <w:lang w:eastAsia="ru-RU"/>
        </w:rPr>
      </w:pPr>
      <w:r w:rsidRPr="00282301">
        <w:rPr>
          <w:rFonts w:ascii="Times New Roman" w:eastAsia="Times New Roman" w:hAnsi="Times New Roman" w:cs="Times New Roman"/>
          <w:sz w:val="24"/>
          <w:szCs w:val="24"/>
          <w:lang w:eastAsia="ru-RU"/>
        </w:rPr>
        <w:t>ВОЛОГОДСКОЙ ОБЛАСТИ</w:t>
      </w:r>
    </w:p>
    <w:p w:rsidR="00CF0D9D" w:rsidRPr="00282301" w:rsidRDefault="00CF0D9D" w:rsidP="008D6E9F">
      <w:pPr>
        <w:jc w:val="center"/>
        <w:rPr>
          <w:rFonts w:ascii="Times New Roman" w:eastAsia="Times New Roman" w:hAnsi="Times New Roman" w:cs="Times New Roman"/>
          <w:b/>
          <w:sz w:val="24"/>
          <w:szCs w:val="24"/>
          <w:lang w:eastAsia="ru-RU"/>
        </w:rPr>
      </w:pPr>
    </w:p>
    <w:p w:rsidR="00CF0D9D" w:rsidRPr="00282301" w:rsidRDefault="00CF0D9D" w:rsidP="008D6E9F">
      <w:pPr>
        <w:keepNext/>
        <w:jc w:val="center"/>
        <w:outlineLvl w:val="0"/>
        <w:rPr>
          <w:rFonts w:ascii="Times New Roman" w:eastAsia="Times New Roman" w:hAnsi="Times New Roman" w:cs="Times New Roman"/>
          <w:b/>
          <w:sz w:val="24"/>
          <w:szCs w:val="24"/>
          <w:lang w:eastAsia="ru-RU"/>
        </w:rPr>
      </w:pPr>
      <w:r w:rsidRPr="00282301">
        <w:rPr>
          <w:rFonts w:ascii="Times New Roman" w:eastAsia="Times New Roman" w:hAnsi="Times New Roman" w:cs="Times New Roman"/>
          <w:b/>
          <w:sz w:val="24"/>
          <w:szCs w:val="24"/>
          <w:lang w:eastAsia="ru-RU"/>
        </w:rPr>
        <w:t>П О С Т А Н О В Л Е Н И Е</w:t>
      </w:r>
    </w:p>
    <w:p w:rsidR="00CF0D9D" w:rsidRPr="00282301" w:rsidRDefault="00CF0D9D" w:rsidP="008D6E9F">
      <w:pPr>
        <w:jc w:val="center"/>
        <w:rPr>
          <w:rFonts w:ascii="Times New Roman" w:eastAsia="Times New Roman" w:hAnsi="Times New Roman" w:cs="Times New Roman"/>
          <w:b/>
          <w:sz w:val="24"/>
          <w:szCs w:val="24"/>
          <w:lang w:eastAsia="ru-RU"/>
        </w:rPr>
      </w:pPr>
    </w:p>
    <w:p w:rsidR="00CF0D9D" w:rsidRPr="00282301" w:rsidRDefault="00CF0D9D" w:rsidP="008D6E9F">
      <w:pPr>
        <w:jc w:val="center"/>
        <w:rPr>
          <w:rFonts w:ascii="Times New Roman" w:eastAsia="Times New Roman" w:hAnsi="Times New Roman" w:cs="Times New Roman"/>
          <w:b/>
          <w:sz w:val="24"/>
          <w:szCs w:val="24"/>
          <w:lang w:eastAsia="ru-RU"/>
        </w:rPr>
      </w:pPr>
    </w:p>
    <w:p w:rsidR="00CF0D9D" w:rsidRPr="00282301" w:rsidRDefault="008320AE" w:rsidP="008320AE">
      <w:pPr>
        <w:spacing w:before="12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106BEE">
        <w:rPr>
          <w:rFonts w:ascii="Times New Roman" w:eastAsia="Times New Roman" w:hAnsi="Times New Roman" w:cs="Times New Roman"/>
          <w:sz w:val="24"/>
          <w:szCs w:val="24"/>
          <w:lang w:eastAsia="ru-RU"/>
        </w:rPr>
        <w:t xml:space="preserve"> </w:t>
      </w:r>
      <w:r w:rsidR="0072606D">
        <w:rPr>
          <w:rFonts w:ascii="Times New Roman" w:eastAsia="Times New Roman" w:hAnsi="Times New Roman" w:cs="Times New Roman"/>
          <w:sz w:val="24"/>
          <w:szCs w:val="24"/>
          <w:lang w:eastAsia="ru-RU"/>
        </w:rPr>
        <w:t>марта</w:t>
      </w:r>
      <w:r w:rsidR="00965D13" w:rsidRPr="00282301">
        <w:rPr>
          <w:rFonts w:ascii="Times New Roman" w:eastAsia="Times New Roman" w:hAnsi="Times New Roman" w:cs="Times New Roman"/>
          <w:sz w:val="24"/>
          <w:szCs w:val="24"/>
          <w:lang w:eastAsia="ru-RU"/>
        </w:rPr>
        <w:t xml:space="preserve"> </w:t>
      </w:r>
      <w:r w:rsidR="00CF0D9D" w:rsidRPr="00282301">
        <w:rPr>
          <w:rFonts w:ascii="Times New Roman" w:eastAsia="Times New Roman" w:hAnsi="Times New Roman" w:cs="Times New Roman"/>
          <w:sz w:val="24"/>
          <w:szCs w:val="24"/>
          <w:lang w:eastAsia="ru-RU"/>
        </w:rPr>
        <w:t>202</w:t>
      </w:r>
      <w:r w:rsidR="008B252B">
        <w:rPr>
          <w:rFonts w:ascii="Times New Roman" w:eastAsia="Times New Roman" w:hAnsi="Times New Roman" w:cs="Times New Roman"/>
          <w:sz w:val="24"/>
          <w:szCs w:val="24"/>
          <w:lang w:eastAsia="ru-RU"/>
        </w:rPr>
        <w:t>5</w:t>
      </w:r>
      <w:r w:rsidR="00CF0D9D" w:rsidRPr="00282301">
        <w:rPr>
          <w:rFonts w:ascii="Times New Roman" w:eastAsia="Times New Roman" w:hAnsi="Times New Roman" w:cs="Times New Roman"/>
          <w:sz w:val="24"/>
          <w:szCs w:val="24"/>
          <w:lang w:eastAsia="ru-RU"/>
        </w:rPr>
        <w:t xml:space="preserve"> года                                                                                                   </w:t>
      </w:r>
      <w:r w:rsidR="00417C38" w:rsidRPr="0028230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417C38" w:rsidRPr="00282301">
        <w:rPr>
          <w:rFonts w:ascii="Times New Roman" w:eastAsia="Times New Roman" w:hAnsi="Times New Roman" w:cs="Times New Roman"/>
          <w:sz w:val="24"/>
          <w:szCs w:val="24"/>
          <w:lang w:eastAsia="ru-RU"/>
        </w:rPr>
        <w:t xml:space="preserve">  </w:t>
      </w:r>
      <w:r w:rsidR="00CF0D9D" w:rsidRPr="0028230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16</w:t>
      </w:r>
      <w:r w:rsidR="00DB38DB">
        <w:rPr>
          <w:rFonts w:ascii="Times New Roman" w:eastAsia="Times New Roman" w:hAnsi="Times New Roman" w:cs="Times New Roman"/>
          <w:sz w:val="24"/>
          <w:szCs w:val="24"/>
          <w:lang w:val="en-US" w:eastAsia="ru-RU"/>
        </w:rPr>
        <w:t>0</w:t>
      </w:r>
      <w:r w:rsidR="00CF0D9D" w:rsidRPr="00282301">
        <w:rPr>
          <w:rFonts w:ascii="Times New Roman" w:eastAsia="Times New Roman" w:hAnsi="Times New Roman" w:cs="Times New Roman"/>
          <w:sz w:val="24"/>
          <w:szCs w:val="24"/>
          <w:lang w:eastAsia="ru-RU"/>
        </w:rPr>
        <w:t xml:space="preserve">       </w:t>
      </w:r>
    </w:p>
    <w:p w:rsidR="00CF0D9D" w:rsidRPr="00282301" w:rsidRDefault="00CF0D9D" w:rsidP="008D6E9F">
      <w:pPr>
        <w:spacing w:before="120" w:after="120"/>
        <w:jc w:val="center"/>
        <w:rPr>
          <w:rFonts w:ascii="Times New Roman" w:eastAsia="Times New Roman" w:hAnsi="Times New Roman" w:cs="Times New Roman"/>
          <w:sz w:val="24"/>
          <w:szCs w:val="24"/>
          <w:lang w:eastAsia="ru-RU"/>
        </w:rPr>
      </w:pPr>
      <w:proofErr w:type="spellStart"/>
      <w:r w:rsidRPr="00282301">
        <w:rPr>
          <w:rFonts w:ascii="Times New Roman" w:eastAsia="Times New Roman" w:hAnsi="Times New Roman" w:cs="Times New Roman"/>
          <w:sz w:val="24"/>
          <w:szCs w:val="24"/>
          <w:lang w:eastAsia="ru-RU"/>
        </w:rPr>
        <w:t>р.п</w:t>
      </w:r>
      <w:proofErr w:type="spellEnd"/>
      <w:r w:rsidRPr="00282301">
        <w:rPr>
          <w:rFonts w:ascii="Times New Roman" w:eastAsia="Times New Roman" w:hAnsi="Times New Roman" w:cs="Times New Roman"/>
          <w:sz w:val="24"/>
          <w:szCs w:val="24"/>
          <w:lang w:eastAsia="ru-RU"/>
        </w:rPr>
        <w:t xml:space="preserve">. </w:t>
      </w:r>
      <w:proofErr w:type="spellStart"/>
      <w:r w:rsidRPr="00282301">
        <w:rPr>
          <w:rFonts w:ascii="Times New Roman" w:eastAsia="Times New Roman" w:hAnsi="Times New Roman" w:cs="Times New Roman"/>
          <w:sz w:val="24"/>
          <w:szCs w:val="24"/>
          <w:lang w:eastAsia="ru-RU"/>
        </w:rPr>
        <w:t>Кадуй</w:t>
      </w:r>
      <w:proofErr w:type="spellEnd"/>
    </w:p>
    <w:p w:rsidR="00CF0D9D" w:rsidRPr="00282301" w:rsidRDefault="00CF0D9D" w:rsidP="008D6E9F">
      <w:pPr>
        <w:spacing w:before="120"/>
        <w:jc w:val="center"/>
        <w:rPr>
          <w:rFonts w:ascii="Times New Roman" w:eastAsia="Times New Roman" w:hAnsi="Times New Roman" w:cs="Times New Roman"/>
          <w:sz w:val="24"/>
          <w:szCs w:val="24"/>
          <w:lang w:eastAsia="ru-RU"/>
        </w:rPr>
      </w:pPr>
    </w:p>
    <w:p w:rsidR="006F3A36" w:rsidRPr="00282301" w:rsidRDefault="00D5582C" w:rsidP="00314E55">
      <w:pPr>
        <w:widowControl w:val="0"/>
        <w:autoSpaceDE w:val="0"/>
        <w:autoSpaceDN w:val="0"/>
        <w:jc w:val="center"/>
        <w:rPr>
          <w:rFonts w:ascii="Times New Roman" w:hAnsi="Times New Roman" w:cs="Times New Roman"/>
          <w:sz w:val="24"/>
          <w:szCs w:val="24"/>
        </w:rPr>
      </w:pPr>
      <w:r w:rsidRPr="00282301">
        <w:rPr>
          <w:rFonts w:ascii="Times New Roman" w:eastAsiaTheme="minorEastAsia" w:hAnsi="Times New Roman" w:cs="Times New Roman"/>
          <w:b/>
          <w:sz w:val="24"/>
          <w:szCs w:val="24"/>
          <w:lang w:eastAsia="ru-RU"/>
        </w:rPr>
        <w:t>О</w:t>
      </w:r>
      <w:r w:rsidR="00E337AC" w:rsidRPr="00282301">
        <w:rPr>
          <w:rFonts w:ascii="Times New Roman" w:eastAsiaTheme="minorEastAsia" w:hAnsi="Times New Roman" w:cs="Times New Roman"/>
          <w:b/>
          <w:sz w:val="24"/>
          <w:szCs w:val="24"/>
          <w:lang w:eastAsia="ru-RU"/>
        </w:rPr>
        <w:t xml:space="preserve"> порядке </w:t>
      </w:r>
      <w:r w:rsidR="00494121">
        <w:rPr>
          <w:rFonts w:ascii="Times New Roman" w:eastAsiaTheme="minorEastAsia" w:hAnsi="Times New Roman" w:cs="Times New Roman"/>
          <w:b/>
          <w:sz w:val="24"/>
          <w:szCs w:val="24"/>
          <w:lang w:eastAsia="ru-RU"/>
        </w:rPr>
        <w:t xml:space="preserve">проведения </w:t>
      </w:r>
      <w:r w:rsidR="00E337AC" w:rsidRPr="00282301">
        <w:rPr>
          <w:rFonts w:ascii="Times New Roman" w:eastAsiaTheme="minorEastAsia" w:hAnsi="Times New Roman" w:cs="Times New Roman"/>
          <w:b/>
          <w:sz w:val="24"/>
          <w:szCs w:val="24"/>
          <w:lang w:eastAsia="ru-RU"/>
        </w:rPr>
        <w:t xml:space="preserve">отбора инвестиционных проектов </w:t>
      </w:r>
      <w:r w:rsidR="008B252B" w:rsidRPr="008B252B">
        <w:rPr>
          <w:rFonts w:ascii="Times New Roman" w:eastAsiaTheme="minorEastAsia" w:hAnsi="Times New Roman" w:cs="Times New Roman"/>
          <w:b/>
          <w:sz w:val="24"/>
          <w:szCs w:val="24"/>
          <w:lang w:eastAsia="ru-RU"/>
        </w:rPr>
        <w:t xml:space="preserve">и об утверждении положения о комиссии по отбору инвестиционных проектов </w:t>
      </w:r>
      <w:r w:rsidR="00E337AC" w:rsidRPr="00282301">
        <w:rPr>
          <w:rFonts w:ascii="Times New Roman" w:eastAsiaTheme="minorEastAsia" w:hAnsi="Times New Roman" w:cs="Times New Roman"/>
          <w:b/>
          <w:sz w:val="24"/>
          <w:szCs w:val="24"/>
          <w:lang w:eastAsia="ru-RU"/>
        </w:rPr>
        <w:t xml:space="preserve">для предоставления муниципальных гарантий </w:t>
      </w:r>
      <w:bookmarkStart w:id="0" w:name="_Hlk142292405"/>
      <w:proofErr w:type="spellStart"/>
      <w:r w:rsidR="00692C52" w:rsidRPr="00282301">
        <w:rPr>
          <w:rFonts w:ascii="Times New Roman" w:eastAsiaTheme="minorEastAsia" w:hAnsi="Times New Roman" w:cs="Times New Roman"/>
          <w:b/>
          <w:sz w:val="24"/>
          <w:szCs w:val="24"/>
          <w:lang w:eastAsia="ru-RU"/>
        </w:rPr>
        <w:t>Кадуйского</w:t>
      </w:r>
      <w:proofErr w:type="spellEnd"/>
      <w:r w:rsidR="00692C52" w:rsidRPr="00282301">
        <w:rPr>
          <w:rFonts w:ascii="Times New Roman" w:eastAsiaTheme="minorEastAsia" w:hAnsi="Times New Roman" w:cs="Times New Roman"/>
          <w:b/>
          <w:sz w:val="24"/>
          <w:szCs w:val="24"/>
          <w:lang w:eastAsia="ru-RU"/>
        </w:rPr>
        <w:t xml:space="preserve"> муниципального </w:t>
      </w:r>
      <w:r w:rsidR="00E337AC" w:rsidRPr="00282301">
        <w:rPr>
          <w:rFonts w:ascii="Times New Roman" w:eastAsiaTheme="minorEastAsia" w:hAnsi="Times New Roman" w:cs="Times New Roman"/>
          <w:b/>
          <w:sz w:val="24"/>
          <w:szCs w:val="24"/>
          <w:lang w:eastAsia="ru-RU"/>
        </w:rPr>
        <w:t>округа</w:t>
      </w:r>
      <w:r w:rsidR="00692C52" w:rsidRPr="00282301">
        <w:rPr>
          <w:rFonts w:ascii="Times New Roman" w:eastAsiaTheme="minorEastAsia" w:hAnsi="Times New Roman" w:cs="Times New Roman"/>
          <w:b/>
          <w:sz w:val="24"/>
          <w:szCs w:val="24"/>
          <w:lang w:eastAsia="ru-RU"/>
        </w:rPr>
        <w:t xml:space="preserve"> Вологодской области</w:t>
      </w:r>
      <w:bookmarkEnd w:id="0"/>
      <w:r w:rsidR="00104891">
        <w:rPr>
          <w:rFonts w:ascii="Times New Roman" w:eastAsiaTheme="minorEastAsia" w:hAnsi="Times New Roman" w:cs="Times New Roman"/>
          <w:b/>
          <w:sz w:val="24"/>
          <w:szCs w:val="24"/>
          <w:lang w:eastAsia="ru-RU"/>
        </w:rPr>
        <w:t xml:space="preserve"> </w:t>
      </w:r>
    </w:p>
    <w:p w:rsidR="00E337AC" w:rsidRPr="00282301" w:rsidRDefault="00E337AC" w:rsidP="008D6E9F">
      <w:pPr>
        <w:pStyle w:val="ConsPlusNormal"/>
        <w:spacing w:before="120"/>
        <w:jc w:val="both"/>
        <w:rPr>
          <w:rFonts w:ascii="Times New Roman" w:hAnsi="Times New Roman" w:cs="Times New Roman"/>
          <w:sz w:val="24"/>
          <w:szCs w:val="24"/>
        </w:rPr>
      </w:pPr>
    </w:p>
    <w:p w:rsidR="001579A4" w:rsidRPr="00282301" w:rsidRDefault="001579A4" w:rsidP="004C1DCC">
      <w:pPr>
        <w:pStyle w:val="ConsPlusNormal"/>
        <w:spacing w:before="120"/>
        <w:ind w:firstLine="540"/>
        <w:jc w:val="both"/>
        <w:rPr>
          <w:rFonts w:ascii="Times New Roman" w:hAnsi="Times New Roman" w:cs="Times New Roman"/>
          <w:sz w:val="24"/>
          <w:szCs w:val="24"/>
        </w:rPr>
      </w:pPr>
      <w:r w:rsidRPr="00282301">
        <w:rPr>
          <w:rFonts w:ascii="Times New Roman" w:hAnsi="Times New Roman" w:cs="Times New Roman"/>
          <w:sz w:val="24"/>
          <w:szCs w:val="24"/>
        </w:rPr>
        <w:t xml:space="preserve">В </w:t>
      </w:r>
      <w:r w:rsidR="00494121">
        <w:rPr>
          <w:rFonts w:ascii="Times New Roman" w:hAnsi="Times New Roman" w:cs="Times New Roman"/>
          <w:sz w:val="24"/>
          <w:szCs w:val="24"/>
        </w:rPr>
        <w:t xml:space="preserve">соответствии с решением Муниципального Собрания </w:t>
      </w:r>
      <w:proofErr w:type="spellStart"/>
      <w:r w:rsidR="00494121">
        <w:rPr>
          <w:rFonts w:ascii="Times New Roman" w:hAnsi="Times New Roman" w:cs="Times New Roman"/>
          <w:sz w:val="24"/>
          <w:szCs w:val="24"/>
        </w:rPr>
        <w:t>Кадуйского</w:t>
      </w:r>
      <w:proofErr w:type="spellEnd"/>
      <w:r w:rsidR="00494121">
        <w:rPr>
          <w:rFonts w:ascii="Times New Roman" w:hAnsi="Times New Roman" w:cs="Times New Roman"/>
          <w:sz w:val="24"/>
          <w:szCs w:val="24"/>
        </w:rPr>
        <w:t xml:space="preserve"> муниципального округа Вологодской </w:t>
      </w:r>
      <w:r w:rsidR="00494121" w:rsidRPr="00B12AE4">
        <w:rPr>
          <w:rFonts w:ascii="Times New Roman" w:hAnsi="Times New Roman" w:cs="Times New Roman"/>
          <w:sz w:val="24"/>
          <w:szCs w:val="24"/>
        </w:rPr>
        <w:t xml:space="preserve">области от </w:t>
      </w:r>
      <w:r w:rsidR="00314E55" w:rsidRPr="00B12AE4">
        <w:rPr>
          <w:rFonts w:ascii="Times New Roman" w:hAnsi="Times New Roman" w:cs="Times New Roman"/>
          <w:sz w:val="24"/>
          <w:szCs w:val="24"/>
        </w:rPr>
        <w:t>26</w:t>
      </w:r>
      <w:r w:rsidR="00494121" w:rsidRPr="00B12AE4">
        <w:rPr>
          <w:rFonts w:ascii="Times New Roman" w:hAnsi="Times New Roman" w:cs="Times New Roman"/>
          <w:sz w:val="24"/>
          <w:szCs w:val="24"/>
        </w:rPr>
        <w:t xml:space="preserve"> </w:t>
      </w:r>
      <w:r w:rsidR="00AE2EAC" w:rsidRPr="00B12AE4">
        <w:rPr>
          <w:rFonts w:ascii="Times New Roman" w:hAnsi="Times New Roman" w:cs="Times New Roman"/>
          <w:sz w:val="24"/>
          <w:szCs w:val="24"/>
        </w:rPr>
        <w:t>июня</w:t>
      </w:r>
      <w:r w:rsidR="00494121" w:rsidRPr="00B12AE4">
        <w:rPr>
          <w:rFonts w:ascii="Times New Roman" w:hAnsi="Times New Roman" w:cs="Times New Roman"/>
          <w:sz w:val="24"/>
          <w:szCs w:val="24"/>
        </w:rPr>
        <w:t xml:space="preserve"> 2024 года №</w:t>
      </w:r>
      <w:r w:rsidR="00314E55" w:rsidRPr="00B12AE4">
        <w:rPr>
          <w:rFonts w:ascii="Times New Roman" w:hAnsi="Times New Roman" w:cs="Times New Roman"/>
          <w:sz w:val="24"/>
          <w:szCs w:val="24"/>
        </w:rPr>
        <w:t xml:space="preserve"> 44</w:t>
      </w:r>
      <w:r w:rsidR="00494121" w:rsidRPr="00B12AE4">
        <w:rPr>
          <w:rFonts w:ascii="Times New Roman" w:hAnsi="Times New Roman" w:cs="Times New Roman"/>
          <w:sz w:val="24"/>
          <w:szCs w:val="24"/>
        </w:rPr>
        <w:t xml:space="preserve"> «Об утверждении порядка предоставления муниципальных гарантий от имени </w:t>
      </w:r>
      <w:proofErr w:type="spellStart"/>
      <w:r w:rsidR="00494121" w:rsidRPr="00B12AE4">
        <w:rPr>
          <w:rFonts w:ascii="Times New Roman" w:hAnsi="Times New Roman" w:cs="Times New Roman"/>
          <w:sz w:val="24"/>
          <w:szCs w:val="24"/>
        </w:rPr>
        <w:t>Кадуйского</w:t>
      </w:r>
      <w:proofErr w:type="spellEnd"/>
      <w:r w:rsidR="00494121" w:rsidRPr="00B12AE4">
        <w:rPr>
          <w:rFonts w:ascii="Times New Roman" w:hAnsi="Times New Roman" w:cs="Times New Roman"/>
          <w:sz w:val="24"/>
          <w:szCs w:val="24"/>
        </w:rPr>
        <w:t xml:space="preserve"> муниципального округа</w:t>
      </w:r>
      <w:r w:rsidR="00494121" w:rsidRPr="00494121">
        <w:rPr>
          <w:rFonts w:ascii="Times New Roman" w:hAnsi="Times New Roman" w:cs="Times New Roman"/>
          <w:sz w:val="24"/>
          <w:szCs w:val="24"/>
        </w:rPr>
        <w:t xml:space="preserve"> Вологодской области и признании утратившим силу решения Муниципального Собрания </w:t>
      </w:r>
      <w:proofErr w:type="spellStart"/>
      <w:r w:rsidR="00494121" w:rsidRPr="00494121">
        <w:rPr>
          <w:rFonts w:ascii="Times New Roman" w:hAnsi="Times New Roman" w:cs="Times New Roman"/>
          <w:sz w:val="24"/>
          <w:szCs w:val="24"/>
        </w:rPr>
        <w:t>Кадуйского</w:t>
      </w:r>
      <w:proofErr w:type="spellEnd"/>
      <w:r w:rsidR="00494121" w:rsidRPr="00494121">
        <w:rPr>
          <w:rFonts w:ascii="Times New Roman" w:hAnsi="Times New Roman" w:cs="Times New Roman"/>
          <w:sz w:val="24"/>
          <w:szCs w:val="24"/>
        </w:rPr>
        <w:t xml:space="preserve"> муниципального округа Вологодской области от 28 июня 2023 года №63 «Об утверждении порядка предоставления муниципальных гарантий от имени </w:t>
      </w:r>
      <w:proofErr w:type="spellStart"/>
      <w:r w:rsidR="00494121" w:rsidRPr="00494121">
        <w:rPr>
          <w:rFonts w:ascii="Times New Roman" w:hAnsi="Times New Roman" w:cs="Times New Roman"/>
          <w:sz w:val="24"/>
          <w:szCs w:val="24"/>
        </w:rPr>
        <w:t>Кадуйского</w:t>
      </w:r>
      <w:proofErr w:type="spellEnd"/>
      <w:r w:rsidR="00494121" w:rsidRPr="00494121">
        <w:rPr>
          <w:rFonts w:ascii="Times New Roman" w:hAnsi="Times New Roman" w:cs="Times New Roman"/>
          <w:sz w:val="24"/>
          <w:szCs w:val="24"/>
        </w:rPr>
        <w:t xml:space="preserve"> муниципального округа Вологодской области и признании утратившим силу решения Муниципального Собрания </w:t>
      </w:r>
      <w:proofErr w:type="spellStart"/>
      <w:r w:rsidR="00494121" w:rsidRPr="00494121">
        <w:rPr>
          <w:rFonts w:ascii="Times New Roman" w:hAnsi="Times New Roman" w:cs="Times New Roman"/>
          <w:sz w:val="24"/>
          <w:szCs w:val="24"/>
        </w:rPr>
        <w:t>Кадуйского</w:t>
      </w:r>
      <w:proofErr w:type="spellEnd"/>
      <w:r w:rsidR="00494121" w:rsidRPr="00494121">
        <w:rPr>
          <w:rFonts w:ascii="Times New Roman" w:hAnsi="Times New Roman" w:cs="Times New Roman"/>
          <w:sz w:val="24"/>
          <w:szCs w:val="24"/>
        </w:rPr>
        <w:t xml:space="preserve"> муниципального района Вологодской области от 11 июля 2022 года №52 «Об утверждении порядка предоставления муниципальных гарантий от имени </w:t>
      </w:r>
      <w:proofErr w:type="spellStart"/>
      <w:r w:rsidR="00494121" w:rsidRPr="00494121">
        <w:rPr>
          <w:rFonts w:ascii="Times New Roman" w:hAnsi="Times New Roman" w:cs="Times New Roman"/>
          <w:sz w:val="24"/>
          <w:szCs w:val="24"/>
        </w:rPr>
        <w:t>Кадуйского</w:t>
      </w:r>
      <w:proofErr w:type="spellEnd"/>
      <w:r w:rsidR="00494121" w:rsidRPr="00494121">
        <w:rPr>
          <w:rFonts w:ascii="Times New Roman" w:hAnsi="Times New Roman" w:cs="Times New Roman"/>
          <w:sz w:val="24"/>
          <w:szCs w:val="24"/>
        </w:rPr>
        <w:t xml:space="preserve"> муниципального района Вологодской области»</w:t>
      </w:r>
      <w:r w:rsidR="00105C1A">
        <w:rPr>
          <w:rFonts w:ascii="Times New Roman" w:hAnsi="Times New Roman" w:cs="Times New Roman"/>
          <w:sz w:val="24"/>
          <w:szCs w:val="24"/>
        </w:rPr>
        <w:t xml:space="preserve"> (далее – решение </w:t>
      </w:r>
      <w:r w:rsidR="00105C1A" w:rsidRPr="00105C1A">
        <w:rPr>
          <w:rFonts w:ascii="Times New Roman" w:hAnsi="Times New Roman" w:cs="Times New Roman"/>
          <w:sz w:val="24"/>
          <w:szCs w:val="24"/>
        </w:rPr>
        <w:t xml:space="preserve">Муниципального Собрания </w:t>
      </w:r>
      <w:proofErr w:type="spellStart"/>
      <w:r w:rsidR="00105C1A" w:rsidRPr="00105C1A">
        <w:rPr>
          <w:rFonts w:ascii="Times New Roman" w:hAnsi="Times New Roman" w:cs="Times New Roman"/>
          <w:sz w:val="24"/>
          <w:szCs w:val="24"/>
        </w:rPr>
        <w:t>Кадуйского</w:t>
      </w:r>
      <w:proofErr w:type="spellEnd"/>
      <w:r w:rsidR="00105C1A" w:rsidRPr="00105C1A">
        <w:rPr>
          <w:rFonts w:ascii="Times New Roman" w:hAnsi="Times New Roman" w:cs="Times New Roman"/>
          <w:sz w:val="24"/>
          <w:szCs w:val="24"/>
        </w:rPr>
        <w:t xml:space="preserve"> муниципального округа Вологодской </w:t>
      </w:r>
      <w:r w:rsidR="00105C1A" w:rsidRPr="00B12AE4">
        <w:rPr>
          <w:rFonts w:ascii="Times New Roman" w:hAnsi="Times New Roman" w:cs="Times New Roman"/>
          <w:sz w:val="24"/>
          <w:szCs w:val="24"/>
        </w:rPr>
        <w:t xml:space="preserve">области от </w:t>
      </w:r>
      <w:r w:rsidR="00314E55" w:rsidRPr="00B12AE4">
        <w:rPr>
          <w:rFonts w:ascii="Times New Roman" w:hAnsi="Times New Roman" w:cs="Times New Roman"/>
          <w:sz w:val="24"/>
          <w:szCs w:val="24"/>
        </w:rPr>
        <w:t>26</w:t>
      </w:r>
      <w:r w:rsidR="00105C1A" w:rsidRPr="00B12AE4">
        <w:rPr>
          <w:rFonts w:ascii="Times New Roman" w:hAnsi="Times New Roman" w:cs="Times New Roman"/>
          <w:sz w:val="24"/>
          <w:szCs w:val="24"/>
        </w:rPr>
        <w:t xml:space="preserve"> июня 2024 года №</w:t>
      </w:r>
      <w:r w:rsidR="00314E55" w:rsidRPr="00B12AE4">
        <w:rPr>
          <w:rFonts w:ascii="Times New Roman" w:hAnsi="Times New Roman" w:cs="Times New Roman"/>
          <w:sz w:val="24"/>
          <w:szCs w:val="24"/>
        </w:rPr>
        <w:t xml:space="preserve"> 44</w:t>
      </w:r>
      <w:r w:rsidR="00105C1A" w:rsidRPr="00B12AE4">
        <w:rPr>
          <w:rFonts w:ascii="Times New Roman" w:hAnsi="Times New Roman" w:cs="Times New Roman"/>
          <w:sz w:val="24"/>
          <w:szCs w:val="24"/>
        </w:rPr>
        <w:t>)</w:t>
      </w:r>
      <w:r w:rsidR="004C1DCC" w:rsidRPr="00B12AE4">
        <w:rPr>
          <w:rFonts w:ascii="Times New Roman" w:hAnsi="Times New Roman" w:cs="Times New Roman"/>
          <w:sz w:val="24"/>
          <w:szCs w:val="24"/>
        </w:rPr>
        <w:t xml:space="preserve">, </w:t>
      </w:r>
      <w:r w:rsidRPr="00B12AE4">
        <w:rPr>
          <w:rFonts w:ascii="Times New Roman" w:hAnsi="Times New Roman" w:cs="Times New Roman"/>
          <w:sz w:val="24"/>
          <w:szCs w:val="24"/>
        </w:rPr>
        <w:t>постановляю</w:t>
      </w:r>
      <w:r w:rsidRPr="00282301">
        <w:rPr>
          <w:rFonts w:ascii="Times New Roman" w:hAnsi="Times New Roman" w:cs="Times New Roman"/>
          <w:sz w:val="24"/>
          <w:szCs w:val="24"/>
        </w:rPr>
        <w:t>:</w:t>
      </w:r>
    </w:p>
    <w:p w:rsidR="00621FC3" w:rsidRPr="00282301" w:rsidRDefault="006300D2" w:rsidP="00621FC3">
      <w:pPr>
        <w:pStyle w:val="ConsPlusNormal"/>
        <w:spacing w:before="120"/>
        <w:jc w:val="both"/>
        <w:rPr>
          <w:rFonts w:ascii="Times New Roman" w:hAnsi="Times New Roman" w:cs="Times New Roman"/>
          <w:sz w:val="24"/>
          <w:szCs w:val="24"/>
        </w:rPr>
      </w:pPr>
      <w:r w:rsidRPr="00282301">
        <w:rPr>
          <w:rFonts w:ascii="Times New Roman" w:hAnsi="Times New Roman" w:cs="Times New Roman"/>
          <w:sz w:val="24"/>
          <w:szCs w:val="24"/>
        </w:rPr>
        <w:t xml:space="preserve">1. </w:t>
      </w:r>
      <w:r w:rsidR="00621FC3" w:rsidRPr="00282301">
        <w:rPr>
          <w:rFonts w:ascii="Times New Roman" w:hAnsi="Times New Roman" w:cs="Times New Roman"/>
          <w:sz w:val="24"/>
          <w:szCs w:val="24"/>
        </w:rPr>
        <w:t xml:space="preserve">Утвердить Порядок проведения отбора инвестиционных проектов для предоставления муниципальных гарантий </w:t>
      </w:r>
      <w:proofErr w:type="spellStart"/>
      <w:r w:rsidR="002D34B8" w:rsidRPr="00282301">
        <w:rPr>
          <w:rFonts w:ascii="Times New Roman" w:hAnsi="Times New Roman" w:cs="Times New Roman"/>
          <w:sz w:val="24"/>
          <w:szCs w:val="24"/>
        </w:rPr>
        <w:t>Кадуйского</w:t>
      </w:r>
      <w:proofErr w:type="spellEnd"/>
      <w:r w:rsidR="002D34B8" w:rsidRPr="00282301">
        <w:rPr>
          <w:rFonts w:ascii="Times New Roman" w:hAnsi="Times New Roman" w:cs="Times New Roman"/>
          <w:sz w:val="24"/>
          <w:szCs w:val="24"/>
        </w:rPr>
        <w:t xml:space="preserve"> муниципального округа Вологодской области </w:t>
      </w:r>
      <w:r w:rsidR="00A85C2D" w:rsidRPr="00282301">
        <w:rPr>
          <w:rFonts w:ascii="Times New Roman" w:hAnsi="Times New Roman" w:cs="Times New Roman"/>
          <w:sz w:val="24"/>
          <w:szCs w:val="24"/>
        </w:rPr>
        <w:t>согласно приложению № 1 к настоящему постановлению</w:t>
      </w:r>
      <w:r w:rsidR="00621FC3" w:rsidRPr="00282301">
        <w:rPr>
          <w:rFonts w:ascii="Times New Roman" w:hAnsi="Times New Roman" w:cs="Times New Roman"/>
          <w:sz w:val="24"/>
          <w:szCs w:val="24"/>
        </w:rPr>
        <w:t>.</w:t>
      </w:r>
    </w:p>
    <w:p w:rsidR="00297A4E" w:rsidRPr="00282301" w:rsidRDefault="00297A4E" w:rsidP="00621FC3">
      <w:pPr>
        <w:pStyle w:val="ConsPlusNormal"/>
        <w:spacing w:before="120"/>
        <w:jc w:val="both"/>
        <w:rPr>
          <w:rFonts w:ascii="Times New Roman" w:hAnsi="Times New Roman" w:cs="Times New Roman"/>
          <w:sz w:val="24"/>
          <w:szCs w:val="24"/>
        </w:rPr>
      </w:pPr>
      <w:r w:rsidRPr="00282301">
        <w:rPr>
          <w:rFonts w:ascii="Times New Roman" w:hAnsi="Times New Roman" w:cs="Times New Roman"/>
          <w:sz w:val="24"/>
          <w:szCs w:val="24"/>
        </w:rPr>
        <w:t xml:space="preserve">2. Утвердить </w:t>
      </w:r>
      <w:r w:rsidR="00314E55">
        <w:rPr>
          <w:rFonts w:ascii="Times New Roman" w:hAnsi="Times New Roman" w:cs="Times New Roman"/>
          <w:sz w:val="24"/>
          <w:szCs w:val="24"/>
        </w:rPr>
        <w:t>п</w:t>
      </w:r>
      <w:r w:rsidRPr="00282301">
        <w:rPr>
          <w:rFonts w:ascii="Times New Roman" w:hAnsi="Times New Roman" w:cs="Times New Roman"/>
          <w:sz w:val="24"/>
          <w:szCs w:val="24"/>
        </w:rPr>
        <w:t xml:space="preserve">оложение о комиссии </w:t>
      </w:r>
      <w:r w:rsidR="00A85C2D" w:rsidRPr="00282301">
        <w:rPr>
          <w:rFonts w:ascii="Times New Roman" w:hAnsi="Times New Roman" w:cs="Times New Roman"/>
          <w:sz w:val="24"/>
          <w:szCs w:val="24"/>
        </w:rPr>
        <w:t xml:space="preserve">по отбору инвестиционных проектов </w:t>
      </w:r>
      <w:proofErr w:type="gramStart"/>
      <w:r w:rsidR="00A85C2D" w:rsidRPr="00282301">
        <w:rPr>
          <w:rFonts w:ascii="Times New Roman" w:hAnsi="Times New Roman" w:cs="Times New Roman"/>
          <w:sz w:val="24"/>
          <w:szCs w:val="24"/>
        </w:rPr>
        <w:t>для  предоставления</w:t>
      </w:r>
      <w:proofErr w:type="gramEnd"/>
      <w:r w:rsidR="00A85C2D" w:rsidRPr="00282301">
        <w:rPr>
          <w:rFonts w:ascii="Times New Roman" w:hAnsi="Times New Roman" w:cs="Times New Roman"/>
          <w:sz w:val="24"/>
          <w:szCs w:val="24"/>
        </w:rPr>
        <w:t xml:space="preserve"> муниципальных гарантий </w:t>
      </w:r>
      <w:proofErr w:type="spellStart"/>
      <w:r w:rsidR="00A85C2D" w:rsidRPr="00282301">
        <w:rPr>
          <w:rFonts w:ascii="Times New Roman" w:hAnsi="Times New Roman" w:cs="Times New Roman"/>
          <w:sz w:val="24"/>
          <w:szCs w:val="24"/>
        </w:rPr>
        <w:t>Кадуйского</w:t>
      </w:r>
      <w:proofErr w:type="spellEnd"/>
      <w:r w:rsidR="00A85C2D" w:rsidRPr="00282301">
        <w:rPr>
          <w:rFonts w:ascii="Times New Roman" w:hAnsi="Times New Roman" w:cs="Times New Roman"/>
          <w:sz w:val="24"/>
          <w:szCs w:val="24"/>
        </w:rPr>
        <w:t xml:space="preserve"> муниципального округа </w:t>
      </w:r>
      <w:r w:rsidR="002D34B8" w:rsidRPr="00282301">
        <w:rPr>
          <w:rFonts w:ascii="Times New Roman" w:hAnsi="Times New Roman" w:cs="Times New Roman"/>
          <w:sz w:val="24"/>
          <w:szCs w:val="24"/>
        </w:rPr>
        <w:t xml:space="preserve">Вологодской области </w:t>
      </w:r>
      <w:r w:rsidRPr="00282301">
        <w:rPr>
          <w:rFonts w:ascii="Times New Roman" w:hAnsi="Times New Roman" w:cs="Times New Roman"/>
          <w:sz w:val="24"/>
          <w:szCs w:val="24"/>
        </w:rPr>
        <w:t>согласно приложению № 2</w:t>
      </w:r>
      <w:r w:rsidR="00A85C2D" w:rsidRPr="00282301">
        <w:rPr>
          <w:rFonts w:ascii="Times New Roman" w:hAnsi="Times New Roman" w:cs="Times New Roman"/>
          <w:sz w:val="24"/>
          <w:szCs w:val="24"/>
        </w:rPr>
        <w:t xml:space="preserve"> к настоящему постановлению</w:t>
      </w:r>
      <w:r w:rsidRPr="00282301">
        <w:rPr>
          <w:rFonts w:ascii="Times New Roman" w:hAnsi="Times New Roman" w:cs="Times New Roman"/>
          <w:sz w:val="24"/>
          <w:szCs w:val="24"/>
        </w:rPr>
        <w:t>.</w:t>
      </w:r>
    </w:p>
    <w:p w:rsidR="006F3A36" w:rsidRPr="00E42F15" w:rsidRDefault="002D34B8" w:rsidP="000617FA">
      <w:pPr>
        <w:pStyle w:val="ConsPlusNormal"/>
        <w:spacing w:before="120"/>
        <w:jc w:val="both"/>
        <w:rPr>
          <w:rFonts w:ascii="Times New Roman" w:hAnsi="Times New Roman" w:cs="Times New Roman"/>
          <w:sz w:val="24"/>
          <w:szCs w:val="24"/>
        </w:rPr>
      </w:pPr>
      <w:r w:rsidRPr="00E42F15">
        <w:rPr>
          <w:rFonts w:ascii="Times New Roman" w:hAnsi="Times New Roman" w:cs="Times New Roman"/>
          <w:sz w:val="24"/>
          <w:szCs w:val="24"/>
        </w:rPr>
        <w:t>3</w:t>
      </w:r>
      <w:r w:rsidR="006F3A36" w:rsidRPr="00E42F15">
        <w:rPr>
          <w:rFonts w:ascii="Times New Roman" w:hAnsi="Times New Roman" w:cs="Times New Roman"/>
          <w:sz w:val="24"/>
          <w:szCs w:val="24"/>
        </w:rPr>
        <w:t>.</w:t>
      </w:r>
      <w:r w:rsidR="000617FA" w:rsidRPr="00E42F15">
        <w:rPr>
          <w:rFonts w:ascii="Times New Roman" w:hAnsi="Times New Roman" w:cs="Times New Roman"/>
          <w:sz w:val="24"/>
          <w:szCs w:val="24"/>
        </w:rPr>
        <w:t xml:space="preserve"> Настоящее постановление </w:t>
      </w:r>
      <w:r w:rsidR="008428F0">
        <w:rPr>
          <w:rFonts w:ascii="Times New Roman" w:hAnsi="Times New Roman" w:cs="Times New Roman"/>
          <w:sz w:val="24"/>
          <w:szCs w:val="24"/>
        </w:rPr>
        <w:t xml:space="preserve">вступает в силу со дня его официального </w:t>
      </w:r>
      <w:r w:rsidR="000617FA" w:rsidRPr="00E42F15">
        <w:rPr>
          <w:rFonts w:ascii="Times New Roman" w:hAnsi="Times New Roman" w:cs="Times New Roman"/>
          <w:sz w:val="24"/>
          <w:szCs w:val="24"/>
        </w:rPr>
        <w:t>опубликова</w:t>
      </w:r>
      <w:r w:rsidR="008428F0">
        <w:rPr>
          <w:rFonts w:ascii="Times New Roman" w:hAnsi="Times New Roman" w:cs="Times New Roman"/>
          <w:sz w:val="24"/>
          <w:szCs w:val="24"/>
        </w:rPr>
        <w:t>ния</w:t>
      </w:r>
      <w:r w:rsidR="000617FA" w:rsidRPr="00E42F15">
        <w:rPr>
          <w:rFonts w:ascii="Times New Roman" w:hAnsi="Times New Roman" w:cs="Times New Roman"/>
          <w:sz w:val="24"/>
          <w:szCs w:val="24"/>
        </w:rPr>
        <w:t xml:space="preserve"> в </w:t>
      </w:r>
      <w:proofErr w:type="spellStart"/>
      <w:r w:rsidR="00E42F15">
        <w:rPr>
          <w:rFonts w:ascii="Times New Roman" w:hAnsi="Times New Roman" w:cs="Times New Roman"/>
          <w:sz w:val="24"/>
          <w:szCs w:val="24"/>
        </w:rPr>
        <w:t>Кадуйской</w:t>
      </w:r>
      <w:proofErr w:type="spellEnd"/>
      <w:r w:rsidR="005D08CC" w:rsidRPr="00E42F15">
        <w:rPr>
          <w:rFonts w:ascii="Times New Roman" w:hAnsi="Times New Roman" w:cs="Times New Roman"/>
          <w:sz w:val="24"/>
          <w:szCs w:val="24"/>
        </w:rPr>
        <w:t xml:space="preserve"> </w:t>
      </w:r>
      <w:r w:rsidR="000617FA" w:rsidRPr="00E42F15">
        <w:rPr>
          <w:rFonts w:ascii="Times New Roman" w:hAnsi="Times New Roman" w:cs="Times New Roman"/>
          <w:sz w:val="24"/>
          <w:szCs w:val="24"/>
        </w:rPr>
        <w:t xml:space="preserve">газете «Наше время» и </w:t>
      </w:r>
      <w:r w:rsidR="008428F0">
        <w:rPr>
          <w:rFonts w:ascii="Times New Roman" w:hAnsi="Times New Roman" w:cs="Times New Roman"/>
          <w:sz w:val="24"/>
          <w:szCs w:val="24"/>
        </w:rPr>
        <w:t xml:space="preserve">подлежит </w:t>
      </w:r>
      <w:r w:rsidR="000617FA" w:rsidRPr="00E42F15">
        <w:rPr>
          <w:rFonts w:ascii="Times New Roman" w:hAnsi="Times New Roman" w:cs="Times New Roman"/>
          <w:sz w:val="24"/>
          <w:szCs w:val="24"/>
        </w:rPr>
        <w:t>разме</w:t>
      </w:r>
      <w:r w:rsidR="008428F0">
        <w:rPr>
          <w:rFonts w:ascii="Times New Roman" w:hAnsi="Times New Roman" w:cs="Times New Roman"/>
          <w:sz w:val="24"/>
          <w:szCs w:val="24"/>
        </w:rPr>
        <w:t>щению</w:t>
      </w:r>
      <w:r w:rsidR="000617FA" w:rsidRPr="00E42F15">
        <w:rPr>
          <w:rFonts w:ascii="Times New Roman" w:hAnsi="Times New Roman" w:cs="Times New Roman"/>
          <w:sz w:val="24"/>
          <w:szCs w:val="24"/>
        </w:rPr>
        <w:t xml:space="preserve"> на сайте </w:t>
      </w:r>
      <w:proofErr w:type="spellStart"/>
      <w:r w:rsidR="000617FA" w:rsidRPr="00E42F15">
        <w:rPr>
          <w:rFonts w:ascii="Times New Roman" w:hAnsi="Times New Roman" w:cs="Times New Roman"/>
          <w:sz w:val="24"/>
          <w:szCs w:val="24"/>
        </w:rPr>
        <w:t>Кадуйского</w:t>
      </w:r>
      <w:proofErr w:type="spellEnd"/>
      <w:r w:rsidR="000617FA" w:rsidRPr="00E42F15">
        <w:rPr>
          <w:rFonts w:ascii="Times New Roman" w:hAnsi="Times New Roman" w:cs="Times New Roman"/>
          <w:sz w:val="24"/>
          <w:szCs w:val="24"/>
        </w:rPr>
        <w:t xml:space="preserve"> муниципального </w:t>
      </w:r>
      <w:r w:rsidR="005D08CC" w:rsidRPr="00E42F15">
        <w:rPr>
          <w:rFonts w:ascii="Times New Roman" w:hAnsi="Times New Roman" w:cs="Times New Roman"/>
          <w:sz w:val="24"/>
          <w:szCs w:val="24"/>
        </w:rPr>
        <w:t>округа</w:t>
      </w:r>
      <w:r w:rsidR="000617FA" w:rsidRPr="00E42F15">
        <w:rPr>
          <w:rFonts w:ascii="Times New Roman" w:hAnsi="Times New Roman" w:cs="Times New Roman"/>
          <w:sz w:val="24"/>
          <w:szCs w:val="24"/>
        </w:rPr>
        <w:t xml:space="preserve"> в информационно-телекоммуникационной сети «Интернет».</w:t>
      </w:r>
    </w:p>
    <w:p w:rsidR="000617FA" w:rsidRDefault="000617FA" w:rsidP="008D6E9F">
      <w:pPr>
        <w:pStyle w:val="ConsPlusNormal"/>
        <w:spacing w:before="120"/>
        <w:rPr>
          <w:rFonts w:ascii="Times New Roman" w:hAnsi="Times New Roman" w:cs="Times New Roman"/>
          <w:sz w:val="24"/>
          <w:szCs w:val="24"/>
        </w:rPr>
      </w:pPr>
    </w:p>
    <w:p w:rsidR="000617FA" w:rsidRPr="00282301" w:rsidRDefault="000617FA" w:rsidP="000617FA">
      <w:pPr>
        <w:adjustRightInd w:val="0"/>
        <w:jc w:val="both"/>
        <w:rPr>
          <w:rFonts w:ascii="Times New Roman" w:eastAsia="Times New Roman" w:hAnsi="Times New Roman" w:cs="Times New Roman"/>
          <w:sz w:val="24"/>
          <w:szCs w:val="24"/>
        </w:rPr>
      </w:pPr>
      <w:r w:rsidRPr="00282301">
        <w:rPr>
          <w:rFonts w:ascii="Times New Roman" w:eastAsia="Times New Roman" w:hAnsi="Times New Roman" w:cs="Times New Roman"/>
          <w:sz w:val="24"/>
          <w:szCs w:val="24"/>
          <w:lang w:eastAsia="ru-RU"/>
        </w:rPr>
        <w:t xml:space="preserve">Глава </w:t>
      </w:r>
      <w:proofErr w:type="spellStart"/>
      <w:r w:rsidRPr="00282301">
        <w:rPr>
          <w:rFonts w:ascii="Times New Roman" w:eastAsia="Times New Roman" w:hAnsi="Times New Roman" w:cs="Times New Roman"/>
          <w:sz w:val="24"/>
          <w:szCs w:val="24"/>
          <w:lang w:eastAsia="ru-RU"/>
        </w:rPr>
        <w:t>Кадуйского</w:t>
      </w:r>
      <w:proofErr w:type="spellEnd"/>
      <w:r w:rsidRPr="00282301">
        <w:rPr>
          <w:rFonts w:ascii="Times New Roman" w:eastAsia="Times New Roman" w:hAnsi="Times New Roman" w:cs="Times New Roman"/>
          <w:sz w:val="24"/>
          <w:szCs w:val="24"/>
          <w:lang w:eastAsia="ru-RU"/>
        </w:rPr>
        <w:t xml:space="preserve"> муниципального </w:t>
      </w:r>
      <w:r w:rsidRPr="00282301">
        <w:rPr>
          <w:rFonts w:ascii="Times New Roman" w:eastAsia="Times New Roman" w:hAnsi="Times New Roman" w:cs="Times New Roman"/>
          <w:sz w:val="24"/>
          <w:szCs w:val="24"/>
        </w:rPr>
        <w:t>округа</w:t>
      </w:r>
    </w:p>
    <w:p w:rsidR="000617FA" w:rsidRDefault="000617FA" w:rsidP="000617FA">
      <w:pPr>
        <w:adjustRightInd w:val="0"/>
        <w:jc w:val="both"/>
        <w:rPr>
          <w:rFonts w:ascii="Times New Roman" w:eastAsia="Times New Roman" w:hAnsi="Times New Roman" w:cs="Times New Roman"/>
          <w:sz w:val="24"/>
          <w:szCs w:val="24"/>
        </w:rPr>
      </w:pPr>
      <w:r w:rsidRPr="00282301">
        <w:rPr>
          <w:rFonts w:ascii="Times New Roman" w:eastAsia="Times New Roman" w:hAnsi="Times New Roman" w:cs="Times New Roman"/>
          <w:sz w:val="24"/>
          <w:szCs w:val="24"/>
        </w:rPr>
        <w:t xml:space="preserve">Вологодской области                                                                         </w:t>
      </w:r>
      <w:r w:rsidR="00967E3A" w:rsidRPr="00282301">
        <w:rPr>
          <w:rFonts w:ascii="Times New Roman" w:eastAsia="Times New Roman" w:hAnsi="Times New Roman" w:cs="Times New Roman"/>
          <w:sz w:val="24"/>
          <w:szCs w:val="24"/>
        </w:rPr>
        <w:t xml:space="preserve">                 </w:t>
      </w:r>
      <w:r w:rsidRPr="00282301">
        <w:rPr>
          <w:rFonts w:ascii="Times New Roman" w:eastAsia="Times New Roman" w:hAnsi="Times New Roman" w:cs="Times New Roman"/>
          <w:sz w:val="24"/>
          <w:szCs w:val="24"/>
        </w:rPr>
        <w:t xml:space="preserve">           С.А. Грачева</w:t>
      </w:r>
    </w:p>
    <w:p w:rsidR="00B01746" w:rsidRDefault="00B01746" w:rsidP="000617FA">
      <w:pPr>
        <w:adjustRightInd w:val="0"/>
        <w:jc w:val="both"/>
        <w:rPr>
          <w:rFonts w:ascii="Times New Roman" w:hAnsi="Times New Roman" w:cs="Times New Roman"/>
          <w:sz w:val="24"/>
          <w:szCs w:val="24"/>
        </w:rPr>
      </w:pPr>
    </w:p>
    <w:p w:rsidR="008B252B" w:rsidRDefault="008B252B" w:rsidP="000617FA">
      <w:pPr>
        <w:adjustRightInd w:val="0"/>
        <w:jc w:val="both"/>
        <w:rPr>
          <w:rFonts w:ascii="Times New Roman" w:hAnsi="Times New Roman" w:cs="Times New Roman"/>
          <w:sz w:val="24"/>
          <w:szCs w:val="24"/>
        </w:rPr>
      </w:pPr>
    </w:p>
    <w:p w:rsidR="00CA10AA" w:rsidRDefault="00CA10AA" w:rsidP="000617FA">
      <w:pPr>
        <w:adjustRightInd w:val="0"/>
        <w:jc w:val="both"/>
        <w:rPr>
          <w:rFonts w:ascii="Times New Roman" w:hAnsi="Times New Roman" w:cs="Times New Roman"/>
          <w:sz w:val="24"/>
          <w:szCs w:val="24"/>
        </w:rPr>
      </w:pPr>
    </w:p>
    <w:p w:rsidR="00227472" w:rsidRPr="00282301" w:rsidRDefault="00227472" w:rsidP="00227472">
      <w:pPr>
        <w:widowControl w:val="0"/>
        <w:autoSpaceDE w:val="0"/>
        <w:autoSpaceDN w:val="0"/>
        <w:adjustRightInd w:val="0"/>
        <w:ind w:left="5721"/>
        <w:jc w:val="center"/>
        <w:outlineLvl w:val="5"/>
        <w:rPr>
          <w:rFonts w:ascii="Times New Roman" w:eastAsia="Times New Roman" w:hAnsi="Times New Roman" w:cs="Times New Roman"/>
          <w:bCs/>
          <w:color w:val="000000"/>
          <w:sz w:val="24"/>
          <w:szCs w:val="24"/>
          <w:lang w:eastAsia="ru-RU"/>
        </w:rPr>
      </w:pPr>
      <w:r w:rsidRPr="00282301">
        <w:rPr>
          <w:rFonts w:ascii="Times New Roman" w:eastAsia="Times New Roman" w:hAnsi="Times New Roman" w:cs="Times New Roman"/>
          <w:bCs/>
          <w:color w:val="000000"/>
          <w:sz w:val="24"/>
          <w:szCs w:val="24"/>
          <w:lang w:eastAsia="ru-RU"/>
        </w:rPr>
        <w:lastRenderedPageBreak/>
        <w:t>УТВЕРЖДЕН</w:t>
      </w:r>
    </w:p>
    <w:p w:rsidR="00227472" w:rsidRPr="00282301" w:rsidRDefault="00227472" w:rsidP="00227472">
      <w:pPr>
        <w:widowControl w:val="0"/>
        <w:autoSpaceDE w:val="0"/>
        <w:autoSpaceDN w:val="0"/>
        <w:adjustRightInd w:val="0"/>
        <w:ind w:left="5013" w:firstLine="651"/>
        <w:jc w:val="center"/>
        <w:outlineLvl w:val="5"/>
        <w:rPr>
          <w:rFonts w:ascii="Times New Roman" w:eastAsia="Times New Roman" w:hAnsi="Times New Roman" w:cs="Times New Roman"/>
          <w:bCs/>
          <w:color w:val="000000"/>
          <w:sz w:val="24"/>
          <w:szCs w:val="24"/>
          <w:lang w:eastAsia="ru-RU"/>
        </w:rPr>
      </w:pPr>
      <w:r w:rsidRPr="00282301">
        <w:rPr>
          <w:rFonts w:ascii="Times New Roman" w:eastAsia="Times New Roman" w:hAnsi="Times New Roman" w:cs="Times New Roman"/>
          <w:bCs/>
          <w:color w:val="000000"/>
          <w:sz w:val="24"/>
          <w:szCs w:val="24"/>
          <w:lang w:eastAsia="ru-RU"/>
        </w:rPr>
        <w:t>постановлением А</w:t>
      </w:r>
      <w:r>
        <w:rPr>
          <w:rFonts w:ascii="Times New Roman" w:eastAsia="Times New Roman" w:hAnsi="Times New Roman" w:cs="Times New Roman"/>
          <w:bCs/>
          <w:color w:val="000000"/>
          <w:sz w:val="24"/>
          <w:szCs w:val="24"/>
          <w:lang w:eastAsia="ru-RU"/>
        </w:rPr>
        <w:t>д</w:t>
      </w:r>
      <w:r w:rsidRPr="00282301">
        <w:rPr>
          <w:rFonts w:ascii="Times New Roman" w:eastAsia="Times New Roman" w:hAnsi="Times New Roman" w:cs="Times New Roman"/>
          <w:bCs/>
          <w:color w:val="000000"/>
          <w:sz w:val="24"/>
          <w:szCs w:val="24"/>
          <w:lang w:eastAsia="ru-RU"/>
        </w:rPr>
        <w:t>министрации</w:t>
      </w:r>
    </w:p>
    <w:p w:rsidR="00227472" w:rsidRPr="00282301" w:rsidRDefault="00227472" w:rsidP="00227472">
      <w:pPr>
        <w:widowControl w:val="0"/>
        <w:autoSpaceDE w:val="0"/>
        <w:autoSpaceDN w:val="0"/>
        <w:adjustRightInd w:val="0"/>
        <w:ind w:left="5013" w:firstLine="651"/>
        <w:jc w:val="center"/>
        <w:outlineLvl w:val="5"/>
        <w:rPr>
          <w:rFonts w:ascii="Times New Roman" w:eastAsia="Times New Roman" w:hAnsi="Times New Roman" w:cs="Times New Roman"/>
          <w:bCs/>
          <w:color w:val="000000"/>
          <w:sz w:val="24"/>
          <w:szCs w:val="24"/>
          <w:lang w:eastAsia="ru-RU"/>
        </w:rPr>
      </w:pPr>
      <w:proofErr w:type="spellStart"/>
      <w:r w:rsidRPr="00282301">
        <w:rPr>
          <w:rFonts w:ascii="Times New Roman" w:eastAsia="Times New Roman" w:hAnsi="Times New Roman" w:cs="Times New Roman"/>
          <w:bCs/>
          <w:color w:val="000000"/>
          <w:sz w:val="24"/>
          <w:szCs w:val="24"/>
          <w:lang w:eastAsia="ru-RU"/>
        </w:rPr>
        <w:t>Кадуйского</w:t>
      </w:r>
      <w:proofErr w:type="spellEnd"/>
      <w:r w:rsidRPr="00282301">
        <w:rPr>
          <w:rFonts w:ascii="Times New Roman" w:eastAsia="Times New Roman" w:hAnsi="Times New Roman" w:cs="Times New Roman"/>
          <w:bCs/>
          <w:color w:val="000000"/>
          <w:sz w:val="24"/>
          <w:szCs w:val="24"/>
          <w:lang w:eastAsia="ru-RU"/>
        </w:rPr>
        <w:t xml:space="preserve"> муниципального</w:t>
      </w:r>
    </w:p>
    <w:p w:rsidR="00227472" w:rsidRPr="00282301" w:rsidRDefault="00227472" w:rsidP="00227472">
      <w:pPr>
        <w:widowControl w:val="0"/>
        <w:autoSpaceDE w:val="0"/>
        <w:autoSpaceDN w:val="0"/>
        <w:adjustRightInd w:val="0"/>
        <w:ind w:left="5013" w:firstLine="651"/>
        <w:jc w:val="center"/>
        <w:outlineLvl w:val="5"/>
        <w:rPr>
          <w:rFonts w:ascii="Times New Roman" w:eastAsia="Times New Roman" w:hAnsi="Times New Roman" w:cs="Times New Roman"/>
          <w:bCs/>
          <w:color w:val="000000"/>
          <w:sz w:val="24"/>
          <w:szCs w:val="24"/>
          <w:lang w:eastAsia="ru-RU"/>
        </w:rPr>
      </w:pPr>
      <w:r w:rsidRPr="00282301">
        <w:rPr>
          <w:rFonts w:ascii="Times New Roman" w:eastAsia="Times New Roman" w:hAnsi="Times New Roman" w:cs="Times New Roman"/>
          <w:bCs/>
          <w:sz w:val="24"/>
          <w:szCs w:val="24"/>
          <w:lang w:eastAsia="ru-RU"/>
        </w:rPr>
        <w:t xml:space="preserve">округа </w:t>
      </w:r>
      <w:r w:rsidRPr="00282301">
        <w:rPr>
          <w:rFonts w:ascii="Times New Roman" w:eastAsia="Times New Roman" w:hAnsi="Times New Roman" w:cs="Times New Roman"/>
          <w:bCs/>
          <w:color w:val="000000"/>
          <w:sz w:val="24"/>
          <w:szCs w:val="24"/>
          <w:lang w:eastAsia="ru-RU"/>
        </w:rPr>
        <w:t>Вологодской области</w:t>
      </w:r>
    </w:p>
    <w:p w:rsidR="00227472" w:rsidRPr="00DB38DB" w:rsidRDefault="00227472" w:rsidP="008320AE">
      <w:pPr>
        <w:autoSpaceDE w:val="0"/>
        <w:autoSpaceDN w:val="0"/>
        <w:adjustRightInd w:val="0"/>
        <w:ind w:left="5721" w:firstLine="651"/>
        <w:outlineLvl w:val="5"/>
        <w:rPr>
          <w:rFonts w:ascii="Times New Roman" w:eastAsia="Times New Roman" w:hAnsi="Times New Roman" w:cs="Times New Roman"/>
          <w:sz w:val="24"/>
          <w:szCs w:val="24"/>
          <w:lang w:val="en-US" w:eastAsia="ru-RU"/>
        </w:rPr>
      </w:pPr>
      <w:r w:rsidRPr="00282301">
        <w:rPr>
          <w:rFonts w:ascii="Times New Roman" w:eastAsia="Times New Roman" w:hAnsi="Times New Roman" w:cs="Times New Roman"/>
          <w:bCs/>
          <w:color w:val="000000"/>
          <w:sz w:val="24"/>
          <w:szCs w:val="24"/>
          <w:lang w:eastAsia="ru-RU"/>
        </w:rPr>
        <w:t xml:space="preserve">от </w:t>
      </w:r>
      <w:r w:rsidR="008320AE">
        <w:rPr>
          <w:rFonts w:ascii="Times New Roman" w:eastAsia="Times New Roman" w:hAnsi="Times New Roman" w:cs="Times New Roman"/>
          <w:bCs/>
          <w:color w:val="000000"/>
          <w:sz w:val="24"/>
          <w:szCs w:val="24"/>
          <w:lang w:eastAsia="ru-RU"/>
        </w:rPr>
        <w:t>7</w:t>
      </w:r>
      <w:r w:rsidRPr="00282301">
        <w:rPr>
          <w:rFonts w:ascii="Times New Roman" w:eastAsia="Times New Roman" w:hAnsi="Times New Roman" w:cs="Times New Roman"/>
          <w:bCs/>
          <w:color w:val="000000"/>
          <w:sz w:val="24"/>
          <w:szCs w:val="24"/>
          <w:lang w:eastAsia="ru-RU"/>
        </w:rPr>
        <w:t xml:space="preserve"> </w:t>
      </w:r>
      <w:r w:rsidR="0072606D">
        <w:rPr>
          <w:rFonts w:ascii="Times New Roman" w:eastAsia="Times New Roman" w:hAnsi="Times New Roman" w:cs="Times New Roman"/>
          <w:bCs/>
          <w:color w:val="000000"/>
          <w:sz w:val="24"/>
          <w:szCs w:val="24"/>
          <w:lang w:eastAsia="ru-RU"/>
        </w:rPr>
        <w:t>марта</w:t>
      </w:r>
      <w:r w:rsidRPr="00282301">
        <w:rPr>
          <w:rFonts w:ascii="Times New Roman" w:eastAsia="Times New Roman" w:hAnsi="Times New Roman" w:cs="Times New Roman"/>
          <w:bCs/>
          <w:color w:val="000000"/>
          <w:sz w:val="24"/>
          <w:szCs w:val="24"/>
          <w:lang w:eastAsia="ru-RU"/>
        </w:rPr>
        <w:t xml:space="preserve"> 202</w:t>
      </w:r>
      <w:r w:rsidR="003E087F">
        <w:rPr>
          <w:rFonts w:ascii="Times New Roman" w:eastAsia="Times New Roman" w:hAnsi="Times New Roman" w:cs="Times New Roman"/>
          <w:bCs/>
          <w:color w:val="000000"/>
          <w:sz w:val="24"/>
          <w:szCs w:val="24"/>
          <w:lang w:eastAsia="ru-RU"/>
        </w:rPr>
        <w:t>5</w:t>
      </w:r>
      <w:r w:rsidRPr="00282301">
        <w:rPr>
          <w:rFonts w:ascii="Times New Roman" w:eastAsia="Times New Roman" w:hAnsi="Times New Roman" w:cs="Times New Roman"/>
          <w:bCs/>
          <w:color w:val="000000"/>
          <w:sz w:val="24"/>
          <w:szCs w:val="24"/>
          <w:lang w:eastAsia="ru-RU"/>
        </w:rPr>
        <w:t xml:space="preserve"> № </w:t>
      </w:r>
      <w:r w:rsidR="008320AE">
        <w:rPr>
          <w:rFonts w:ascii="Times New Roman" w:eastAsia="Times New Roman" w:hAnsi="Times New Roman" w:cs="Times New Roman"/>
          <w:bCs/>
          <w:color w:val="000000"/>
          <w:sz w:val="24"/>
          <w:szCs w:val="24"/>
          <w:lang w:eastAsia="ru-RU"/>
        </w:rPr>
        <w:t>16</w:t>
      </w:r>
      <w:r w:rsidR="00DB38DB">
        <w:rPr>
          <w:rFonts w:ascii="Times New Roman" w:eastAsia="Times New Roman" w:hAnsi="Times New Roman" w:cs="Times New Roman"/>
          <w:bCs/>
          <w:color w:val="000000"/>
          <w:sz w:val="24"/>
          <w:szCs w:val="24"/>
          <w:lang w:val="en-US" w:eastAsia="ru-RU"/>
        </w:rPr>
        <w:t>0</w:t>
      </w:r>
    </w:p>
    <w:p w:rsidR="00227472" w:rsidRPr="00282301" w:rsidRDefault="00227472" w:rsidP="00227472">
      <w:pPr>
        <w:widowControl w:val="0"/>
        <w:autoSpaceDE w:val="0"/>
        <w:autoSpaceDN w:val="0"/>
        <w:adjustRightInd w:val="0"/>
        <w:ind w:left="5721" w:firstLine="651"/>
        <w:outlineLvl w:val="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282301">
        <w:rPr>
          <w:rFonts w:ascii="Times New Roman" w:eastAsia="Times New Roman" w:hAnsi="Times New Roman" w:cs="Times New Roman"/>
          <w:sz w:val="24"/>
          <w:szCs w:val="24"/>
          <w:lang w:eastAsia="ru-RU"/>
        </w:rPr>
        <w:t>(Приложение №</w:t>
      </w:r>
      <w:r>
        <w:rPr>
          <w:rFonts w:ascii="Times New Roman" w:eastAsia="Times New Roman" w:hAnsi="Times New Roman" w:cs="Times New Roman"/>
          <w:sz w:val="24"/>
          <w:szCs w:val="24"/>
          <w:lang w:eastAsia="ru-RU"/>
        </w:rPr>
        <w:t>1</w:t>
      </w:r>
      <w:r w:rsidRPr="00282301">
        <w:rPr>
          <w:rFonts w:ascii="Times New Roman" w:eastAsia="Times New Roman" w:hAnsi="Times New Roman" w:cs="Times New Roman"/>
          <w:sz w:val="24"/>
          <w:szCs w:val="24"/>
          <w:lang w:eastAsia="ru-RU"/>
        </w:rPr>
        <w:t>)</w:t>
      </w:r>
    </w:p>
    <w:p w:rsidR="000617FA" w:rsidRPr="00282301" w:rsidRDefault="000617FA" w:rsidP="000617FA">
      <w:pPr>
        <w:pStyle w:val="ConsPlusNormal"/>
        <w:jc w:val="right"/>
        <w:rPr>
          <w:rFonts w:ascii="Times New Roman" w:hAnsi="Times New Roman" w:cs="Times New Roman"/>
          <w:sz w:val="24"/>
          <w:szCs w:val="24"/>
        </w:rPr>
      </w:pPr>
    </w:p>
    <w:p w:rsidR="00621FC3" w:rsidRPr="00282301" w:rsidRDefault="00621FC3" w:rsidP="00621FC3">
      <w:pPr>
        <w:widowControl w:val="0"/>
        <w:autoSpaceDE w:val="0"/>
        <w:autoSpaceDN w:val="0"/>
        <w:jc w:val="center"/>
        <w:rPr>
          <w:rFonts w:ascii="Times New Roman" w:eastAsiaTheme="minorEastAsia" w:hAnsi="Times New Roman" w:cs="Times New Roman"/>
          <w:b/>
          <w:sz w:val="24"/>
          <w:szCs w:val="24"/>
          <w:lang w:eastAsia="ru-RU"/>
        </w:rPr>
      </w:pPr>
      <w:bookmarkStart w:id="1" w:name="P80"/>
      <w:bookmarkEnd w:id="1"/>
      <w:r w:rsidRPr="00282301">
        <w:rPr>
          <w:rFonts w:ascii="Times New Roman" w:eastAsiaTheme="minorEastAsia" w:hAnsi="Times New Roman" w:cs="Times New Roman"/>
          <w:b/>
          <w:sz w:val="24"/>
          <w:szCs w:val="24"/>
          <w:lang w:eastAsia="ru-RU"/>
        </w:rPr>
        <w:t>ПОРЯДОК</w:t>
      </w:r>
    </w:p>
    <w:p w:rsidR="00A80D1D" w:rsidRDefault="00D661BA" w:rsidP="00621FC3">
      <w:pPr>
        <w:widowControl w:val="0"/>
        <w:autoSpaceDE w:val="0"/>
        <w:autoSpaceDN w:val="0"/>
        <w:jc w:val="center"/>
        <w:rPr>
          <w:rFonts w:ascii="Times New Roman" w:eastAsiaTheme="minorEastAsia" w:hAnsi="Times New Roman" w:cs="Times New Roman"/>
          <w:b/>
          <w:sz w:val="24"/>
          <w:szCs w:val="24"/>
          <w:lang w:eastAsia="ru-RU"/>
        </w:rPr>
      </w:pPr>
      <w:r w:rsidRPr="00282301">
        <w:rPr>
          <w:rFonts w:ascii="Times New Roman" w:eastAsiaTheme="minorEastAsia" w:hAnsi="Times New Roman" w:cs="Times New Roman"/>
          <w:b/>
          <w:sz w:val="24"/>
          <w:szCs w:val="24"/>
          <w:lang w:eastAsia="ru-RU"/>
        </w:rPr>
        <w:t xml:space="preserve">проведения отбора инвестиционных проектов для предоставления муниципальных гарантий </w:t>
      </w:r>
      <w:proofErr w:type="spellStart"/>
      <w:r w:rsidR="002D34B8" w:rsidRPr="00282301">
        <w:rPr>
          <w:rFonts w:ascii="Times New Roman" w:eastAsiaTheme="minorEastAsia" w:hAnsi="Times New Roman" w:cs="Times New Roman"/>
          <w:b/>
          <w:sz w:val="24"/>
          <w:szCs w:val="24"/>
          <w:lang w:eastAsia="ru-RU"/>
        </w:rPr>
        <w:t>Кадуйского</w:t>
      </w:r>
      <w:proofErr w:type="spellEnd"/>
      <w:r w:rsidR="002D34B8" w:rsidRPr="00282301">
        <w:rPr>
          <w:rFonts w:ascii="Times New Roman" w:eastAsiaTheme="minorEastAsia" w:hAnsi="Times New Roman" w:cs="Times New Roman"/>
          <w:b/>
          <w:sz w:val="24"/>
          <w:szCs w:val="24"/>
          <w:lang w:eastAsia="ru-RU"/>
        </w:rPr>
        <w:t xml:space="preserve"> муниципального </w:t>
      </w:r>
      <w:r w:rsidRPr="00282301">
        <w:rPr>
          <w:rFonts w:ascii="Times New Roman" w:eastAsiaTheme="minorEastAsia" w:hAnsi="Times New Roman" w:cs="Times New Roman"/>
          <w:b/>
          <w:sz w:val="24"/>
          <w:szCs w:val="24"/>
          <w:lang w:eastAsia="ru-RU"/>
        </w:rPr>
        <w:t>округа</w:t>
      </w:r>
      <w:r w:rsidR="00621FC3" w:rsidRPr="00282301">
        <w:rPr>
          <w:rFonts w:ascii="Times New Roman" w:eastAsiaTheme="minorEastAsia" w:hAnsi="Times New Roman" w:cs="Times New Roman"/>
          <w:b/>
          <w:sz w:val="24"/>
          <w:szCs w:val="24"/>
          <w:lang w:eastAsia="ru-RU"/>
        </w:rPr>
        <w:t xml:space="preserve"> </w:t>
      </w:r>
      <w:r w:rsidR="002D34B8" w:rsidRPr="00282301">
        <w:rPr>
          <w:rFonts w:ascii="Times New Roman" w:eastAsiaTheme="minorEastAsia" w:hAnsi="Times New Roman" w:cs="Times New Roman"/>
          <w:b/>
          <w:sz w:val="24"/>
          <w:szCs w:val="24"/>
          <w:lang w:eastAsia="ru-RU"/>
        </w:rPr>
        <w:t xml:space="preserve">Вологодской области </w:t>
      </w:r>
    </w:p>
    <w:p w:rsidR="00621FC3" w:rsidRPr="00282301" w:rsidRDefault="00621FC3" w:rsidP="00621FC3">
      <w:pPr>
        <w:widowControl w:val="0"/>
        <w:autoSpaceDE w:val="0"/>
        <w:autoSpaceDN w:val="0"/>
        <w:jc w:val="center"/>
        <w:rPr>
          <w:rFonts w:ascii="Times New Roman" w:eastAsiaTheme="minorEastAsia" w:hAnsi="Times New Roman" w:cs="Times New Roman"/>
          <w:b/>
          <w:sz w:val="24"/>
          <w:szCs w:val="24"/>
          <w:lang w:eastAsia="ru-RU"/>
        </w:rPr>
      </w:pPr>
      <w:r w:rsidRPr="00282301">
        <w:rPr>
          <w:rFonts w:ascii="Times New Roman" w:eastAsiaTheme="minorEastAsia" w:hAnsi="Times New Roman" w:cs="Times New Roman"/>
          <w:b/>
          <w:sz w:val="24"/>
          <w:szCs w:val="24"/>
          <w:lang w:eastAsia="ru-RU"/>
        </w:rPr>
        <w:t>(</w:t>
      </w:r>
      <w:r w:rsidR="00D661BA" w:rsidRPr="00282301">
        <w:rPr>
          <w:rFonts w:ascii="Times New Roman" w:eastAsiaTheme="minorEastAsia" w:hAnsi="Times New Roman" w:cs="Times New Roman"/>
          <w:b/>
          <w:sz w:val="24"/>
          <w:szCs w:val="24"/>
          <w:lang w:eastAsia="ru-RU"/>
        </w:rPr>
        <w:t xml:space="preserve">далее - </w:t>
      </w:r>
      <w:r w:rsidR="00A80D1D">
        <w:rPr>
          <w:rFonts w:ascii="Times New Roman" w:eastAsiaTheme="minorEastAsia" w:hAnsi="Times New Roman" w:cs="Times New Roman"/>
          <w:b/>
          <w:sz w:val="24"/>
          <w:szCs w:val="24"/>
          <w:lang w:eastAsia="ru-RU"/>
        </w:rPr>
        <w:t>П</w:t>
      </w:r>
      <w:r w:rsidR="00D661BA" w:rsidRPr="00282301">
        <w:rPr>
          <w:rFonts w:ascii="Times New Roman" w:eastAsiaTheme="minorEastAsia" w:hAnsi="Times New Roman" w:cs="Times New Roman"/>
          <w:b/>
          <w:sz w:val="24"/>
          <w:szCs w:val="24"/>
          <w:lang w:eastAsia="ru-RU"/>
        </w:rPr>
        <w:t>орядок</w:t>
      </w:r>
      <w:r w:rsidRPr="00282301">
        <w:rPr>
          <w:rFonts w:ascii="Times New Roman" w:eastAsiaTheme="minorEastAsia" w:hAnsi="Times New Roman" w:cs="Times New Roman"/>
          <w:b/>
          <w:sz w:val="24"/>
          <w:szCs w:val="24"/>
          <w:lang w:eastAsia="ru-RU"/>
        </w:rPr>
        <w:t>)</w:t>
      </w:r>
    </w:p>
    <w:p w:rsidR="00621FC3" w:rsidRPr="00282301" w:rsidRDefault="00621FC3" w:rsidP="00621FC3">
      <w:pPr>
        <w:widowControl w:val="0"/>
        <w:autoSpaceDE w:val="0"/>
        <w:autoSpaceDN w:val="0"/>
        <w:spacing w:after="1"/>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center"/>
        <w:outlineLvl w:val="1"/>
        <w:rPr>
          <w:rFonts w:ascii="Times New Roman" w:eastAsiaTheme="minorEastAsia" w:hAnsi="Times New Roman" w:cs="Times New Roman"/>
          <w:b/>
          <w:sz w:val="24"/>
          <w:szCs w:val="24"/>
          <w:lang w:eastAsia="ru-RU"/>
        </w:rPr>
      </w:pPr>
      <w:r w:rsidRPr="00282301">
        <w:rPr>
          <w:rFonts w:ascii="Times New Roman" w:eastAsiaTheme="minorEastAsia" w:hAnsi="Times New Roman" w:cs="Times New Roman"/>
          <w:b/>
          <w:sz w:val="24"/>
          <w:szCs w:val="24"/>
          <w:lang w:eastAsia="ru-RU"/>
        </w:rPr>
        <w:t>1. Общие положения</w:t>
      </w:r>
    </w:p>
    <w:p w:rsidR="00B07002" w:rsidRPr="00282301" w:rsidRDefault="00B07002" w:rsidP="00621FC3">
      <w:pPr>
        <w:widowControl w:val="0"/>
        <w:autoSpaceDE w:val="0"/>
        <w:autoSpaceDN w:val="0"/>
        <w:jc w:val="center"/>
        <w:outlineLvl w:val="1"/>
        <w:rPr>
          <w:rFonts w:ascii="Times New Roman" w:eastAsiaTheme="minorEastAsia" w:hAnsi="Times New Roman" w:cs="Times New Roman"/>
          <w:b/>
          <w:sz w:val="24"/>
          <w:szCs w:val="24"/>
          <w:lang w:eastAsia="ru-RU"/>
        </w:rPr>
      </w:pPr>
    </w:p>
    <w:p w:rsidR="00621FC3" w:rsidRPr="00282301" w:rsidRDefault="00621FC3" w:rsidP="00B07002">
      <w:pPr>
        <w:widowControl w:val="0"/>
        <w:autoSpaceDE w:val="0"/>
        <w:autoSpaceDN w:val="0"/>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1.1. Настоящий Порядок определяет процедуру отбора инвестиционных проектов для предоставления</w:t>
      </w:r>
      <w:r w:rsidR="00033AE7" w:rsidRPr="00282301">
        <w:rPr>
          <w:rFonts w:ascii="Times New Roman" w:eastAsiaTheme="minorEastAsia" w:hAnsi="Times New Roman" w:cs="Times New Roman"/>
          <w:sz w:val="24"/>
          <w:szCs w:val="24"/>
          <w:lang w:eastAsia="ru-RU"/>
        </w:rPr>
        <w:t xml:space="preserve"> муниципальных</w:t>
      </w:r>
      <w:r w:rsidRPr="00282301">
        <w:rPr>
          <w:rFonts w:ascii="Times New Roman" w:eastAsiaTheme="minorEastAsia" w:hAnsi="Times New Roman" w:cs="Times New Roman"/>
          <w:sz w:val="24"/>
          <w:szCs w:val="24"/>
          <w:lang w:eastAsia="ru-RU"/>
        </w:rPr>
        <w:t xml:space="preserve"> гарантий </w:t>
      </w:r>
      <w:proofErr w:type="spellStart"/>
      <w:r w:rsidR="00264385">
        <w:rPr>
          <w:rFonts w:ascii="Times New Roman" w:eastAsiaTheme="minorEastAsia" w:hAnsi="Times New Roman" w:cs="Times New Roman"/>
          <w:sz w:val="24"/>
          <w:szCs w:val="24"/>
          <w:lang w:eastAsia="ru-RU"/>
        </w:rPr>
        <w:t>Кадуйского</w:t>
      </w:r>
      <w:proofErr w:type="spellEnd"/>
      <w:r w:rsidR="00264385">
        <w:rPr>
          <w:rFonts w:ascii="Times New Roman" w:eastAsiaTheme="minorEastAsia" w:hAnsi="Times New Roman" w:cs="Times New Roman"/>
          <w:sz w:val="24"/>
          <w:szCs w:val="24"/>
          <w:lang w:eastAsia="ru-RU"/>
        </w:rPr>
        <w:t xml:space="preserve"> муниципального </w:t>
      </w:r>
      <w:r w:rsidRPr="00282301">
        <w:rPr>
          <w:rFonts w:ascii="Times New Roman" w:eastAsiaTheme="minorEastAsia" w:hAnsi="Times New Roman" w:cs="Times New Roman"/>
          <w:sz w:val="24"/>
          <w:szCs w:val="24"/>
          <w:lang w:eastAsia="ru-RU"/>
        </w:rPr>
        <w:t>о</w:t>
      </w:r>
      <w:r w:rsidR="00033AE7" w:rsidRPr="00282301">
        <w:rPr>
          <w:rFonts w:ascii="Times New Roman" w:eastAsiaTheme="minorEastAsia" w:hAnsi="Times New Roman" w:cs="Times New Roman"/>
          <w:sz w:val="24"/>
          <w:szCs w:val="24"/>
          <w:lang w:eastAsia="ru-RU"/>
        </w:rPr>
        <w:t>круга</w:t>
      </w:r>
      <w:r w:rsidR="00264385">
        <w:rPr>
          <w:rFonts w:ascii="Times New Roman" w:eastAsiaTheme="minorEastAsia" w:hAnsi="Times New Roman" w:cs="Times New Roman"/>
          <w:sz w:val="24"/>
          <w:szCs w:val="24"/>
          <w:lang w:eastAsia="ru-RU"/>
        </w:rPr>
        <w:t xml:space="preserve"> Вологодской области (далее – округа)</w:t>
      </w:r>
      <w:r w:rsidRPr="00282301">
        <w:rPr>
          <w:rFonts w:ascii="Times New Roman" w:eastAsiaTheme="minorEastAsia" w:hAnsi="Times New Roman" w:cs="Times New Roman"/>
          <w:sz w:val="24"/>
          <w:szCs w:val="24"/>
          <w:lang w:eastAsia="ru-RU"/>
        </w:rPr>
        <w:t>.</w:t>
      </w:r>
    </w:p>
    <w:p w:rsidR="00621FC3" w:rsidRPr="00282301" w:rsidRDefault="00621FC3" w:rsidP="00B07002">
      <w:pPr>
        <w:widowControl w:val="0"/>
        <w:autoSpaceDE w:val="0"/>
        <w:autoSpaceDN w:val="0"/>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1.2. Отбор инвестиционных проектов для предоставления </w:t>
      </w:r>
      <w:r w:rsidR="00033AE7" w:rsidRPr="00282301">
        <w:rPr>
          <w:rFonts w:ascii="Times New Roman" w:eastAsiaTheme="minorEastAsia" w:hAnsi="Times New Roman" w:cs="Times New Roman"/>
          <w:sz w:val="24"/>
          <w:szCs w:val="24"/>
          <w:lang w:eastAsia="ru-RU"/>
        </w:rPr>
        <w:t>муниципальных</w:t>
      </w:r>
      <w:r w:rsidRPr="00282301">
        <w:rPr>
          <w:rFonts w:ascii="Times New Roman" w:eastAsiaTheme="minorEastAsia" w:hAnsi="Times New Roman" w:cs="Times New Roman"/>
          <w:sz w:val="24"/>
          <w:szCs w:val="24"/>
          <w:lang w:eastAsia="ru-RU"/>
        </w:rPr>
        <w:t xml:space="preserve"> гарантий о</w:t>
      </w:r>
      <w:r w:rsidR="00033AE7"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на очередной финансовый год осуществляется в срок не позднее 1 </w:t>
      </w:r>
      <w:r w:rsidR="00353844">
        <w:rPr>
          <w:rFonts w:ascii="Times New Roman" w:eastAsiaTheme="minorEastAsia" w:hAnsi="Times New Roman" w:cs="Times New Roman"/>
          <w:sz w:val="24"/>
          <w:szCs w:val="24"/>
          <w:lang w:eastAsia="ru-RU"/>
        </w:rPr>
        <w:t>сентября</w:t>
      </w:r>
      <w:r w:rsidRPr="00282301">
        <w:rPr>
          <w:rFonts w:ascii="Times New Roman" w:eastAsiaTheme="minorEastAsia" w:hAnsi="Times New Roman" w:cs="Times New Roman"/>
          <w:sz w:val="24"/>
          <w:szCs w:val="24"/>
          <w:lang w:eastAsia="ru-RU"/>
        </w:rPr>
        <w:t xml:space="preserve"> текущего финансового года.</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center"/>
        <w:outlineLvl w:val="1"/>
        <w:rPr>
          <w:rFonts w:ascii="Times New Roman" w:eastAsiaTheme="minorEastAsia" w:hAnsi="Times New Roman" w:cs="Times New Roman"/>
          <w:b/>
          <w:sz w:val="24"/>
          <w:szCs w:val="24"/>
          <w:lang w:eastAsia="ru-RU"/>
        </w:rPr>
      </w:pPr>
      <w:r w:rsidRPr="00282301">
        <w:rPr>
          <w:rFonts w:ascii="Times New Roman" w:eastAsiaTheme="minorEastAsia" w:hAnsi="Times New Roman" w:cs="Times New Roman"/>
          <w:b/>
          <w:sz w:val="24"/>
          <w:szCs w:val="24"/>
          <w:lang w:eastAsia="ru-RU"/>
        </w:rPr>
        <w:t>2. Отбор инвестиционных проектов для предоставления</w:t>
      </w:r>
    </w:p>
    <w:p w:rsidR="00621FC3" w:rsidRPr="00282301" w:rsidRDefault="00BC3218" w:rsidP="00621FC3">
      <w:pPr>
        <w:widowControl w:val="0"/>
        <w:autoSpaceDE w:val="0"/>
        <w:autoSpaceDN w:val="0"/>
        <w:jc w:val="center"/>
        <w:rPr>
          <w:rFonts w:ascii="Times New Roman" w:eastAsiaTheme="minorEastAsia" w:hAnsi="Times New Roman" w:cs="Times New Roman"/>
          <w:b/>
          <w:sz w:val="24"/>
          <w:szCs w:val="24"/>
          <w:lang w:eastAsia="ru-RU"/>
        </w:rPr>
      </w:pPr>
      <w:r w:rsidRPr="00282301">
        <w:rPr>
          <w:rFonts w:ascii="Times New Roman" w:eastAsiaTheme="minorEastAsia" w:hAnsi="Times New Roman" w:cs="Times New Roman"/>
          <w:b/>
          <w:sz w:val="24"/>
          <w:szCs w:val="24"/>
          <w:lang w:eastAsia="ru-RU"/>
        </w:rPr>
        <w:t>муниципальных</w:t>
      </w:r>
      <w:r w:rsidR="00621FC3" w:rsidRPr="00282301">
        <w:rPr>
          <w:rFonts w:ascii="Times New Roman" w:eastAsiaTheme="minorEastAsia" w:hAnsi="Times New Roman" w:cs="Times New Roman"/>
          <w:b/>
          <w:sz w:val="24"/>
          <w:szCs w:val="24"/>
          <w:lang w:eastAsia="ru-RU"/>
        </w:rPr>
        <w:t xml:space="preserve"> гарантий о</w:t>
      </w:r>
      <w:r w:rsidRPr="00282301">
        <w:rPr>
          <w:rFonts w:ascii="Times New Roman" w:eastAsiaTheme="minorEastAsia" w:hAnsi="Times New Roman" w:cs="Times New Roman"/>
          <w:b/>
          <w:sz w:val="24"/>
          <w:szCs w:val="24"/>
          <w:lang w:eastAsia="ru-RU"/>
        </w:rPr>
        <w:t>круга</w:t>
      </w:r>
    </w:p>
    <w:p w:rsidR="00033AE7" w:rsidRPr="00282301" w:rsidRDefault="00033AE7" w:rsidP="00621FC3">
      <w:pPr>
        <w:widowControl w:val="0"/>
        <w:autoSpaceDE w:val="0"/>
        <w:autoSpaceDN w:val="0"/>
        <w:jc w:val="center"/>
        <w:rPr>
          <w:rFonts w:ascii="Times New Roman" w:eastAsiaTheme="minorEastAsia" w:hAnsi="Times New Roman" w:cs="Times New Roman"/>
          <w:b/>
          <w:sz w:val="24"/>
          <w:szCs w:val="24"/>
          <w:lang w:eastAsia="ru-RU"/>
        </w:rPr>
      </w:pP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2.1. Прием документов для участия в отборе инвестиционных проектов для предоставления </w:t>
      </w:r>
      <w:r w:rsidR="00033AE7" w:rsidRPr="00282301">
        <w:rPr>
          <w:rFonts w:ascii="Times New Roman" w:eastAsiaTheme="minorEastAsia" w:hAnsi="Times New Roman" w:cs="Times New Roman"/>
          <w:sz w:val="24"/>
          <w:szCs w:val="24"/>
          <w:lang w:eastAsia="ru-RU"/>
        </w:rPr>
        <w:t xml:space="preserve">муниципальных </w:t>
      </w:r>
      <w:r w:rsidRPr="00282301">
        <w:rPr>
          <w:rFonts w:ascii="Times New Roman" w:eastAsiaTheme="minorEastAsia" w:hAnsi="Times New Roman" w:cs="Times New Roman"/>
          <w:sz w:val="24"/>
          <w:szCs w:val="24"/>
          <w:lang w:eastAsia="ru-RU"/>
        </w:rPr>
        <w:t>гарантий о</w:t>
      </w:r>
      <w:r w:rsidR="00033AE7"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осуществляется с 1 января до 1 </w:t>
      </w:r>
      <w:r w:rsidR="00DA6ADD" w:rsidRPr="00282301">
        <w:rPr>
          <w:rFonts w:ascii="Times New Roman" w:eastAsiaTheme="minorEastAsia" w:hAnsi="Times New Roman" w:cs="Times New Roman"/>
          <w:sz w:val="24"/>
          <w:szCs w:val="24"/>
          <w:lang w:eastAsia="ru-RU"/>
        </w:rPr>
        <w:t>ию</w:t>
      </w:r>
      <w:r w:rsidR="005B0A49">
        <w:rPr>
          <w:rFonts w:ascii="Times New Roman" w:eastAsiaTheme="minorEastAsia" w:hAnsi="Times New Roman" w:cs="Times New Roman"/>
          <w:sz w:val="24"/>
          <w:szCs w:val="24"/>
          <w:lang w:eastAsia="ru-RU"/>
        </w:rPr>
        <w:t>ня</w:t>
      </w:r>
      <w:r w:rsidRPr="00282301">
        <w:rPr>
          <w:rFonts w:ascii="Times New Roman" w:eastAsiaTheme="minorEastAsia" w:hAnsi="Times New Roman" w:cs="Times New Roman"/>
          <w:sz w:val="24"/>
          <w:szCs w:val="24"/>
          <w:lang w:eastAsia="ru-RU"/>
        </w:rPr>
        <w:t xml:space="preserve"> текущего финансового года.</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bookmarkStart w:id="2" w:name="P48"/>
      <w:bookmarkEnd w:id="2"/>
      <w:r w:rsidRPr="00282301">
        <w:rPr>
          <w:rFonts w:ascii="Times New Roman" w:eastAsiaTheme="minorEastAsia" w:hAnsi="Times New Roman" w:cs="Times New Roman"/>
          <w:sz w:val="24"/>
          <w:szCs w:val="24"/>
          <w:lang w:eastAsia="ru-RU"/>
        </w:rPr>
        <w:t xml:space="preserve">2.2. Для участия в отборе инвестиционных проектов для предоставления </w:t>
      </w:r>
      <w:r w:rsidR="00033AE7" w:rsidRPr="00282301">
        <w:rPr>
          <w:rFonts w:ascii="Times New Roman" w:eastAsiaTheme="minorEastAsia" w:hAnsi="Times New Roman" w:cs="Times New Roman"/>
          <w:sz w:val="24"/>
          <w:szCs w:val="24"/>
          <w:lang w:eastAsia="ru-RU"/>
        </w:rPr>
        <w:t xml:space="preserve">муниципальных </w:t>
      </w:r>
      <w:r w:rsidRPr="00282301">
        <w:rPr>
          <w:rFonts w:ascii="Times New Roman" w:eastAsiaTheme="minorEastAsia" w:hAnsi="Times New Roman" w:cs="Times New Roman"/>
          <w:sz w:val="24"/>
          <w:szCs w:val="24"/>
          <w:lang w:eastAsia="ru-RU"/>
        </w:rPr>
        <w:t>гарантий о</w:t>
      </w:r>
      <w:r w:rsidR="00033AE7"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юридическое лицо, претендующее на получение </w:t>
      </w:r>
      <w:r w:rsidR="00033AE7" w:rsidRPr="00282301">
        <w:rPr>
          <w:rFonts w:ascii="Times New Roman" w:eastAsiaTheme="minorEastAsia" w:hAnsi="Times New Roman" w:cs="Times New Roman"/>
          <w:sz w:val="24"/>
          <w:szCs w:val="24"/>
          <w:lang w:eastAsia="ru-RU"/>
        </w:rPr>
        <w:t>муниципальных</w:t>
      </w:r>
      <w:r w:rsidRPr="00282301">
        <w:rPr>
          <w:rFonts w:ascii="Times New Roman" w:eastAsiaTheme="minorEastAsia" w:hAnsi="Times New Roman" w:cs="Times New Roman"/>
          <w:sz w:val="24"/>
          <w:szCs w:val="24"/>
          <w:lang w:eastAsia="ru-RU"/>
        </w:rPr>
        <w:t xml:space="preserve"> гарантий о</w:t>
      </w:r>
      <w:r w:rsidR="00033AE7"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(далее - принципал), и (или) юридическое лицо, в пользу которого может быть предоставлена </w:t>
      </w:r>
      <w:r w:rsidR="00BC3218" w:rsidRPr="00282301">
        <w:rPr>
          <w:rFonts w:ascii="Times New Roman" w:eastAsiaTheme="minorEastAsia" w:hAnsi="Times New Roman" w:cs="Times New Roman"/>
          <w:sz w:val="24"/>
          <w:szCs w:val="24"/>
          <w:lang w:eastAsia="ru-RU"/>
        </w:rPr>
        <w:t>муниципальная гарантия</w:t>
      </w:r>
      <w:r w:rsidRPr="00282301">
        <w:rPr>
          <w:rFonts w:ascii="Times New Roman" w:eastAsiaTheme="minorEastAsia" w:hAnsi="Times New Roman" w:cs="Times New Roman"/>
          <w:sz w:val="24"/>
          <w:szCs w:val="24"/>
          <w:lang w:eastAsia="ru-RU"/>
        </w:rPr>
        <w:t xml:space="preserve"> о</w:t>
      </w:r>
      <w:r w:rsidR="00BC3218"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(далее - бенефициар), представляют в </w:t>
      </w:r>
      <w:r w:rsidR="004C385F" w:rsidRPr="00282301">
        <w:rPr>
          <w:rFonts w:ascii="Times New Roman" w:eastAsiaTheme="minorEastAsia" w:hAnsi="Times New Roman" w:cs="Times New Roman"/>
          <w:sz w:val="24"/>
          <w:szCs w:val="24"/>
          <w:lang w:eastAsia="ru-RU"/>
        </w:rPr>
        <w:t xml:space="preserve">Администрацию </w:t>
      </w:r>
      <w:proofErr w:type="spellStart"/>
      <w:r w:rsidR="004C385F" w:rsidRPr="00282301">
        <w:rPr>
          <w:rFonts w:ascii="Times New Roman" w:eastAsiaTheme="minorEastAsia" w:hAnsi="Times New Roman" w:cs="Times New Roman"/>
          <w:sz w:val="24"/>
          <w:szCs w:val="24"/>
          <w:lang w:eastAsia="ru-RU"/>
        </w:rPr>
        <w:t>Кадуйского</w:t>
      </w:r>
      <w:proofErr w:type="spellEnd"/>
      <w:r w:rsidR="004C385F" w:rsidRPr="00282301">
        <w:rPr>
          <w:rFonts w:ascii="Times New Roman" w:eastAsiaTheme="minorEastAsia" w:hAnsi="Times New Roman" w:cs="Times New Roman"/>
          <w:sz w:val="24"/>
          <w:szCs w:val="24"/>
          <w:lang w:eastAsia="ru-RU"/>
        </w:rPr>
        <w:t xml:space="preserve"> муниципального округа Вологодской области (далее – Администрация округа) </w:t>
      </w:r>
      <w:r w:rsidRPr="00282301">
        <w:rPr>
          <w:rFonts w:ascii="Times New Roman" w:eastAsiaTheme="minorEastAsia" w:hAnsi="Times New Roman" w:cs="Times New Roman"/>
          <w:sz w:val="24"/>
          <w:szCs w:val="24"/>
          <w:lang w:eastAsia="ru-RU"/>
        </w:rPr>
        <w:t xml:space="preserve">документы с приложением </w:t>
      </w:r>
      <w:r w:rsidR="0072606D">
        <w:rPr>
          <w:rFonts w:ascii="Times New Roman" w:eastAsiaTheme="minorEastAsia" w:hAnsi="Times New Roman" w:cs="Times New Roman"/>
          <w:sz w:val="24"/>
          <w:szCs w:val="24"/>
          <w:lang w:eastAsia="ru-RU"/>
        </w:rPr>
        <w:t>о</w:t>
      </w:r>
      <w:r w:rsidRPr="00282301">
        <w:rPr>
          <w:rFonts w:ascii="Times New Roman" w:eastAsiaTheme="minorEastAsia" w:hAnsi="Times New Roman" w:cs="Times New Roman"/>
          <w:sz w:val="24"/>
          <w:szCs w:val="24"/>
          <w:lang w:eastAsia="ru-RU"/>
        </w:rPr>
        <w:t xml:space="preserve">писи представленных документов в соответствии с </w:t>
      </w:r>
      <w:hyperlink w:anchor="P106">
        <w:r w:rsidRPr="00282301">
          <w:rPr>
            <w:rFonts w:ascii="Times New Roman" w:eastAsiaTheme="minorEastAsia" w:hAnsi="Times New Roman" w:cs="Times New Roman"/>
            <w:color w:val="0000FF"/>
            <w:sz w:val="24"/>
            <w:szCs w:val="24"/>
            <w:lang w:eastAsia="ru-RU"/>
          </w:rPr>
          <w:t>Перечнем</w:t>
        </w:r>
      </w:hyperlink>
      <w:r w:rsidRPr="00282301">
        <w:rPr>
          <w:rFonts w:ascii="Times New Roman" w:eastAsiaTheme="minorEastAsia" w:hAnsi="Times New Roman" w:cs="Times New Roman"/>
          <w:sz w:val="24"/>
          <w:szCs w:val="24"/>
          <w:lang w:eastAsia="ru-RU"/>
        </w:rPr>
        <w:t xml:space="preserve"> </w:t>
      </w:r>
      <w:r w:rsidRPr="00F43443">
        <w:rPr>
          <w:rFonts w:ascii="Times New Roman" w:eastAsiaTheme="minorEastAsia" w:hAnsi="Times New Roman" w:cs="Times New Roman"/>
          <w:sz w:val="24"/>
          <w:szCs w:val="24"/>
          <w:lang w:eastAsia="ru-RU"/>
        </w:rPr>
        <w:t xml:space="preserve">документов для предоставления </w:t>
      </w:r>
      <w:r w:rsidR="00BC3218" w:rsidRPr="00F43443">
        <w:rPr>
          <w:rFonts w:ascii="Times New Roman" w:eastAsiaTheme="minorEastAsia" w:hAnsi="Times New Roman" w:cs="Times New Roman"/>
          <w:sz w:val="24"/>
          <w:szCs w:val="24"/>
          <w:lang w:eastAsia="ru-RU"/>
        </w:rPr>
        <w:t>муниципальных</w:t>
      </w:r>
      <w:r w:rsidRPr="00F43443">
        <w:rPr>
          <w:rFonts w:ascii="Times New Roman" w:eastAsiaTheme="minorEastAsia" w:hAnsi="Times New Roman" w:cs="Times New Roman"/>
          <w:sz w:val="24"/>
          <w:szCs w:val="24"/>
          <w:lang w:eastAsia="ru-RU"/>
        </w:rPr>
        <w:t xml:space="preserve"> гарантий о</w:t>
      </w:r>
      <w:r w:rsidR="00BC3218" w:rsidRPr="00F43443">
        <w:rPr>
          <w:rFonts w:ascii="Times New Roman" w:eastAsiaTheme="minorEastAsia" w:hAnsi="Times New Roman" w:cs="Times New Roman"/>
          <w:sz w:val="24"/>
          <w:szCs w:val="24"/>
          <w:lang w:eastAsia="ru-RU"/>
        </w:rPr>
        <w:t>круга</w:t>
      </w:r>
      <w:r w:rsidRPr="00F43443">
        <w:rPr>
          <w:rFonts w:ascii="Times New Roman" w:eastAsiaTheme="minorEastAsia" w:hAnsi="Times New Roman" w:cs="Times New Roman"/>
          <w:sz w:val="24"/>
          <w:szCs w:val="24"/>
          <w:lang w:eastAsia="ru-RU"/>
        </w:rPr>
        <w:t xml:space="preserve"> (приложение 1 к Порядку) (далее - Перечень).</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bookmarkStart w:id="3" w:name="P50"/>
      <w:bookmarkEnd w:id="3"/>
      <w:r w:rsidRPr="00282301">
        <w:rPr>
          <w:rFonts w:ascii="Times New Roman" w:eastAsiaTheme="minorEastAsia" w:hAnsi="Times New Roman" w:cs="Times New Roman"/>
          <w:sz w:val="24"/>
          <w:szCs w:val="24"/>
          <w:lang w:eastAsia="ru-RU"/>
        </w:rPr>
        <w:t xml:space="preserve">2.3. Документы, предоставленные в соответствии с </w:t>
      </w:r>
      <w:hyperlink w:anchor="P48">
        <w:r w:rsidRPr="00282301">
          <w:rPr>
            <w:rFonts w:ascii="Times New Roman" w:eastAsiaTheme="minorEastAsia" w:hAnsi="Times New Roman" w:cs="Times New Roman"/>
            <w:color w:val="0000FF"/>
            <w:sz w:val="24"/>
            <w:szCs w:val="24"/>
            <w:lang w:eastAsia="ru-RU"/>
          </w:rPr>
          <w:t>пунктом 2.2</w:t>
        </w:r>
      </w:hyperlink>
      <w:r w:rsidRPr="00282301">
        <w:rPr>
          <w:rFonts w:ascii="Times New Roman" w:eastAsiaTheme="minorEastAsia" w:hAnsi="Times New Roman" w:cs="Times New Roman"/>
          <w:sz w:val="24"/>
          <w:szCs w:val="24"/>
          <w:lang w:eastAsia="ru-RU"/>
        </w:rPr>
        <w:t xml:space="preserve"> настоящего Порядка, регистрируются в соответствии с </w:t>
      </w:r>
      <w:r w:rsidR="00184A09" w:rsidRPr="00282301">
        <w:rPr>
          <w:rFonts w:ascii="Times New Roman" w:eastAsiaTheme="minorEastAsia" w:hAnsi="Times New Roman" w:cs="Times New Roman"/>
          <w:sz w:val="24"/>
          <w:szCs w:val="24"/>
          <w:lang w:eastAsia="ru-RU"/>
        </w:rPr>
        <w:t xml:space="preserve">Порядком взаимодействия структурных подразделений </w:t>
      </w:r>
      <w:r w:rsidRPr="00282301">
        <w:rPr>
          <w:rFonts w:ascii="Times New Roman" w:eastAsiaTheme="minorEastAsia" w:hAnsi="Times New Roman" w:cs="Times New Roman"/>
          <w:sz w:val="24"/>
          <w:szCs w:val="24"/>
          <w:lang w:eastAsia="ru-RU"/>
        </w:rPr>
        <w:t xml:space="preserve"> </w:t>
      </w:r>
      <w:r w:rsidR="00BC3218" w:rsidRPr="00282301">
        <w:rPr>
          <w:rFonts w:ascii="Times New Roman" w:eastAsiaTheme="minorEastAsia" w:hAnsi="Times New Roman" w:cs="Times New Roman"/>
          <w:sz w:val="24"/>
          <w:szCs w:val="24"/>
          <w:lang w:eastAsia="ru-RU"/>
        </w:rPr>
        <w:t xml:space="preserve">Администрации </w:t>
      </w:r>
      <w:proofErr w:type="spellStart"/>
      <w:r w:rsidR="00BC3218" w:rsidRPr="00282301">
        <w:rPr>
          <w:rFonts w:ascii="Times New Roman" w:eastAsiaTheme="minorEastAsia" w:hAnsi="Times New Roman" w:cs="Times New Roman"/>
          <w:sz w:val="24"/>
          <w:szCs w:val="24"/>
          <w:lang w:eastAsia="ru-RU"/>
        </w:rPr>
        <w:t>Кадуйского</w:t>
      </w:r>
      <w:proofErr w:type="spellEnd"/>
      <w:r w:rsidR="00BC3218" w:rsidRPr="00282301">
        <w:rPr>
          <w:rFonts w:ascii="Times New Roman" w:eastAsiaTheme="minorEastAsia" w:hAnsi="Times New Roman" w:cs="Times New Roman"/>
          <w:sz w:val="24"/>
          <w:szCs w:val="24"/>
          <w:lang w:eastAsia="ru-RU"/>
        </w:rPr>
        <w:t xml:space="preserve"> муниципального округа</w:t>
      </w:r>
      <w:r w:rsidR="00C42A7A" w:rsidRPr="00282301">
        <w:rPr>
          <w:rFonts w:ascii="Times New Roman" w:eastAsiaTheme="minorEastAsia" w:hAnsi="Times New Roman" w:cs="Times New Roman"/>
          <w:sz w:val="24"/>
          <w:szCs w:val="24"/>
          <w:lang w:eastAsia="ru-RU"/>
        </w:rPr>
        <w:t xml:space="preserve">, утвержденным постановлением Администрации </w:t>
      </w:r>
      <w:proofErr w:type="spellStart"/>
      <w:r w:rsidR="00C42A7A" w:rsidRPr="00282301">
        <w:rPr>
          <w:rFonts w:ascii="Times New Roman" w:eastAsiaTheme="minorEastAsia" w:hAnsi="Times New Roman" w:cs="Times New Roman"/>
          <w:sz w:val="24"/>
          <w:szCs w:val="24"/>
          <w:lang w:eastAsia="ru-RU"/>
        </w:rPr>
        <w:t>Кадуйского</w:t>
      </w:r>
      <w:proofErr w:type="spellEnd"/>
      <w:r w:rsidR="00C42A7A" w:rsidRPr="00282301">
        <w:rPr>
          <w:rFonts w:ascii="Times New Roman" w:eastAsiaTheme="minorEastAsia" w:hAnsi="Times New Roman" w:cs="Times New Roman"/>
          <w:sz w:val="24"/>
          <w:szCs w:val="24"/>
          <w:lang w:eastAsia="ru-RU"/>
        </w:rPr>
        <w:t xml:space="preserve"> муниципального округа Вологодской области от 23 марта 2023 года №243</w:t>
      </w:r>
      <w:r w:rsidR="00BC3218" w:rsidRPr="00282301">
        <w:rPr>
          <w:rFonts w:ascii="Times New Roman" w:eastAsiaTheme="minorEastAsia" w:hAnsi="Times New Roman" w:cs="Times New Roman"/>
          <w:sz w:val="24"/>
          <w:szCs w:val="24"/>
          <w:lang w:eastAsia="ru-RU"/>
        </w:rPr>
        <w:t xml:space="preserve"> (далее – </w:t>
      </w:r>
      <w:r w:rsidR="00C42A7A" w:rsidRPr="00282301">
        <w:rPr>
          <w:rFonts w:ascii="Times New Roman" w:eastAsiaTheme="minorEastAsia" w:hAnsi="Times New Roman" w:cs="Times New Roman"/>
          <w:sz w:val="24"/>
          <w:szCs w:val="24"/>
          <w:lang w:eastAsia="ru-RU"/>
        </w:rPr>
        <w:t>Порядок взаимодействия</w:t>
      </w:r>
      <w:r w:rsidR="00BC3218" w:rsidRPr="00282301">
        <w:rPr>
          <w:rFonts w:ascii="Times New Roman" w:eastAsiaTheme="minorEastAsia" w:hAnsi="Times New Roman" w:cs="Times New Roman"/>
          <w:sz w:val="24"/>
          <w:szCs w:val="24"/>
          <w:lang w:eastAsia="ru-RU"/>
        </w:rPr>
        <w:t>)</w:t>
      </w:r>
      <w:r w:rsidRPr="00282301">
        <w:rPr>
          <w:rFonts w:ascii="Times New Roman" w:eastAsiaTheme="minorEastAsia" w:hAnsi="Times New Roman" w:cs="Times New Roman"/>
          <w:sz w:val="24"/>
          <w:szCs w:val="24"/>
          <w:lang w:eastAsia="ru-RU"/>
        </w:rPr>
        <w:t xml:space="preserve"> и направляются</w:t>
      </w:r>
      <w:r w:rsidR="00695DCD">
        <w:rPr>
          <w:rFonts w:ascii="Times New Roman" w:eastAsiaTheme="minorEastAsia" w:hAnsi="Times New Roman" w:cs="Times New Roman"/>
          <w:sz w:val="24"/>
          <w:szCs w:val="24"/>
          <w:lang w:eastAsia="ru-RU"/>
        </w:rPr>
        <w:t xml:space="preserve"> </w:t>
      </w:r>
      <w:r w:rsidRPr="00282301">
        <w:rPr>
          <w:rFonts w:ascii="Times New Roman" w:eastAsiaTheme="minorEastAsia" w:hAnsi="Times New Roman" w:cs="Times New Roman"/>
          <w:sz w:val="24"/>
          <w:szCs w:val="24"/>
          <w:lang w:eastAsia="ru-RU"/>
        </w:rPr>
        <w:t xml:space="preserve">в </w:t>
      </w:r>
      <w:r w:rsidR="00BC3218" w:rsidRPr="00282301">
        <w:rPr>
          <w:rFonts w:ascii="Times New Roman" w:eastAsiaTheme="minorEastAsia" w:hAnsi="Times New Roman" w:cs="Times New Roman"/>
          <w:sz w:val="24"/>
          <w:szCs w:val="24"/>
          <w:lang w:eastAsia="ru-RU"/>
        </w:rPr>
        <w:t xml:space="preserve"> отраслевой (функциональный) </w:t>
      </w:r>
      <w:r w:rsidR="0072606D">
        <w:rPr>
          <w:rFonts w:ascii="Times New Roman" w:eastAsiaTheme="minorEastAsia" w:hAnsi="Times New Roman" w:cs="Times New Roman"/>
          <w:sz w:val="24"/>
          <w:szCs w:val="24"/>
          <w:lang w:eastAsia="ru-RU"/>
        </w:rPr>
        <w:t xml:space="preserve">и территориальный </w:t>
      </w:r>
      <w:r w:rsidR="00BC3218" w:rsidRPr="00282301">
        <w:rPr>
          <w:rFonts w:ascii="Times New Roman" w:eastAsiaTheme="minorEastAsia" w:hAnsi="Times New Roman" w:cs="Times New Roman"/>
          <w:sz w:val="24"/>
          <w:szCs w:val="24"/>
          <w:lang w:eastAsia="ru-RU"/>
        </w:rPr>
        <w:t xml:space="preserve">орган Администрации </w:t>
      </w:r>
      <w:proofErr w:type="spellStart"/>
      <w:r w:rsidR="00BC3218" w:rsidRPr="00282301">
        <w:rPr>
          <w:rFonts w:ascii="Times New Roman" w:eastAsiaTheme="minorEastAsia" w:hAnsi="Times New Roman" w:cs="Times New Roman"/>
          <w:sz w:val="24"/>
          <w:szCs w:val="24"/>
          <w:lang w:eastAsia="ru-RU"/>
        </w:rPr>
        <w:t>Кадуйского</w:t>
      </w:r>
      <w:proofErr w:type="spellEnd"/>
      <w:r w:rsidR="00BC3218" w:rsidRPr="00282301">
        <w:rPr>
          <w:rFonts w:ascii="Times New Roman" w:eastAsiaTheme="minorEastAsia" w:hAnsi="Times New Roman" w:cs="Times New Roman"/>
          <w:sz w:val="24"/>
          <w:szCs w:val="24"/>
          <w:lang w:eastAsia="ru-RU"/>
        </w:rPr>
        <w:t xml:space="preserve"> муниципального округа</w:t>
      </w:r>
      <w:r w:rsidR="00695DCD">
        <w:rPr>
          <w:rFonts w:ascii="Times New Roman" w:eastAsiaTheme="minorEastAsia" w:hAnsi="Times New Roman" w:cs="Times New Roman"/>
          <w:sz w:val="24"/>
          <w:szCs w:val="24"/>
          <w:lang w:eastAsia="ru-RU"/>
        </w:rPr>
        <w:t xml:space="preserve"> Вологодской области</w:t>
      </w:r>
      <w:r w:rsidR="00C71F9E">
        <w:rPr>
          <w:rFonts w:ascii="Times New Roman" w:eastAsiaTheme="minorEastAsia" w:hAnsi="Times New Roman" w:cs="Times New Roman"/>
          <w:sz w:val="24"/>
          <w:szCs w:val="24"/>
          <w:lang w:eastAsia="ru-RU"/>
        </w:rPr>
        <w:t xml:space="preserve"> </w:t>
      </w:r>
      <w:r w:rsidR="00C71F9E" w:rsidRPr="00C71F9E">
        <w:rPr>
          <w:rFonts w:ascii="Times New Roman" w:eastAsiaTheme="minorEastAsia" w:hAnsi="Times New Roman" w:cs="Times New Roman"/>
          <w:sz w:val="24"/>
          <w:szCs w:val="24"/>
          <w:lang w:eastAsia="ru-RU"/>
        </w:rPr>
        <w:t>(с правами юридического лица)</w:t>
      </w:r>
      <w:r w:rsidR="00BC3218" w:rsidRPr="00282301">
        <w:rPr>
          <w:rFonts w:ascii="Times New Roman" w:eastAsiaTheme="minorEastAsia" w:hAnsi="Times New Roman" w:cs="Times New Roman"/>
          <w:sz w:val="24"/>
          <w:szCs w:val="24"/>
          <w:lang w:eastAsia="ru-RU"/>
        </w:rPr>
        <w:t xml:space="preserve">, уполномоченный в соответствующей сфере социально-экономического развития округа, в которой осуществляет свою деятельность принципал </w:t>
      </w:r>
      <w:r w:rsidRPr="00282301">
        <w:rPr>
          <w:rFonts w:ascii="Times New Roman" w:eastAsiaTheme="minorEastAsia" w:hAnsi="Times New Roman" w:cs="Times New Roman"/>
          <w:sz w:val="24"/>
          <w:szCs w:val="24"/>
          <w:lang w:eastAsia="ru-RU"/>
        </w:rPr>
        <w:t>(далее - отраслевой орган), для рассмотрения.</w:t>
      </w:r>
    </w:p>
    <w:p w:rsidR="0049673D" w:rsidRDefault="00355984" w:rsidP="00B07002">
      <w:pPr>
        <w:pStyle w:val="ConsPlusNormal"/>
        <w:ind w:firstLine="709"/>
        <w:jc w:val="both"/>
        <w:rPr>
          <w:rFonts w:ascii="Times New Roman" w:hAnsi="Times New Roman" w:cs="Times New Roman"/>
          <w:sz w:val="24"/>
          <w:szCs w:val="24"/>
        </w:rPr>
      </w:pPr>
      <w:bookmarkStart w:id="4" w:name="P52"/>
      <w:bookmarkEnd w:id="4"/>
      <w:r w:rsidRPr="00282301">
        <w:rPr>
          <w:rFonts w:ascii="Times New Roman" w:hAnsi="Times New Roman" w:cs="Times New Roman"/>
          <w:sz w:val="24"/>
          <w:szCs w:val="24"/>
        </w:rPr>
        <w:t>2.4.</w:t>
      </w:r>
      <w:r w:rsidR="0049673D" w:rsidRPr="0049673D">
        <w:t xml:space="preserve"> </w:t>
      </w:r>
      <w:r w:rsidR="0049673D" w:rsidRPr="0049673D">
        <w:rPr>
          <w:rFonts w:ascii="Times New Roman" w:hAnsi="Times New Roman" w:cs="Times New Roman"/>
          <w:sz w:val="24"/>
          <w:szCs w:val="24"/>
        </w:rPr>
        <w:t>Документы, представленные принципалом и (или) бенефициаром согласно Перечню, подлежат рассмотрению в случае, если они представлены в полном объеме, в течение 2 (двух) рабочих дней со дня подачи обращения в Администраци</w:t>
      </w:r>
      <w:r w:rsidR="0049673D">
        <w:rPr>
          <w:rFonts w:ascii="Times New Roman" w:hAnsi="Times New Roman" w:cs="Times New Roman"/>
          <w:sz w:val="24"/>
          <w:szCs w:val="24"/>
        </w:rPr>
        <w:t>ю</w:t>
      </w:r>
      <w:r w:rsidR="0049673D" w:rsidRPr="0049673D">
        <w:rPr>
          <w:rFonts w:ascii="Times New Roman" w:hAnsi="Times New Roman" w:cs="Times New Roman"/>
          <w:sz w:val="24"/>
          <w:szCs w:val="24"/>
        </w:rPr>
        <w:t xml:space="preserve"> округа принципалом и (или) бенефициаром.</w:t>
      </w:r>
    </w:p>
    <w:p w:rsidR="00D74327" w:rsidRPr="00282301" w:rsidRDefault="00355984" w:rsidP="00B07002">
      <w:pPr>
        <w:pStyle w:val="ConsPlusNormal"/>
        <w:ind w:firstLine="709"/>
        <w:jc w:val="both"/>
        <w:rPr>
          <w:rFonts w:ascii="Times New Roman" w:hAnsi="Times New Roman" w:cs="Times New Roman"/>
          <w:sz w:val="24"/>
          <w:szCs w:val="24"/>
        </w:rPr>
      </w:pPr>
      <w:r w:rsidRPr="00282301">
        <w:rPr>
          <w:rFonts w:ascii="Times New Roman" w:hAnsi="Times New Roman" w:cs="Times New Roman"/>
          <w:sz w:val="24"/>
          <w:szCs w:val="24"/>
        </w:rPr>
        <w:t xml:space="preserve"> </w:t>
      </w:r>
      <w:bookmarkStart w:id="5" w:name="P58"/>
      <w:bookmarkStart w:id="6" w:name="_Hlk142301343"/>
      <w:bookmarkEnd w:id="5"/>
      <w:r w:rsidR="00D74327" w:rsidRPr="00282301">
        <w:rPr>
          <w:rFonts w:ascii="Times New Roman" w:hAnsi="Times New Roman" w:cs="Times New Roman"/>
          <w:sz w:val="24"/>
          <w:szCs w:val="24"/>
        </w:rPr>
        <w:t xml:space="preserve">Отраслевой орган в течение 5 (пяти) рабочих дней со дня получения документов в соответствии с </w:t>
      </w:r>
      <w:hyperlink w:anchor="P50">
        <w:r w:rsidR="00D74327" w:rsidRPr="00282301">
          <w:rPr>
            <w:rFonts w:ascii="Times New Roman" w:hAnsi="Times New Roman" w:cs="Times New Roman"/>
            <w:color w:val="0000FF"/>
            <w:sz w:val="24"/>
            <w:szCs w:val="24"/>
          </w:rPr>
          <w:t>пунктом 2.3</w:t>
        </w:r>
      </w:hyperlink>
      <w:r w:rsidR="00D74327" w:rsidRPr="00282301">
        <w:rPr>
          <w:rFonts w:ascii="Times New Roman" w:hAnsi="Times New Roman" w:cs="Times New Roman"/>
          <w:sz w:val="24"/>
          <w:szCs w:val="24"/>
        </w:rPr>
        <w:t xml:space="preserve"> настоящего Порядка осуществляет проверку представленных документов на предмет соответствия </w:t>
      </w:r>
      <w:hyperlink w:anchor="P106">
        <w:r w:rsidR="00D74327" w:rsidRPr="00282301">
          <w:rPr>
            <w:rFonts w:ascii="Times New Roman" w:hAnsi="Times New Roman" w:cs="Times New Roman"/>
            <w:color w:val="0000FF"/>
            <w:sz w:val="24"/>
            <w:szCs w:val="24"/>
          </w:rPr>
          <w:t>Перечню</w:t>
        </w:r>
      </w:hyperlink>
      <w:r w:rsidR="00D74327" w:rsidRPr="00282301">
        <w:rPr>
          <w:rFonts w:ascii="Times New Roman" w:hAnsi="Times New Roman" w:cs="Times New Roman"/>
          <w:sz w:val="24"/>
          <w:szCs w:val="24"/>
        </w:rPr>
        <w:t>.</w:t>
      </w:r>
    </w:p>
    <w:bookmarkEnd w:id="6"/>
    <w:p w:rsidR="00C03338" w:rsidRPr="00C03338" w:rsidRDefault="00C03338" w:rsidP="00C03338">
      <w:pPr>
        <w:pStyle w:val="ConsPlusNormal"/>
        <w:ind w:firstLine="709"/>
        <w:jc w:val="both"/>
        <w:rPr>
          <w:rFonts w:ascii="Times New Roman" w:hAnsi="Times New Roman" w:cs="Times New Roman"/>
          <w:sz w:val="24"/>
          <w:szCs w:val="24"/>
        </w:rPr>
      </w:pPr>
      <w:r w:rsidRPr="00C03338">
        <w:rPr>
          <w:rFonts w:ascii="Times New Roman" w:hAnsi="Times New Roman" w:cs="Times New Roman"/>
          <w:sz w:val="24"/>
          <w:szCs w:val="24"/>
        </w:rPr>
        <w:lastRenderedPageBreak/>
        <w:t xml:space="preserve">В случае нарушения принципалом или бенефициаром срока представления документов в полном объеме, указанного в абзаце первом настоящего пункта (за исключением документов, которые отраслевой орган не вправе требовать от принципала и (или) бенефициара в соответствии с Федеральным законом от 27 июля 2010 года </w:t>
      </w:r>
      <w:r>
        <w:rPr>
          <w:rFonts w:ascii="Times New Roman" w:hAnsi="Times New Roman" w:cs="Times New Roman"/>
          <w:sz w:val="24"/>
          <w:szCs w:val="24"/>
        </w:rPr>
        <w:t>№</w:t>
      </w:r>
      <w:r w:rsidRPr="00C03338">
        <w:rPr>
          <w:rFonts w:ascii="Times New Roman" w:hAnsi="Times New Roman" w:cs="Times New Roman"/>
          <w:sz w:val="24"/>
          <w:szCs w:val="24"/>
        </w:rPr>
        <w:t xml:space="preserve"> 210-ФЗ </w:t>
      </w:r>
      <w:r>
        <w:rPr>
          <w:rFonts w:ascii="Times New Roman" w:hAnsi="Times New Roman" w:cs="Times New Roman"/>
          <w:sz w:val="24"/>
          <w:szCs w:val="24"/>
        </w:rPr>
        <w:t>«</w:t>
      </w:r>
      <w:r w:rsidRPr="00C03338">
        <w:rPr>
          <w:rFonts w:ascii="Times New Roman" w:hAnsi="Times New Roman" w:cs="Times New Roman"/>
          <w:sz w:val="24"/>
          <w:szCs w:val="24"/>
        </w:rPr>
        <w:t>Об организации предоставления государственных и муниципальных услуг</w:t>
      </w:r>
      <w:r>
        <w:rPr>
          <w:rFonts w:ascii="Times New Roman" w:hAnsi="Times New Roman" w:cs="Times New Roman"/>
          <w:sz w:val="24"/>
          <w:szCs w:val="24"/>
        </w:rPr>
        <w:t>»</w:t>
      </w:r>
      <w:r w:rsidRPr="00C03338">
        <w:rPr>
          <w:rFonts w:ascii="Times New Roman" w:hAnsi="Times New Roman" w:cs="Times New Roman"/>
          <w:sz w:val="24"/>
          <w:szCs w:val="24"/>
        </w:rPr>
        <w:t>), отраслевой орган в течение 3 (трех) рабочих дней со дня истечения данного срока направляет в адрес представившего документы лица соответствующее уведомление и возвращает представленный пакет документов с разъяснением права повторного представления документов.</w:t>
      </w:r>
    </w:p>
    <w:p w:rsidR="00C03338" w:rsidRDefault="00C03338" w:rsidP="00C03338">
      <w:pPr>
        <w:pStyle w:val="ConsPlusNormal"/>
        <w:ind w:firstLine="709"/>
        <w:jc w:val="both"/>
        <w:rPr>
          <w:rFonts w:ascii="Times New Roman" w:hAnsi="Times New Roman" w:cs="Times New Roman"/>
          <w:sz w:val="24"/>
          <w:szCs w:val="24"/>
        </w:rPr>
      </w:pPr>
      <w:r w:rsidRPr="00C03338">
        <w:rPr>
          <w:rFonts w:ascii="Times New Roman" w:hAnsi="Times New Roman" w:cs="Times New Roman"/>
          <w:sz w:val="24"/>
          <w:szCs w:val="24"/>
        </w:rPr>
        <w:t xml:space="preserve">В случае если принципал и (или) бенефициар не представили документы, которые принципал и (или) бенефициар вправе представить в соответствии с Федеральным законом от 27 июля 2010 года </w:t>
      </w:r>
      <w:r>
        <w:rPr>
          <w:rFonts w:ascii="Times New Roman" w:hAnsi="Times New Roman" w:cs="Times New Roman"/>
          <w:sz w:val="24"/>
          <w:szCs w:val="24"/>
        </w:rPr>
        <w:t>№</w:t>
      </w:r>
      <w:r w:rsidRPr="00C03338">
        <w:rPr>
          <w:rFonts w:ascii="Times New Roman" w:hAnsi="Times New Roman" w:cs="Times New Roman"/>
          <w:sz w:val="24"/>
          <w:szCs w:val="24"/>
        </w:rPr>
        <w:t xml:space="preserve">210-ФЗ </w:t>
      </w:r>
      <w:r>
        <w:rPr>
          <w:rFonts w:ascii="Times New Roman" w:hAnsi="Times New Roman" w:cs="Times New Roman"/>
          <w:sz w:val="24"/>
          <w:szCs w:val="24"/>
        </w:rPr>
        <w:t>«</w:t>
      </w:r>
      <w:r w:rsidRPr="00C03338">
        <w:rPr>
          <w:rFonts w:ascii="Times New Roman" w:hAnsi="Times New Roman" w:cs="Times New Roman"/>
          <w:sz w:val="24"/>
          <w:szCs w:val="24"/>
        </w:rPr>
        <w:t>Об организации предоставления государственных и муниципальных услуг</w:t>
      </w:r>
      <w:r>
        <w:rPr>
          <w:rFonts w:ascii="Times New Roman" w:hAnsi="Times New Roman" w:cs="Times New Roman"/>
          <w:sz w:val="24"/>
          <w:szCs w:val="24"/>
        </w:rPr>
        <w:t>»</w:t>
      </w:r>
      <w:r w:rsidRPr="00C03338">
        <w:rPr>
          <w:rFonts w:ascii="Times New Roman" w:hAnsi="Times New Roman" w:cs="Times New Roman"/>
          <w:sz w:val="24"/>
          <w:szCs w:val="24"/>
        </w:rPr>
        <w:t xml:space="preserve"> в течение 2 (двух) рабочих дней со дня окончания срока, указанного в абзаце первом настоящего пункта, отраслевой орган направляет межведомственный запрос о предоставлении на день поступления межведомственного запроса данных документов.</w:t>
      </w:r>
    </w:p>
    <w:p w:rsidR="00D74327" w:rsidRPr="00282301" w:rsidRDefault="00D74327"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 случае повторного представления документов их рассмотрение осуществляется по общим правилам в соответствии с настоящим Порядком.</w:t>
      </w:r>
    </w:p>
    <w:p w:rsidR="00621FC3" w:rsidRPr="00282301" w:rsidRDefault="00621FC3" w:rsidP="00AA69AB">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2.5. </w:t>
      </w:r>
      <w:r w:rsidR="00520E70" w:rsidRPr="00520E70">
        <w:rPr>
          <w:rFonts w:ascii="Times New Roman" w:eastAsiaTheme="minorEastAsia" w:hAnsi="Times New Roman" w:cs="Times New Roman"/>
          <w:sz w:val="24"/>
          <w:szCs w:val="24"/>
          <w:lang w:eastAsia="ru-RU"/>
        </w:rPr>
        <w:t xml:space="preserve">При предоставлении принципалом и (или) бенефициаром полного комплекта документов отраслевой орган в течение 5 (пяти) рабочих дней со дня получения документов осуществляет проверку соответствия принципала условиям предоставления муниципальных гарантий округа, </w:t>
      </w:r>
      <w:r w:rsidR="00520E70" w:rsidRPr="00E828CE">
        <w:rPr>
          <w:rFonts w:ascii="Times New Roman" w:eastAsiaTheme="minorEastAsia" w:hAnsi="Times New Roman" w:cs="Times New Roman"/>
          <w:sz w:val="24"/>
          <w:szCs w:val="24"/>
          <w:lang w:eastAsia="ru-RU"/>
        </w:rPr>
        <w:t xml:space="preserve">установленным пунктом 3 статьи 3 и </w:t>
      </w:r>
      <w:r w:rsidR="003B0A4D">
        <w:rPr>
          <w:rFonts w:ascii="Times New Roman" w:eastAsiaTheme="minorEastAsia" w:hAnsi="Times New Roman" w:cs="Times New Roman"/>
          <w:sz w:val="24"/>
          <w:szCs w:val="24"/>
          <w:lang w:eastAsia="ru-RU"/>
        </w:rPr>
        <w:t xml:space="preserve">подпунктом 3 </w:t>
      </w:r>
      <w:r w:rsidR="00520E70" w:rsidRPr="00E828CE">
        <w:rPr>
          <w:rFonts w:ascii="Times New Roman" w:eastAsiaTheme="minorEastAsia" w:hAnsi="Times New Roman" w:cs="Times New Roman"/>
          <w:sz w:val="24"/>
          <w:szCs w:val="24"/>
          <w:lang w:eastAsia="ru-RU"/>
        </w:rPr>
        <w:t xml:space="preserve">пункта 1 статьи 5 решения Муниципального Собрания </w:t>
      </w:r>
      <w:proofErr w:type="spellStart"/>
      <w:r w:rsidR="00520E70" w:rsidRPr="00E828CE">
        <w:rPr>
          <w:rFonts w:ascii="Times New Roman" w:eastAsiaTheme="minorEastAsia" w:hAnsi="Times New Roman" w:cs="Times New Roman"/>
          <w:sz w:val="24"/>
          <w:szCs w:val="24"/>
          <w:lang w:eastAsia="ru-RU"/>
        </w:rPr>
        <w:t>Кадуйского</w:t>
      </w:r>
      <w:proofErr w:type="spellEnd"/>
      <w:r w:rsidR="00520E70" w:rsidRPr="00E828CE">
        <w:rPr>
          <w:rFonts w:ascii="Times New Roman" w:eastAsiaTheme="minorEastAsia" w:hAnsi="Times New Roman" w:cs="Times New Roman"/>
          <w:sz w:val="24"/>
          <w:szCs w:val="24"/>
          <w:lang w:eastAsia="ru-RU"/>
        </w:rPr>
        <w:t xml:space="preserve"> муниципального округа Вологодской области от </w:t>
      </w:r>
      <w:r w:rsidR="00E828CE" w:rsidRPr="00E828CE">
        <w:rPr>
          <w:rFonts w:ascii="Times New Roman" w:eastAsiaTheme="minorEastAsia" w:hAnsi="Times New Roman" w:cs="Times New Roman"/>
          <w:sz w:val="24"/>
          <w:szCs w:val="24"/>
          <w:lang w:eastAsia="ru-RU"/>
        </w:rPr>
        <w:t>26</w:t>
      </w:r>
      <w:r w:rsidR="00520E70" w:rsidRPr="00E828CE">
        <w:rPr>
          <w:rFonts w:ascii="Times New Roman" w:eastAsiaTheme="minorEastAsia" w:hAnsi="Times New Roman" w:cs="Times New Roman"/>
          <w:sz w:val="24"/>
          <w:szCs w:val="24"/>
          <w:lang w:eastAsia="ru-RU"/>
        </w:rPr>
        <w:t xml:space="preserve"> </w:t>
      </w:r>
      <w:r w:rsidR="00105C1A" w:rsidRPr="00E828CE">
        <w:rPr>
          <w:rFonts w:ascii="Times New Roman" w:eastAsiaTheme="minorEastAsia" w:hAnsi="Times New Roman" w:cs="Times New Roman"/>
          <w:sz w:val="24"/>
          <w:szCs w:val="24"/>
          <w:lang w:eastAsia="ru-RU"/>
        </w:rPr>
        <w:t>июня</w:t>
      </w:r>
      <w:r w:rsidR="00520E70" w:rsidRPr="00E828CE">
        <w:rPr>
          <w:rFonts w:ascii="Times New Roman" w:eastAsiaTheme="minorEastAsia" w:hAnsi="Times New Roman" w:cs="Times New Roman"/>
          <w:sz w:val="24"/>
          <w:szCs w:val="24"/>
          <w:lang w:eastAsia="ru-RU"/>
        </w:rPr>
        <w:t xml:space="preserve"> 2024 года № </w:t>
      </w:r>
      <w:r w:rsidR="00E828CE" w:rsidRPr="00E828CE">
        <w:rPr>
          <w:rFonts w:ascii="Times New Roman" w:eastAsiaTheme="minorEastAsia" w:hAnsi="Times New Roman" w:cs="Times New Roman"/>
          <w:sz w:val="24"/>
          <w:szCs w:val="24"/>
          <w:lang w:eastAsia="ru-RU"/>
        </w:rPr>
        <w:t>44</w:t>
      </w:r>
      <w:r w:rsidRPr="00E828CE">
        <w:rPr>
          <w:rFonts w:ascii="Times New Roman" w:eastAsiaTheme="minorEastAsia" w:hAnsi="Times New Roman" w:cs="Times New Roman"/>
          <w:sz w:val="24"/>
          <w:szCs w:val="24"/>
          <w:lang w:eastAsia="ru-RU"/>
        </w:rPr>
        <w:t>, а также</w:t>
      </w:r>
      <w:r w:rsidRPr="00282301">
        <w:rPr>
          <w:rFonts w:ascii="Times New Roman" w:eastAsiaTheme="minorEastAsia" w:hAnsi="Times New Roman" w:cs="Times New Roman"/>
          <w:sz w:val="24"/>
          <w:szCs w:val="24"/>
          <w:lang w:eastAsia="ru-RU"/>
        </w:rPr>
        <w:t xml:space="preserve"> соответствия инвестиционного проекта, в целях реализации которого запрашивается </w:t>
      </w:r>
      <w:r w:rsidR="00047608" w:rsidRPr="00282301">
        <w:rPr>
          <w:rFonts w:ascii="Times New Roman" w:eastAsiaTheme="minorEastAsia" w:hAnsi="Times New Roman" w:cs="Times New Roman"/>
          <w:sz w:val="24"/>
          <w:szCs w:val="24"/>
          <w:lang w:eastAsia="ru-RU"/>
        </w:rPr>
        <w:t>муниципальная гарантия</w:t>
      </w:r>
      <w:r w:rsidRPr="00282301">
        <w:rPr>
          <w:rFonts w:ascii="Times New Roman" w:eastAsiaTheme="minorEastAsia" w:hAnsi="Times New Roman" w:cs="Times New Roman"/>
          <w:sz w:val="24"/>
          <w:szCs w:val="24"/>
          <w:lang w:eastAsia="ru-RU"/>
        </w:rPr>
        <w:t xml:space="preserve"> о</w:t>
      </w:r>
      <w:r w:rsidR="00047608"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целям, определенным </w:t>
      </w:r>
      <w:hyperlink r:id="rId9">
        <w:r w:rsidRPr="00282301">
          <w:rPr>
            <w:rFonts w:ascii="Times New Roman" w:eastAsiaTheme="minorEastAsia" w:hAnsi="Times New Roman" w:cs="Times New Roman"/>
            <w:color w:val="0000FF"/>
            <w:sz w:val="24"/>
            <w:szCs w:val="24"/>
            <w:lang w:eastAsia="ru-RU"/>
          </w:rPr>
          <w:t>частью 1 статьи 19</w:t>
        </w:r>
      </w:hyperlink>
      <w:r w:rsidRPr="00282301">
        <w:rPr>
          <w:rFonts w:ascii="Times New Roman" w:eastAsiaTheme="minorEastAsia" w:hAnsi="Times New Roman" w:cs="Times New Roman"/>
          <w:sz w:val="24"/>
          <w:szCs w:val="24"/>
          <w:lang w:eastAsia="ru-RU"/>
        </w:rPr>
        <w:t xml:space="preserve"> Федерального закона от 26 июля 2006 года </w:t>
      </w:r>
      <w:r w:rsidR="00047608" w:rsidRPr="00282301">
        <w:rPr>
          <w:rFonts w:ascii="Times New Roman" w:eastAsiaTheme="minorEastAsia" w:hAnsi="Times New Roman" w:cs="Times New Roman"/>
          <w:sz w:val="24"/>
          <w:szCs w:val="24"/>
          <w:lang w:eastAsia="ru-RU"/>
        </w:rPr>
        <w:t>№</w:t>
      </w:r>
      <w:r w:rsidRPr="00282301">
        <w:rPr>
          <w:rFonts w:ascii="Times New Roman" w:eastAsiaTheme="minorEastAsia" w:hAnsi="Times New Roman" w:cs="Times New Roman"/>
          <w:sz w:val="24"/>
          <w:szCs w:val="24"/>
          <w:lang w:eastAsia="ru-RU"/>
        </w:rPr>
        <w:t xml:space="preserve"> 135-ФЗ </w:t>
      </w:r>
      <w:r w:rsidR="00047608" w:rsidRPr="00282301">
        <w:rPr>
          <w:rFonts w:ascii="Times New Roman" w:eastAsiaTheme="minorEastAsia" w:hAnsi="Times New Roman" w:cs="Times New Roman"/>
          <w:sz w:val="24"/>
          <w:szCs w:val="24"/>
          <w:lang w:eastAsia="ru-RU"/>
        </w:rPr>
        <w:t>«</w:t>
      </w:r>
      <w:r w:rsidRPr="00282301">
        <w:rPr>
          <w:rFonts w:ascii="Times New Roman" w:eastAsiaTheme="minorEastAsia" w:hAnsi="Times New Roman" w:cs="Times New Roman"/>
          <w:sz w:val="24"/>
          <w:szCs w:val="24"/>
          <w:lang w:eastAsia="ru-RU"/>
        </w:rPr>
        <w:t>О защите конкуренции</w:t>
      </w:r>
      <w:r w:rsidR="00047608" w:rsidRPr="00282301">
        <w:rPr>
          <w:rFonts w:ascii="Times New Roman" w:eastAsiaTheme="minorEastAsia" w:hAnsi="Times New Roman" w:cs="Times New Roman"/>
          <w:sz w:val="24"/>
          <w:szCs w:val="24"/>
          <w:lang w:eastAsia="ru-RU"/>
        </w:rPr>
        <w:t>»</w:t>
      </w:r>
      <w:r w:rsidRPr="00282301">
        <w:rPr>
          <w:rFonts w:ascii="Times New Roman" w:eastAsiaTheme="minorEastAsia" w:hAnsi="Times New Roman" w:cs="Times New Roman"/>
          <w:sz w:val="24"/>
          <w:szCs w:val="24"/>
          <w:lang w:eastAsia="ru-RU"/>
        </w:rPr>
        <w:t>.</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При несоответствии принципала условиям предоставления </w:t>
      </w:r>
      <w:r w:rsidR="00047608" w:rsidRPr="00282301">
        <w:rPr>
          <w:rFonts w:ascii="Times New Roman" w:eastAsiaTheme="minorEastAsia" w:hAnsi="Times New Roman" w:cs="Times New Roman"/>
          <w:sz w:val="24"/>
          <w:szCs w:val="24"/>
          <w:lang w:eastAsia="ru-RU"/>
        </w:rPr>
        <w:t>муниципальных гарантий</w:t>
      </w:r>
      <w:r w:rsidRPr="00282301">
        <w:rPr>
          <w:rFonts w:ascii="Times New Roman" w:eastAsiaTheme="minorEastAsia" w:hAnsi="Times New Roman" w:cs="Times New Roman"/>
          <w:sz w:val="24"/>
          <w:szCs w:val="24"/>
          <w:lang w:eastAsia="ru-RU"/>
        </w:rPr>
        <w:t xml:space="preserve"> о</w:t>
      </w:r>
      <w:r w:rsidR="00047608"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указанным в </w:t>
      </w:r>
      <w:hyperlink w:anchor="P58">
        <w:r w:rsidRPr="00282301">
          <w:rPr>
            <w:rFonts w:ascii="Times New Roman" w:eastAsiaTheme="minorEastAsia" w:hAnsi="Times New Roman" w:cs="Times New Roman"/>
            <w:color w:val="0000FF"/>
            <w:sz w:val="24"/>
            <w:szCs w:val="24"/>
            <w:lang w:eastAsia="ru-RU"/>
          </w:rPr>
          <w:t>абзаце первом</w:t>
        </w:r>
      </w:hyperlink>
      <w:r w:rsidRPr="00282301">
        <w:rPr>
          <w:rFonts w:ascii="Times New Roman" w:eastAsiaTheme="minorEastAsia" w:hAnsi="Times New Roman" w:cs="Times New Roman"/>
          <w:sz w:val="24"/>
          <w:szCs w:val="24"/>
          <w:lang w:eastAsia="ru-RU"/>
        </w:rPr>
        <w:t xml:space="preserve"> настоящего пункта, отраслевой орган в течение 5 (пяти) рабочих дней со дня окончания срока, указанного в </w:t>
      </w:r>
      <w:hyperlink w:anchor="P58">
        <w:r w:rsidRPr="00282301">
          <w:rPr>
            <w:rFonts w:ascii="Times New Roman" w:eastAsiaTheme="minorEastAsia" w:hAnsi="Times New Roman" w:cs="Times New Roman"/>
            <w:color w:val="0000FF"/>
            <w:sz w:val="24"/>
            <w:szCs w:val="24"/>
            <w:lang w:eastAsia="ru-RU"/>
          </w:rPr>
          <w:t>абзаце первом</w:t>
        </w:r>
      </w:hyperlink>
      <w:r w:rsidRPr="00282301">
        <w:rPr>
          <w:rFonts w:ascii="Times New Roman" w:eastAsiaTheme="minorEastAsia" w:hAnsi="Times New Roman" w:cs="Times New Roman"/>
          <w:sz w:val="24"/>
          <w:szCs w:val="24"/>
          <w:lang w:eastAsia="ru-RU"/>
        </w:rPr>
        <w:t xml:space="preserve"> настоящего пункта, готовит проект постановления </w:t>
      </w:r>
      <w:r w:rsidR="00047608" w:rsidRPr="00282301">
        <w:rPr>
          <w:rFonts w:ascii="Times New Roman" w:eastAsiaTheme="minorEastAsia" w:hAnsi="Times New Roman" w:cs="Times New Roman"/>
          <w:sz w:val="24"/>
          <w:szCs w:val="24"/>
          <w:lang w:eastAsia="ru-RU"/>
        </w:rPr>
        <w:t>Администрации округа</w:t>
      </w:r>
      <w:r w:rsidRPr="00282301">
        <w:rPr>
          <w:rFonts w:ascii="Times New Roman" w:eastAsiaTheme="minorEastAsia" w:hAnsi="Times New Roman" w:cs="Times New Roman"/>
          <w:sz w:val="24"/>
          <w:szCs w:val="24"/>
          <w:lang w:eastAsia="ru-RU"/>
        </w:rPr>
        <w:t xml:space="preserve"> об отказе в предоставлении </w:t>
      </w:r>
      <w:r w:rsidR="00047608"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047608"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bookmarkStart w:id="7" w:name="P62"/>
      <w:bookmarkEnd w:id="7"/>
      <w:r w:rsidRPr="00282301">
        <w:rPr>
          <w:rFonts w:ascii="Times New Roman" w:eastAsiaTheme="minorEastAsia" w:hAnsi="Times New Roman" w:cs="Times New Roman"/>
          <w:sz w:val="24"/>
          <w:szCs w:val="24"/>
          <w:lang w:eastAsia="ru-RU"/>
        </w:rPr>
        <w:t xml:space="preserve">2.6. При соответствии принципала условиям предоставления </w:t>
      </w:r>
      <w:r w:rsidR="00047608" w:rsidRPr="00282301">
        <w:rPr>
          <w:rFonts w:ascii="Times New Roman" w:eastAsiaTheme="minorEastAsia" w:hAnsi="Times New Roman" w:cs="Times New Roman"/>
          <w:sz w:val="24"/>
          <w:szCs w:val="24"/>
          <w:lang w:eastAsia="ru-RU"/>
        </w:rPr>
        <w:t>муниципальных</w:t>
      </w:r>
      <w:r w:rsidRPr="00282301">
        <w:rPr>
          <w:rFonts w:ascii="Times New Roman" w:eastAsiaTheme="minorEastAsia" w:hAnsi="Times New Roman" w:cs="Times New Roman"/>
          <w:sz w:val="24"/>
          <w:szCs w:val="24"/>
          <w:lang w:eastAsia="ru-RU"/>
        </w:rPr>
        <w:t xml:space="preserve"> гарантий о</w:t>
      </w:r>
      <w:r w:rsidR="00047608"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указанным в </w:t>
      </w:r>
      <w:hyperlink w:anchor="P58">
        <w:r w:rsidRPr="00282301">
          <w:rPr>
            <w:rFonts w:ascii="Times New Roman" w:eastAsiaTheme="minorEastAsia" w:hAnsi="Times New Roman" w:cs="Times New Roman"/>
            <w:color w:val="0000FF"/>
            <w:sz w:val="24"/>
            <w:szCs w:val="24"/>
            <w:lang w:eastAsia="ru-RU"/>
          </w:rPr>
          <w:t>абзаце первом пункта 2.5</w:t>
        </w:r>
      </w:hyperlink>
      <w:r w:rsidRPr="00282301">
        <w:rPr>
          <w:rFonts w:ascii="Times New Roman" w:eastAsiaTheme="minorEastAsia" w:hAnsi="Times New Roman" w:cs="Times New Roman"/>
          <w:sz w:val="24"/>
          <w:szCs w:val="24"/>
          <w:lang w:eastAsia="ru-RU"/>
        </w:rPr>
        <w:t xml:space="preserve"> настоящего Порядка, отраслевой орган:</w:t>
      </w:r>
    </w:p>
    <w:p w:rsidR="00AA69AB" w:rsidRPr="00682223" w:rsidRDefault="00AA69AB"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AA69AB">
        <w:rPr>
          <w:rFonts w:ascii="Times New Roman" w:eastAsiaTheme="minorEastAsia" w:hAnsi="Times New Roman" w:cs="Times New Roman"/>
          <w:sz w:val="24"/>
          <w:szCs w:val="24"/>
          <w:lang w:eastAsia="ru-RU"/>
        </w:rPr>
        <w:t xml:space="preserve">2.6.1. в течение 3 (трех) рабочих дней со дня окончания срока, указанного в абзаце первом пункта 2.5 настоящего Порядка, направляет в </w:t>
      </w:r>
      <w:r w:rsidR="00715CF7" w:rsidRPr="00715CF7">
        <w:rPr>
          <w:rFonts w:ascii="Times New Roman" w:eastAsiaTheme="minorEastAsia" w:hAnsi="Times New Roman" w:cs="Times New Roman"/>
          <w:sz w:val="24"/>
          <w:szCs w:val="24"/>
          <w:lang w:eastAsia="ru-RU"/>
        </w:rPr>
        <w:t xml:space="preserve">Управление по распоряжению муниципальным имуществом Администрации </w:t>
      </w:r>
      <w:proofErr w:type="spellStart"/>
      <w:r w:rsidR="00715CF7" w:rsidRPr="00715CF7">
        <w:rPr>
          <w:rFonts w:ascii="Times New Roman" w:eastAsiaTheme="minorEastAsia" w:hAnsi="Times New Roman" w:cs="Times New Roman"/>
          <w:sz w:val="24"/>
          <w:szCs w:val="24"/>
          <w:lang w:eastAsia="ru-RU"/>
        </w:rPr>
        <w:t>Кадуйского</w:t>
      </w:r>
      <w:proofErr w:type="spellEnd"/>
      <w:r w:rsidR="00715CF7" w:rsidRPr="00715CF7">
        <w:rPr>
          <w:rFonts w:ascii="Times New Roman" w:eastAsiaTheme="minorEastAsia" w:hAnsi="Times New Roman" w:cs="Times New Roman"/>
          <w:sz w:val="24"/>
          <w:szCs w:val="24"/>
          <w:lang w:eastAsia="ru-RU"/>
        </w:rPr>
        <w:t xml:space="preserve"> муниципального округа Вологодской области </w:t>
      </w:r>
      <w:r w:rsidRPr="00AA69AB">
        <w:rPr>
          <w:rFonts w:ascii="Times New Roman" w:eastAsiaTheme="minorEastAsia" w:hAnsi="Times New Roman" w:cs="Times New Roman"/>
          <w:sz w:val="24"/>
          <w:szCs w:val="24"/>
          <w:lang w:eastAsia="ru-RU"/>
        </w:rPr>
        <w:t xml:space="preserve">заверенный специалистом отраслевого органа, осуществляющим прием и (или) рассмотрение документов, копии документов, </w:t>
      </w:r>
      <w:r w:rsidRPr="00077835">
        <w:rPr>
          <w:rFonts w:ascii="Times New Roman" w:eastAsiaTheme="minorEastAsia" w:hAnsi="Times New Roman" w:cs="Times New Roman"/>
          <w:sz w:val="24"/>
          <w:szCs w:val="24"/>
          <w:lang w:eastAsia="ru-RU"/>
        </w:rPr>
        <w:t>указанных в пункте 2</w:t>
      </w:r>
      <w:r w:rsidR="0083426F">
        <w:rPr>
          <w:rFonts w:ascii="Times New Roman" w:eastAsiaTheme="minorEastAsia" w:hAnsi="Times New Roman" w:cs="Times New Roman"/>
          <w:sz w:val="24"/>
          <w:szCs w:val="24"/>
          <w:lang w:eastAsia="ru-RU"/>
        </w:rPr>
        <w:t>3</w:t>
      </w:r>
      <w:r w:rsidRPr="00077835">
        <w:rPr>
          <w:rFonts w:ascii="Times New Roman" w:eastAsiaTheme="minorEastAsia" w:hAnsi="Times New Roman" w:cs="Times New Roman"/>
          <w:sz w:val="24"/>
          <w:szCs w:val="24"/>
          <w:lang w:eastAsia="ru-RU"/>
        </w:rPr>
        <w:t xml:space="preserve"> Перечня, для подготовки и направления в отраслевой орган в течение 5 (пяти) рабочих дней со дня получения копий документов, указанных в пункте 2</w:t>
      </w:r>
      <w:r w:rsidR="0083426F">
        <w:rPr>
          <w:rFonts w:ascii="Times New Roman" w:eastAsiaTheme="minorEastAsia" w:hAnsi="Times New Roman" w:cs="Times New Roman"/>
          <w:sz w:val="24"/>
          <w:szCs w:val="24"/>
          <w:lang w:eastAsia="ru-RU"/>
        </w:rPr>
        <w:t>3</w:t>
      </w:r>
      <w:r w:rsidRPr="00077835">
        <w:rPr>
          <w:rFonts w:ascii="Times New Roman" w:eastAsiaTheme="minorEastAsia" w:hAnsi="Times New Roman" w:cs="Times New Roman"/>
          <w:sz w:val="24"/>
          <w:szCs w:val="24"/>
          <w:lang w:eastAsia="ru-RU"/>
        </w:rPr>
        <w:t xml:space="preserve"> Перечня, информации</w:t>
      </w:r>
      <w:r w:rsidRPr="00AA69AB">
        <w:rPr>
          <w:rFonts w:ascii="Times New Roman" w:eastAsiaTheme="minorEastAsia" w:hAnsi="Times New Roman" w:cs="Times New Roman"/>
          <w:sz w:val="24"/>
          <w:szCs w:val="24"/>
          <w:lang w:eastAsia="ru-RU"/>
        </w:rPr>
        <w:t xml:space="preserve"> о достаточности имущества, предоставляемого принципалом в залог в качестве обеспечения исполнения обязательств принципала по удовлетворению регрессного требования к принципалу в связи с исполнением в полном объеме или в какой-либо части </w:t>
      </w:r>
      <w:r w:rsidR="00715CF7">
        <w:rPr>
          <w:rFonts w:ascii="Times New Roman" w:eastAsiaTheme="minorEastAsia" w:hAnsi="Times New Roman" w:cs="Times New Roman"/>
          <w:sz w:val="24"/>
          <w:szCs w:val="24"/>
          <w:lang w:eastAsia="ru-RU"/>
        </w:rPr>
        <w:t>муниципальной</w:t>
      </w:r>
      <w:r w:rsidRPr="00AA69AB">
        <w:rPr>
          <w:rFonts w:ascii="Times New Roman" w:eastAsiaTheme="minorEastAsia" w:hAnsi="Times New Roman" w:cs="Times New Roman"/>
          <w:sz w:val="24"/>
          <w:szCs w:val="24"/>
          <w:lang w:eastAsia="ru-RU"/>
        </w:rPr>
        <w:t xml:space="preserve"> гарантии о</w:t>
      </w:r>
      <w:r w:rsidR="00715CF7">
        <w:rPr>
          <w:rFonts w:ascii="Times New Roman" w:eastAsiaTheme="minorEastAsia" w:hAnsi="Times New Roman" w:cs="Times New Roman"/>
          <w:sz w:val="24"/>
          <w:szCs w:val="24"/>
          <w:lang w:eastAsia="ru-RU"/>
        </w:rPr>
        <w:t>круга</w:t>
      </w:r>
      <w:r w:rsidRPr="00AA69AB">
        <w:rPr>
          <w:rFonts w:ascii="Times New Roman" w:eastAsiaTheme="minorEastAsia" w:hAnsi="Times New Roman" w:cs="Times New Roman"/>
          <w:sz w:val="24"/>
          <w:szCs w:val="24"/>
          <w:lang w:eastAsia="ru-RU"/>
        </w:rPr>
        <w:t xml:space="preserve">, в соответствии с Порядком определения минимального объема (суммы) обеспечения исполнения обязательств принципала по удовлетворению регрессного требования гаранта </w:t>
      </w:r>
      <w:r w:rsidRPr="0008595F">
        <w:rPr>
          <w:rFonts w:ascii="Times New Roman" w:eastAsiaTheme="minorEastAsia" w:hAnsi="Times New Roman" w:cs="Times New Roman"/>
          <w:sz w:val="24"/>
          <w:szCs w:val="24"/>
          <w:lang w:eastAsia="ru-RU"/>
        </w:rPr>
        <w:t xml:space="preserve">к принципалу по </w:t>
      </w:r>
      <w:r w:rsidR="00715CF7" w:rsidRPr="0008595F">
        <w:rPr>
          <w:rFonts w:ascii="Times New Roman" w:eastAsiaTheme="minorEastAsia" w:hAnsi="Times New Roman" w:cs="Times New Roman"/>
          <w:sz w:val="24"/>
          <w:szCs w:val="24"/>
          <w:lang w:eastAsia="ru-RU"/>
        </w:rPr>
        <w:t>муниципальной</w:t>
      </w:r>
      <w:r w:rsidRPr="0008595F">
        <w:rPr>
          <w:rFonts w:ascii="Times New Roman" w:eastAsiaTheme="minorEastAsia" w:hAnsi="Times New Roman" w:cs="Times New Roman"/>
          <w:sz w:val="24"/>
          <w:szCs w:val="24"/>
          <w:lang w:eastAsia="ru-RU"/>
        </w:rPr>
        <w:t xml:space="preserve"> гарантии о</w:t>
      </w:r>
      <w:r w:rsidR="00715CF7" w:rsidRPr="0008595F">
        <w:rPr>
          <w:rFonts w:ascii="Times New Roman" w:eastAsiaTheme="minorEastAsia" w:hAnsi="Times New Roman" w:cs="Times New Roman"/>
          <w:sz w:val="24"/>
          <w:szCs w:val="24"/>
          <w:lang w:eastAsia="ru-RU"/>
        </w:rPr>
        <w:t>круга</w:t>
      </w:r>
      <w:r w:rsidRPr="0008595F">
        <w:rPr>
          <w:rFonts w:ascii="Times New Roman" w:eastAsiaTheme="minorEastAsia" w:hAnsi="Times New Roman" w:cs="Times New Roman"/>
          <w:sz w:val="24"/>
          <w:szCs w:val="24"/>
          <w:lang w:eastAsia="ru-RU"/>
        </w:rPr>
        <w:t xml:space="preserve"> в зависимости от степени удовлетворенности финансового состояния принципала, утвержденным постановлением </w:t>
      </w:r>
      <w:r w:rsidR="00715CF7" w:rsidRPr="0008595F">
        <w:rPr>
          <w:rFonts w:ascii="Times New Roman" w:eastAsiaTheme="minorEastAsia" w:hAnsi="Times New Roman" w:cs="Times New Roman"/>
          <w:sz w:val="24"/>
          <w:szCs w:val="24"/>
          <w:lang w:eastAsia="ru-RU"/>
        </w:rPr>
        <w:t xml:space="preserve">Администрации </w:t>
      </w:r>
      <w:proofErr w:type="spellStart"/>
      <w:r w:rsidR="00715CF7" w:rsidRPr="0008595F">
        <w:rPr>
          <w:rFonts w:ascii="Times New Roman" w:eastAsiaTheme="minorEastAsia" w:hAnsi="Times New Roman" w:cs="Times New Roman"/>
          <w:sz w:val="24"/>
          <w:szCs w:val="24"/>
          <w:lang w:eastAsia="ru-RU"/>
        </w:rPr>
        <w:t>Кадуйского</w:t>
      </w:r>
      <w:proofErr w:type="spellEnd"/>
      <w:r w:rsidR="00715CF7" w:rsidRPr="0008595F">
        <w:rPr>
          <w:rFonts w:ascii="Times New Roman" w:eastAsiaTheme="minorEastAsia" w:hAnsi="Times New Roman" w:cs="Times New Roman"/>
          <w:sz w:val="24"/>
          <w:szCs w:val="24"/>
          <w:lang w:eastAsia="ru-RU"/>
        </w:rPr>
        <w:t xml:space="preserve"> муниципального округа Вологодской области от </w:t>
      </w:r>
      <w:r w:rsidR="008320AE" w:rsidRPr="0008595F">
        <w:rPr>
          <w:rFonts w:ascii="Times New Roman" w:eastAsiaTheme="minorEastAsia" w:hAnsi="Times New Roman" w:cs="Times New Roman"/>
          <w:sz w:val="24"/>
          <w:szCs w:val="24"/>
          <w:lang w:eastAsia="ru-RU"/>
        </w:rPr>
        <w:t>7</w:t>
      </w:r>
      <w:r w:rsidR="00715CF7" w:rsidRPr="0008595F">
        <w:rPr>
          <w:rFonts w:ascii="Times New Roman" w:eastAsiaTheme="minorEastAsia" w:hAnsi="Times New Roman" w:cs="Times New Roman"/>
          <w:sz w:val="24"/>
          <w:szCs w:val="24"/>
          <w:lang w:eastAsia="ru-RU"/>
        </w:rPr>
        <w:t xml:space="preserve"> </w:t>
      </w:r>
      <w:r w:rsidR="005828C5" w:rsidRPr="0008595F">
        <w:rPr>
          <w:rFonts w:ascii="Times New Roman" w:eastAsiaTheme="minorEastAsia" w:hAnsi="Times New Roman" w:cs="Times New Roman"/>
          <w:sz w:val="24"/>
          <w:szCs w:val="24"/>
          <w:lang w:eastAsia="ru-RU"/>
        </w:rPr>
        <w:t>марта</w:t>
      </w:r>
      <w:r w:rsidR="00715CF7" w:rsidRPr="0008595F">
        <w:rPr>
          <w:rFonts w:ascii="Times New Roman" w:eastAsiaTheme="minorEastAsia" w:hAnsi="Times New Roman" w:cs="Times New Roman"/>
          <w:sz w:val="24"/>
          <w:szCs w:val="24"/>
          <w:lang w:eastAsia="ru-RU"/>
        </w:rPr>
        <w:t xml:space="preserve"> 202</w:t>
      </w:r>
      <w:r w:rsidR="00333B01" w:rsidRPr="0008595F">
        <w:rPr>
          <w:rFonts w:ascii="Times New Roman" w:eastAsiaTheme="minorEastAsia" w:hAnsi="Times New Roman" w:cs="Times New Roman"/>
          <w:sz w:val="24"/>
          <w:szCs w:val="24"/>
          <w:lang w:eastAsia="ru-RU"/>
        </w:rPr>
        <w:t>5</w:t>
      </w:r>
      <w:r w:rsidR="00715CF7" w:rsidRPr="0008595F">
        <w:rPr>
          <w:rFonts w:ascii="Times New Roman" w:eastAsiaTheme="minorEastAsia" w:hAnsi="Times New Roman" w:cs="Times New Roman"/>
          <w:sz w:val="24"/>
          <w:szCs w:val="24"/>
          <w:lang w:eastAsia="ru-RU"/>
        </w:rPr>
        <w:t xml:space="preserve"> года №</w:t>
      </w:r>
      <w:r w:rsidR="008320AE" w:rsidRPr="0008595F">
        <w:rPr>
          <w:rFonts w:ascii="Times New Roman" w:eastAsiaTheme="minorEastAsia" w:hAnsi="Times New Roman" w:cs="Times New Roman"/>
          <w:sz w:val="24"/>
          <w:szCs w:val="24"/>
          <w:lang w:eastAsia="ru-RU"/>
        </w:rPr>
        <w:t xml:space="preserve"> 16</w:t>
      </w:r>
      <w:r w:rsidR="00DB38DB" w:rsidRPr="00DB38DB">
        <w:rPr>
          <w:rFonts w:ascii="Times New Roman" w:eastAsiaTheme="minorEastAsia" w:hAnsi="Times New Roman" w:cs="Times New Roman"/>
          <w:sz w:val="24"/>
          <w:szCs w:val="24"/>
          <w:lang w:eastAsia="ru-RU"/>
        </w:rPr>
        <w:t>2</w:t>
      </w:r>
      <w:r w:rsidR="00715CF7" w:rsidRPr="0008595F">
        <w:rPr>
          <w:rFonts w:ascii="Times New Roman" w:eastAsiaTheme="minorEastAsia" w:hAnsi="Times New Roman" w:cs="Times New Roman"/>
          <w:sz w:val="24"/>
          <w:szCs w:val="24"/>
          <w:lang w:eastAsia="ru-RU"/>
        </w:rPr>
        <w:t xml:space="preserve">  </w:t>
      </w:r>
      <w:r w:rsidRPr="0008595F">
        <w:rPr>
          <w:rFonts w:ascii="Times New Roman" w:eastAsiaTheme="minorEastAsia" w:hAnsi="Times New Roman" w:cs="Times New Roman"/>
          <w:sz w:val="24"/>
          <w:szCs w:val="24"/>
          <w:lang w:eastAsia="ru-RU"/>
        </w:rPr>
        <w:t>(приложение</w:t>
      </w:r>
      <w:r w:rsidRPr="00682223">
        <w:rPr>
          <w:rFonts w:ascii="Times New Roman" w:eastAsiaTheme="minorEastAsia" w:hAnsi="Times New Roman" w:cs="Times New Roman"/>
          <w:sz w:val="24"/>
          <w:szCs w:val="24"/>
          <w:lang w:eastAsia="ru-RU"/>
        </w:rPr>
        <w:t xml:space="preserve"> </w:t>
      </w:r>
      <w:r w:rsidR="00E703F2" w:rsidRPr="00682223">
        <w:rPr>
          <w:rFonts w:ascii="Times New Roman" w:eastAsiaTheme="minorEastAsia" w:hAnsi="Times New Roman" w:cs="Times New Roman"/>
          <w:sz w:val="24"/>
          <w:szCs w:val="24"/>
          <w:lang w:eastAsia="ru-RU"/>
        </w:rPr>
        <w:t>18</w:t>
      </w:r>
      <w:r w:rsidRPr="00682223">
        <w:rPr>
          <w:rFonts w:ascii="Times New Roman" w:eastAsiaTheme="minorEastAsia" w:hAnsi="Times New Roman" w:cs="Times New Roman"/>
          <w:sz w:val="24"/>
          <w:szCs w:val="24"/>
          <w:lang w:eastAsia="ru-RU"/>
        </w:rPr>
        <w:t>) (далее - информация о достаточности имущества);</w:t>
      </w:r>
    </w:p>
    <w:p w:rsidR="00E703F2" w:rsidRPr="00682223" w:rsidRDefault="00E703F2" w:rsidP="00E703F2">
      <w:pPr>
        <w:widowControl w:val="0"/>
        <w:autoSpaceDE w:val="0"/>
        <w:autoSpaceDN w:val="0"/>
        <w:ind w:firstLine="709"/>
        <w:jc w:val="both"/>
        <w:rPr>
          <w:rFonts w:ascii="Times New Roman" w:eastAsiaTheme="minorEastAsia" w:hAnsi="Times New Roman" w:cs="Times New Roman"/>
          <w:sz w:val="24"/>
          <w:szCs w:val="24"/>
          <w:lang w:eastAsia="ru-RU"/>
        </w:rPr>
      </w:pPr>
      <w:r w:rsidRPr="00682223">
        <w:rPr>
          <w:rFonts w:ascii="Times New Roman" w:eastAsiaTheme="minorEastAsia" w:hAnsi="Times New Roman" w:cs="Times New Roman"/>
          <w:sz w:val="24"/>
          <w:szCs w:val="24"/>
          <w:lang w:eastAsia="ru-RU"/>
        </w:rPr>
        <w:lastRenderedPageBreak/>
        <w:t>2.6.2. в течение 3 (трех) рабочих дней со дня поступления информации о достаточности имущества, указанной в подпункте 2.6.1 пункта 2.6 настоящего Порядка, направляет в Управление финансов заверенные специалистом отраслевого органа, осуществляющим прием и (или) рассмотрение документов, копии документов, указанных в пунктах 1, 2, 6 - 22, 2</w:t>
      </w:r>
      <w:r w:rsidR="000324DF" w:rsidRPr="00682223">
        <w:rPr>
          <w:rFonts w:ascii="Times New Roman" w:eastAsiaTheme="minorEastAsia" w:hAnsi="Times New Roman" w:cs="Times New Roman"/>
          <w:sz w:val="24"/>
          <w:szCs w:val="24"/>
          <w:lang w:eastAsia="ru-RU"/>
        </w:rPr>
        <w:t>3</w:t>
      </w:r>
      <w:r w:rsidRPr="00682223">
        <w:rPr>
          <w:rFonts w:ascii="Times New Roman" w:eastAsiaTheme="minorEastAsia" w:hAnsi="Times New Roman" w:cs="Times New Roman"/>
          <w:sz w:val="24"/>
          <w:szCs w:val="24"/>
          <w:lang w:eastAsia="ru-RU"/>
        </w:rPr>
        <w:t xml:space="preserve"> - 26 Перечня, и информацию о достаточности имущества для проведения:</w:t>
      </w:r>
    </w:p>
    <w:p w:rsidR="00E703F2" w:rsidRPr="00E703F2" w:rsidRDefault="00E703F2" w:rsidP="00E703F2">
      <w:pPr>
        <w:widowControl w:val="0"/>
        <w:autoSpaceDE w:val="0"/>
        <w:autoSpaceDN w:val="0"/>
        <w:ind w:firstLine="709"/>
        <w:jc w:val="both"/>
        <w:rPr>
          <w:rFonts w:ascii="Times New Roman" w:eastAsiaTheme="minorEastAsia" w:hAnsi="Times New Roman" w:cs="Times New Roman"/>
          <w:sz w:val="24"/>
          <w:szCs w:val="24"/>
          <w:lang w:eastAsia="ru-RU"/>
        </w:rPr>
      </w:pPr>
      <w:r w:rsidRPr="00682223">
        <w:rPr>
          <w:rFonts w:ascii="Times New Roman" w:eastAsiaTheme="minorEastAsia" w:hAnsi="Times New Roman" w:cs="Times New Roman"/>
          <w:sz w:val="24"/>
          <w:szCs w:val="24"/>
          <w:lang w:eastAsia="ru-RU"/>
        </w:rPr>
        <w:t xml:space="preserve">анализа финансового состояния принципала при предоставлении </w:t>
      </w:r>
      <w:r w:rsidR="000E4BDE" w:rsidRPr="00682223">
        <w:rPr>
          <w:rFonts w:ascii="Times New Roman" w:eastAsiaTheme="minorEastAsia" w:hAnsi="Times New Roman" w:cs="Times New Roman"/>
          <w:sz w:val="24"/>
          <w:szCs w:val="24"/>
          <w:lang w:eastAsia="ru-RU"/>
        </w:rPr>
        <w:t>муниципальной</w:t>
      </w:r>
      <w:r w:rsidRPr="00682223">
        <w:rPr>
          <w:rFonts w:ascii="Times New Roman" w:eastAsiaTheme="minorEastAsia" w:hAnsi="Times New Roman" w:cs="Times New Roman"/>
          <w:sz w:val="24"/>
          <w:szCs w:val="24"/>
          <w:lang w:eastAsia="ru-RU"/>
        </w:rPr>
        <w:t xml:space="preserve"> гарантии о</w:t>
      </w:r>
      <w:r w:rsidR="000E4BDE" w:rsidRPr="00682223">
        <w:rPr>
          <w:rFonts w:ascii="Times New Roman" w:eastAsiaTheme="minorEastAsia" w:hAnsi="Times New Roman" w:cs="Times New Roman"/>
          <w:sz w:val="24"/>
          <w:szCs w:val="24"/>
          <w:lang w:eastAsia="ru-RU"/>
        </w:rPr>
        <w:t>круга</w:t>
      </w:r>
      <w:r w:rsidRPr="00682223">
        <w:rPr>
          <w:rFonts w:ascii="Times New Roman" w:eastAsiaTheme="minorEastAsia" w:hAnsi="Times New Roman" w:cs="Times New Roman"/>
          <w:sz w:val="24"/>
          <w:szCs w:val="24"/>
          <w:lang w:eastAsia="ru-RU"/>
        </w:rPr>
        <w:t xml:space="preserve"> в соответствии с Порядком осуществления анализа финансового состояния принципала при предоставлении </w:t>
      </w:r>
      <w:r w:rsidR="000E4BDE" w:rsidRPr="00682223">
        <w:rPr>
          <w:rFonts w:ascii="Times New Roman" w:eastAsiaTheme="minorEastAsia" w:hAnsi="Times New Roman" w:cs="Times New Roman"/>
          <w:sz w:val="24"/>
          <w:szCs w:val="24"/>
          <w:lang w:eastAsia="ru-RU"/>
        </w:rPr>
        <w:t>муниципальной</w:t>
      </w:r>
      <w:r w:rsidRPr="00682223">
        <w:rPr>
          <w:rFonts w:ascii="Times New Roman" w:eastAsiaTheme="minorEastAsia" w:hAnsi="Times New Roman" w:cs="Times New Roman"/>
          <w:sz w:val="24"/>
          <w:szCs w:val="24"/>
          <w:lang w:eastAsia="ru-RU"/>
        </w:rPr>
        <w:t xml:space="preserve"> гарантии о</w:t>
      </w:r>
      <w:r w:rsidR="000E4BDE" w:rsidRPr="00682223">
        <w:rPr>
          <w:rFonts w:ascii="Times New Roman" w:eastAsiaTheme="minorEastAsia" w:hAnsi="Times New Roman" w:cs="Times New Roman"/>
          <w:sz w:val="24"/>
          <w:szCs w:val="24"/>
          <w:lang w:eastAsia="ru-RU"/>
        </w:rPr>
        <w:t>круга</w:t>
      </w:r>
      <w:r w:rsidRPr="00682223">
        <w:rPr>
          <w:rFonts w:ascii="Times New Roman" w:eastAsiaTheme="minorEastAsia" w:hAnsi="Times New Roman" w:cs="Times New Roman"/>
          <w:sz w:val="24"/>
          <w:szCs w:val="24"/>
          <w:lang w:eastAsia="ru-RU"/>
        </w:rPr>
        <w:t xml:space="preserve">, осуществления мониторинга финансового состояния </w:t>
      </w:r>
      <w:r w:rsidRPr="0008595F">
        <w:rPr>
          <w:rFonts w:ascii="Times New Roman" w:eastAsiaTheme="minorEastAsia" w:hAnsi="Times New Roman" w:cs="Times New Roman"/>
          <w:sz w:val="24"/>
          <w:szCs w:val="24"/>
          <w:lang w:eastAsia="ru-RU"/>
        </w:rPr>
        <w:t xml:space="preserve">принципала после предоставления </w:t>
      </w:r>
      <w:r w:rsidR="000E4BDE" w:rsidRPr="0008595F">
        <w:rPr>
          <w:rFonts w:ascii="Times New Roman" w:eastAsiaTheme="minorEastAsia" w:hAnsi="Times New Roman" w:cs="Times New Roman"/>
          <w:sz w:val="24"/>
          <w:szCs w:val="24"/>
          <w:lang w:eastAsia="ru-RU"/>
        </w:rPr>
        <w:t>муниципальной</w:t>
      </w:r>
      <w:r w:rsidRPr="0008595F">
        <w:rPr>
          <w:rFonts w:ascii="Times New Roman" w:eastAsiaTheme="minorEastAsia" w:hAnsi="Times New Roman" w:cs="Times New Roman"/>
          <w:sz w:val="24"/>
          <w:szCs w:val="24"/>
          <w:lang w:eastAsia="ru-RU"/>
        </w:rPr>
        <w:t xml:space="preserve"> гарантии о</w:t>
      </w:r>
      <w:r w:rsidR="000E4BDE" w:rsidRPr="0008595F">
        <w:rPr>
          <w:rFonts w:ascii="Times New Roman" w:eastAsiaTheme="minorEastAsia" w:hAnsi="Times New Roman" w:cs="Times New Roman"/>
          <w:sz w:val="24"/>
          <w:szCs w:val="24"/>
          <w:lang w:eastAsia="ru-RU"/>
        </w:rPr>
        <w:t>круга</w:t>
      </w:r>
      <w:r w:rsidRPr="0008595F">
        <w:rPr>
          <w:rFonts w:ascii="Times New Roman" w:eastAsiaTheme="minorEastAsia" w:hAnsi="Times New Roman" w:cs="Times New Roman"/>
          <w:sz w:val="24"/>
          <w:szCs w:val="24"/>
          <w:lang w:eastAsia="ru-RU"/>
        </w:rPr>
        <w:t xml:space="preserve">, утвержденным постановлением </w:t>
      </w:r>
      <w:r w:rsidR="000E4BDE" w:rsidRPr="0008595F">
        <w:rPr>
          <w:rFonts w:ascii="Times New Roman" w:eastAsiaTheme="minorEastAsia" w:hAnsi="Times New Roman" w:cs="Times New Roman"/>
          <w:sz w:val="24"/>
          <w:szCs w:val="24"/>
          <w:lang w:eastAsia="ru-RU"/>
        </w:rPr>
        <w:t xml:space="preserve">Администрации </w:t>
      </w:r>
      <w:proofErr w:type="spellStart"/>
      <w:r w:rsidR="000E4BDE" w:rsidRPr="0008595F">
        <w:rPr>
          <w:rFonts w:ascii="Times New Roman" w:eastAsiaTheme="minorEastAsia" w:hAnsi="Times New Roman" w:cs="Times New Roman"/>
          <w:sz w:val="24"/>
          <w:szCs w:val="24"/>
          <w:lang w:eastAsia="ru-RU"/>
        </w:rPr>
        <w:t>Кадуйского</w:t>
      </w:r>
      <w:proofErr w:type="spellEnd"/>
      <w:r w:rsidR="000E4BDE" w:rsidRPr="0008595F">
        <w:rPr>
          <w:rFonts w:ascii="Times New Roman" w:eastAsiaTheme="minorEastAsia" w:hAnsi="Times New Roman" w:cs="Times New Roman"/>
          <w:sz w:val="24"/>
          <w:szCs w:val="24"/>
          <w:lang w:eastAsia="ru-RU"/>
        </w:rPr>
        <w:t xml:space="preserve"> муниципального округа Вологодской области от </w:t>
      </w:r>
      <w:r w:rsidR="008320AE" w:rsidRPr="0008595F">
        <w:rPr>
          <w:rFonts w:ascii="Times New Roman" w:eastAsiaTheme="minorEastAsia" w:hAnsi="Times New Roman" w:cs="Times New Roman"/>
          <w:sz w:val="24"/>
          <w:szCs w:val="24"/>
          <w:lang w:eastAsia="ru-RU"/>
        </w:rPr>
        <w:t>7</w:t>
      </w:r>
      <w:r w:rsidR="000E4BDE" w:rsidRPr="0008595F">
        <w:rPr>
          <w:rFonts w:ascii="Times New Roman" w:eastAsiaTheme="minorEastAsia" w:hAnsi="Times New Roman" w:cs="Times New Roman"/>
          <w:sz w:val="24"/>
          <w:szCs w:val="24"/>
          <w:lang w:eastAsia="ru-RU"/>
        </w:rPr>
        <w:t xml:space="preserve"> </w:t>
      </w:r>
      <w:r w:rsidR="005828C5" w:rsidRPr="0008595F">
        <w:rPr>
          <w:rFonts w:ascii="Times New Roman" w:eastAsiaTheme="minorEastAsia" w:hAnsi="Times New Roman" w:cs="Times New Roman"/>
          <w:sz w:val="24"/>
          <w:szCs w:val="24"/>
          <w:lang w:eastAsia="ru-RU"/>
        </w:rPr>
        <w:t>марта</w:t>
      </w:r>
      <w:r w:rsidR="000E4BDE" w:rsidRPr="0008595F">
        <w:rPr>
          <w:rFonts w:ascii="Times New Roman" w:eastAsiaTheme="minorEastAsia" w:hAnsi="Times New Roman" w:cs="Times New Roman"/>
          <w:sz w:val="24"/>
          <w:szCs w:val="24"/>
          <w:lang w:eastAsia="ru-RU"/>
        </w:rPr>
        <w:t xml:space="preserve"> 202</w:t>
      </w:r>
      <w:r w:rsidR="00333B01" w:rsidRPr="0008595F">
        <w:rPr>
          <w:rFonts w:ascii="Times New Roman" w:eastAsiaTheme="minorEastAsia" w:hAnsi="Times New Roman" w:cs="Times New Roman"/>
          <w:sz w:val="24"/>
          <w:szCs w:val="24"/>
          <w:lang w:eastAsia="ru-RU"/>
        </w:rPr>
        <w:t>5</w:t>
      </w:r>
      <w:r w:rsidR="000E4BDE" w:rsidRPr="0008595F">
        <w:rPr>
          <w:rFonts w:ascii="Times New Roman" w:eastAsiaTheme="minorEastAsia" w:hAnsi="Times New Roman" w:cs="Times New Roman"/>
          <w:sz w:val="24"/>
          <w:szCs w:val="24"/>
          <w:lang w:eastAsia="ru-RU"/>
        </w:rPr>
        <w:t xml:space="preserve"> года № </w:t>
      </w:r>
      <w:r w:rsidR="008320AE" w:rsidRPr="0008595F">
        <w:rPr>
          <w:rFonts w:ascii="Times New Roman" w:eastAsiaTheme="minorEastAsia" w:hAnsi="Times New Roman" w:cs="Times New Roman"/>
          <w:sz w:val="24"/>
          <w:szCs w:val="24"/>
          <w:lang w:eastAsia="ru-RU"/>
        </w:rPr>
        <w:t>16</w:t>
      </w:r>
      <w:r w:rsidR="00DB38DB" w:rsidRPr="00DB38DB">
        <w:rPr>
          <w:rFonts w:ascii="Times New Roman" w:eastAsiaTheme="minorEastAsia" w:hAnsi="Times New Roman" w:cs="Times New Roman"/>
          <w:sz w:val="24"/>
          <w:szCs w:val="24"/>
          <w:lang w:eastAsia="ru-RU"/>
        </w:rPr>
        <w:t>2</w:t>
      </w:r>
      <w:r w:rsidR="000E4BDE" w:rsidRPr="0008595F">
        <w:rPr>
          <w:rFonts w:ascii="Times New Roman" w:eastAsiaTheme="minorEastAsia" w:hAnsi="Times New Roman" w:cs="Times New Roman"/>
          <w:sz w:val="24"/>
          <w:szCs w:val="24"/>
          <w:lang w:eastAsia="ru-RU"/>
        </w:rPr>
        <w:t xml:space="preserve">  </w:t>
      </w:r>
      <w:r w:rsidRPr="0008595F">
        <w:rPr>
          <w:rFonts w:ascii="Times New Roman" w:eastAsiaTheme="minorEastAsia" w:hAnsi="Times New Roman" w:cs="Times New Roman"/>
          <w:sz w:val="24"/>
          <w:szCs w:val="24"/>
          <w:lang w:eastAsia="ru-RU"/>
        </w:rPr>
        <w:t xml:space="preserve"> (приложение</w:t>
      </w:r>
      <w:r w:rsidRPr="00682223">
        <w:rPr>
          <w:rFonts w:ascii="Times New Roman" w:eastAsiaTheme="minorEastAsia" w:hAnsi="Times New Roman" w:cs="Times New Roman"/>
          <w:sz w:val="24"/>
          <w:szCs w:val="24"/>
          <w:lang w:eastAsia="ru-RU"/>
        </w:rPr>
        <w:t xml:space="preserve"> 1</w:t>
      </w:r>
      <w:r w:rsidR="000E4BDE" w:rsidRPr="00682223">
        <w:rPr>
          <w:rFonts w:ascii="Times New Roman" w:eastAsiaTheme="minorEastAsia" w:hAnsi="Times New Roman" w:cs="Times New Roman"/>
          <w:sz w:val="24"/>
          <w:szCs w:val="24"/>
          <w:lang w:eastAsia="ru-RU"/>
        </w:rPr>
        <w:t>6</w:t>
      </w:r>
      <w:r w:rsidRPr="00682223">
        <w:rPr>
          <w:rFonts w:ascii="Times New Roman" w:eastAsiaTheme="minorEastAsia" w:hAnsi="Times New Roman" w:cs="Times New Roman"/>
          <w:sz w:val="24"/>
          <w:szCs w:val="24"/>
          <w:lang w:eastAsia="ru-RU"/>
        </w:rPr>
        <w:t>);</w:t>
      </w:r>
    </w:p>
    <w:p w:rsidR="00AA69AB" w:rsidRPr="00682223" w:rsidRDefault="00E703F2" w:rsidP="00E703F2">
      <w:pPr>
        <w:widowControl w:val="0"/>
        <w:autoSpaceDE w:val="0"/>
        <w:autoSpaceDN w:val="0"/>
        <w:ind w:firstLine="709"/>
        <w:jc w:val="both"/>
        <w:rPr>
          <w:rFonts w:ascii="Times New Roman" w:eastAsiaTheme="minorEastAsia" w:hAnsi="Times New Roman" w:cs="Times New Roman"/>
          <w:sz w:val="24"/>
          <w:szCs w:val="24"/>
          <w:lang w:eastAsia="ru-RU"/>
        </w:rPr>
      </w:pPr>
      <w:r w:rsidRPr="00E703F2">
        <w:rPr>
          <w:rFonts w:ascii="Times New Roman" w:eastAsiaTheme="minorEastAsia" w:hAnsi="Times New Roman" w:cs="Times New Roman"/>
          <w:sz w:val="24"/>
          <w:szCs w:val="24"/>
          <w:lang w:eastAsia="ru-RU"/>
        </w:rPr>
        <w:t xml:space="preserve">проверки достаточности, надежности и ликвидности обеспечения, предоставляемого принципалом в целях исполнения обязательств принципала по удовлетворению регрессного требования гаранта к принципалу, возникшего в связи с исполнением в полном объеме или в какой-либо части </w:t>
      </w:r>
      <w:r w:rsidR="005451E2">
        <w:rPr>
          <w:rFonts w:ascii="Times New Roman" w:eastAsiaTheme="minorEastAsia" w:hAnsi="Times New Roman" w:cs="Times New Roman"/>
          <w:sz w:val="24"/>
          <w:szCs w:val="24"/>
          <w:lang w:eastAsia="ru-RU"/>
        </w:rPr>
        <w:t>муниципальной</w:t>
      </w:r>
      <w:r w:rsidRPr="00E703F2">
        <w:rPr>
          <w:rFonts w:ascii="Times New Roman" w:eastAsiaTheme="minorEastAsia" w:hAnsi="Times New Roman" w:cs="Times New Roman"/>
          <w:sz w:val="24"/>
          <w:szCs w:val="24"/>
          <w:lang w:eastAsia="ru-RU"/>
        </w:rPr>
        <w:t xml:space="preserve"> гарантии о</w:t>
      </w:r>
      <w:r w:rsidR="005451E2">
        <w:rPr>
          <w:rFonts w:ascii="Times New Roman" w:eastAsiaTheme="minorEastAsia" w:hAnsi="Times New Roman" w:cs="Times New Roman"/>
          <w:sz w:val="24"/>
          <w:szCs w:val="24"/>
          <w:lang w:eastAsia="ru-RU"/>
        </w:rPr>
        <w:t>круга</w:t>
      </w:r>
      <w:r w:rsidRPr="00E703F2">
        <w:rPr>
          <w:rFonts w:ascii="Times New Roman" w:eastAsiaTheme="minorEastAsia" w:hAnsi="Times New Roman" w:cs="Times New Roman"/>
          <w:sz w:val="24"/>
          <w:szCs w:val="24"/>
          <w:lang w:eastAsia="ru-RU"/>
        </w:rPr>
        <w:t xml:space="preserve">, в соответствии с Порядком осуществления проверки достаточности, надежности и ликвидности обеспечения, предоставляемого принципалом в целях исполнения обязательств принципала по удовлетворению регрессного требования гаранта к принципалу, возникшего в связи с исполнением в полном объеме или в какой-либо части </w:t>
      </w:r>
      <w:r w:rsidR="005451E2">
        <w:rPr>
          <w:rFonts w:ascii="Times New Roman" w:eastAsiaTheme="minorEastAsia" w:hAnsi="Times New Roman" w:cs="Times New Roman"/>
          <w:sz w:val="24"/>
          <w:szCs w:val="24"/>
          <w:lang w:eastAsia="ru-RU"/>
        </w:rPr>
        <w:t>муниципальной</w:t>
      </w:r>
      <w:r w:rsidRPr="00E703F2">
        <w:rPr>
          <w:rFonts w:ascii="Times New Roman" w:eastAsiaTheme="minorEastAsia" w:hAnsi="Times New Roman" w:cs="Times New Roman"/>
          <w:sz w:val="24"/>
          <w:szCs w:val="24"/>
          <w:lang w:eastAsia="ru-RU"/>
        </w:rPr>
        <w:t xml:space="preserve"> гарантии о</w:t>
      </w:r>
      <w:r w:rsidR="005451E2">
        <w:rPr>
          <w:rFonts w:ascii="Times New Roman" w:eastAsiaTheme="minorEastAsia" w:hAnsi="Times New Roman" w:cs="Times New Roman"/>
          <w:sz w:val="24"/>
          <w:szCs w:val="24"/>
          <w:lang w:eastAsia="ru-RU"/>
        </w:rPr>
        <w:t>круга</w:t>
      </w:r>
      <w:r w:rsidRPr="00E703F2">
        <w:rPr>
          <w:rFonts w:ascii="Times New Roman" w:eastAsiaTheme="minorEastAsia" w:hAnsi="Times New Roman" w:cs="Times New Roman"/>
          <w:sz w:val="24"/>
          <w:szCs w:val="24"/>
          <w:lang w:eastAsia="ru-RU"/>
        </w:rPr>
        <w:t xml:space="preserve">, при предоставлении </w:t>
      </w:r>
      <w:r w:rsidR="005451E2">
        <w:rPr>
          <w:rFonts w:ascii="Times New Roman" w:eastAsiaTheme="minorEastAsia" w:hAnsi="Times New Roman" w:cs="Times New Roman"/>
          <w:sz w:val="24"/>
          <w:szCs w:val="24"/>
          <w:lang w:eastAsia="ru-RU"/>
        </w:rPr>
        <w:t>муниципальной</w:t>
      </w:r>
      <w:r w:rsidRPr="00E703F2">
        <w:rPr>
          <w:rFonts w:ascii="Times New Roman" w:eastAsiaTheme="minorEastAsia" w:hAnsi="Times New Roman" w:cs="Times New Roman"/>
          <w:sz w:val="24"/>
          <w:szCs w:val="24"/>
          <w:lang w:eastAsia="ru-RU"/>
        </w:rPr>
        <w:t xml:space="preserve"> гарантии о</w:t>
      </w:r>
      <w:r w:rsidR="005451E2">
        <w:rPr>
          <w:rFonts w:ascii="Times New Roman" w:eastAsiaTheme="minorEastAsia" w:hAnsi="Times New Roman" w:cs="Times New Roman"/>
          <w:sz w:val="24"/>
          <w:szCs w:val="24"/>
          <w:lang w:eastAsia="ru-RU"/>
        </w:rPr>
        <w:t>круга</w:t>
      </w:r>
      <w:r w:rsidRPr="00E703F2">
        <w:rPr>
          <w:rFonts w:ascii="Times New Roman" w:eastAsiaTheme="minorEastAsia" w:hAnsi="Times New Roman" w:cs="Times New Roman"/>
          <w:sz w:val="24"/>
          <w:szCs w:val="24"/>
          <w:lang w:eastAsia="ru-RU"/>
        </w:rPr>
        <w:t xml:space="preserve">, контроля за достаточностью, надежностью и ликвидностью предоставленного обеспечения после предоставления </w:t>
      </w:r>
      <w:r w:rsidR="005451E2">
        <w:rPr>
          <w:rFonts w:ascii="Times New Roman" w:eastAsiaTheme="minorEastAsia" w:hAnsi="Times New Roman" w:cs="Times New Roman"/>
          <w:sz w:val="24"/>
          <w:szCs w:val="24"/>
          <w:lang w:eastAsia="ru-RU"/>
        </w:rPr>
        <w:t>муниципальной</w:t>
      </w:r>
      <w:r w:rsidRPr="00E703F2">
        <w:rPr>
          <w:rFonts w:ascii="Times New Roman" w:eastAsiaTheme="minorEastAsia" w:hAnsi="Times New Roman" w:cs="Times New Roman"/>
          <w:sz w:val="24"/>
          <w:szCs w:val="24"/>
          <w:lang w:eastAsia="ru-RU"/>
        </w:rPr>
        <w:t xml:space="preserve"> гарантии о</w:t>
      </w:r>
      <w:r w:rsidR="005451E2">
        <w:rPr>
          <w:rFonts w:ascii="Times New Roman" w:eastAsiaTheme="minorEastAsia" w:hAnsi="Times New Roman" w:cs="Times New Roman"/>
          <w:sz w:val="24"/>
          <w:szCs w:val="24"/>
          <w:lang w:eastAsia="ru-RU"/>
        </w:rPr>
        <w:t>круга</w:t>
      </w:r>
      <w:r w:rsidRPr="00E703F2">
        <w:rPr>
          <w:rFonts w:ascii="Times New Roman" w:eastAsiaTheme="minorEastAsia" w:hAnsi="Times New Roman" w:cs="Times New Roman"/>
          <w:sz w:val="24"/>
          <w:szCs w:val="24"/>
          <w:lang w:eastAsia="ru-RU"/>
        </w:rPr>
        <w:t xml:space="preserve">, утвержденным постановлением </w:t>
      </w:r>
      <w:r w:rsidR="000E4BDE" w:rsidRPr="000E4BDE">
        <w:rPr>
          <w:rFonts w:ascii="Times New Roman" w:eastAsiaTheme="minorEastAsia" w:hAnsi="Times New Roman" w:cs="Times New Roman"/>
          <w:sz w:val="24"/>
          <w:szCs w:val="24"/>
          <w:lang w:eastAsia="ru-RU"/>
        </w:rPr>
        <w:t xml:space="preserve">Администрации </w:t>
      </w:r>
      <w:proofErr w:type="spellStart"/>
      <w:r w:rsidR="000E4BDE" w:rsidRPr="000E4BDE">
        <w:rPr>
          <w:rFonts w:ascii="Times New Roman" w:eastAsiaTheme="minorEastAsia" w:hAnsi="Times New Roman" w:cs="Times New Roman"/>
          <w:sz w:val="24"/>
          <w:szCs w:val="24"/>
          <w:lang w:eastAsia="ru-RU"/>
        </w:rPr>
        <w:t>Кадуйского</w:t>
      </w:r>
      <w:proofErr w:type="spellEnd"/>
      <w:r w:rsidR="000E4BDE" w:rsidRPr="000E4BDE">
        <w:rPr>
          <w:rFonts w:ascii="Times New Roman" w:eastAsiaTheme="minorEastAsia" w:hAnsi="Times New Roman" w:cs="Times New Roman"/>
          <w:sz w:val="24"/>
          <w:szCs w:val="24"/>
          <w:lang w:eastAsia="ru-RU"/>
        </w:rPr>
        <w:t xml:space="preserve"> муниципального округа </w:t>
      </w:r>
      <w:r w:rsidR="000E4BDE" w:rsidRPr="00682223">
        <w:rPr>
          <w:rFonts w:ascii="Times New Roman" w:eastAsiaTheme="minorEastAsia" w:hAnsi="Times New Roman" w:cs="Times New Roman"/>
          <w:sz w:val="24"/>
          <w:szCs w:val="24"/>
          <w:lang w:eastAsia="ru-RU"/>
        </w:rPr>
        <w:t xml:space="preserve">Вологодской области от </w:t>
      </w:r>
      <w:r w:rsidR="00E36671">
        <w:rPr>
          <w:rFonts w:ascii="Times New Roman" w:eastAsiaTheme="minorEastAsia" w:hAnsi="Times New Roman" w:cs="Times New Roman"/>
          <w:sz w:val="24"/>
          <w:szCs w:val="24"/>
          <w:lang w:eastAsia="ru-RU"/>
        </w:rPr>
        <w:t>7</w:t>
      </w:r>
      <w:r w:rsidR="000E4BDE" w:rsidRPr="00682223">
        <w:rPr>
          <w:rFonts w:ascii="Times New Roman" w:eastAsiaTheme="minorEastAsia" w:hAnsi="Times New Roman" w:cs="Times New Roman"/>
          <w:sz w:val="24"/>
          <w:szCs w:val="24"/>
          <w:lang w:eastAsia="ru-RU"/>
        </w:rPr>
        <w:t xml:space="preserve"> </w:t>
      </w:r>
      <w:r w:rsidR="005828C5">
        <w:rPr>
          <w:rFonts w:ascii="Times New Roman" w:eastAsiaTheme="minorEastAsia" w:hAnsi="Times New Roman" w:cs="Times New Roman"/>
          <w:sz w:val="24"/>
          <w:szCs w:val="24"/>
          <w:lang w:eastAsia="ru-RU"/>
        </w:rPr>
        <w:t>марта</w:t>
      </w:r>
      <w:r w:rsidR="000E4BDE" w:rsidRPr="00682223">
        <w:rPr>
          <w:rFonts w:ascii="Times New Roman" w:eastAsiaTheme="minorEastAsia" w:hAnsi="Times New Roman" w:cs="Times New Roman"/>
          <w:sz w:val="24"/>
          <w:szCs w:val="24"/>
          <w:lang w:eastAsia="ru-RU"/>
        </w:rPr>
        <w:t xml:space="preserve"> 202</w:t>
      </w:r>
      <w:r w:rsidR="00682223" w:rsidRPr="00682223">
        <w:rPr>
          <w:rFonts w:ascii="Times New Roman" w:eastAsiaTheme="minorEastAsia" w:hAnsi="Times New Roman" w:cs="Times New Roman"/>
          <w:sz w:val="24"/>
          <w:szCs w:val="24"/>
          <w:lang w:eastAsia="ru-RU"/>
        </w:rPr>
        <w:t>5</w:t>
      </w:r>
      <w:r w:rsidR="000E4BDE" w:rsidRPr="00682223">
        <w:rPr>
          <w:rFonts w:ascii="Times New Roman" w:eastAsiaTheme="minorEastAsia" w:hAnsi="Times New Roman" w:cs="Times New Roman"/>
          <w:sz w:val="24"/>
          <w:szCs w:val="24"/>
          <w:lang w:eastAsia="ru-RU"/>
        </w:rPr>
        <w:t xml:space="preserve"> года № </w:t>
      </w:r>
      <w:r w:rsidR="00E36671">
        <w:rPr>
          <w:rFonts w:ascii="Times New Roman" w:eastAsiaTheme="minorEastAsia" w:hAnsi="Times New Roman" w:cs="Times New Roman"/>
          <w:sz w:val="24"/>
          <w:szCs w:val="24"/>
          <w:lang w:eastAsia="ru-RU"/>
        </w:rPr>
        <w:t>16</w:t>
      </w:r>
      <w:r w:rsidR="00DB38DB" w:rsidRPr="00DB38DB">
        <w:rPr>
          <w:rFonts w:ascii="Times New Roman" w:eastAsiaTheme="minorEastAsia" w:hAnsi="Times New Roman" w:cs="Times New Roman"/>
          <w:sz w:val="24"/>
          <w:szCs w:val="24"/>
          <w:lang w:eastAsia="ru-RU"/>
        </w:rPr>
        <w:t>2</w:t>
      </w:r>
      <w:r w:rsidR="000E4BDE" w:rsidRPr="00682223">
        <w:rPr>
          <w:rFonts w:ascii="Times New Roman" w:eastAsiaTheme="minorEastAsia" w:hAnsi="Times New Roman" w:cs="Times New Roman"/>
          <w:sz w:val="24"/>
          <w:szCs w:val="24"/>
          <w:lang w:eastAsia="ru-RU"/>
        </w:rPr>
        <w:t xml:space="preserve">   </w:t>
      </w:r>
      <w:r w:rsidRPr="00682223">
        <w:rPr>
          <w:rFonts w:ascii="Times New Roman" w:eastAsiaTheme="minorEastAsia" w:hAnsi="Times New Roman" w:cs="Times New Roman"/>
          <w:sz w:val="24"/>
          <w:szCs w:val="24"/>
          <w:lang w:eastAsia="ru-RU"/>
        </w:rPr>
        <w:t xml:space="preserve"> (приложение </w:t>
      </w:r>
      <w:r w:rsidR="005451E2" w:rsidRPr="00682223">
        <w:rPr>
          <w:rFonts w:ascii="Times New Roman" w:eastAsiaTheme="minorEastAsia" w:hAnsi="Times New Roman" w:cs="Times New Roman"/>
          <w:sz w:val="24"/>
          <w:szCs w:val="24"/>
          <w:lang w:eastAsia="ru-RU"/>
        </w:rPr>
        <w:t>17</w:t>
      </w:r>
      <w:r w:rsidRPr="00682223">
        <w:rPr>
          <w:rFonts w:ascii="Times New Roman" w:eastAsiaTheme="minorEastAsia" w:hAnsi="Times New Roman" w:cs="Times New Roman"/>
          <w:sz w:val="24"/>
          <w:szCs w:val="24"/>
          <w:lang w:eastAsia="ru-RU"/>
        </w:rPr>
        <w:t>).</w:t>
      </w:r>
    </w:p>
    <w:p w:rsidR="00E703F2" w:rsidRPr="003D2930" w:rsidRDefault="005451E2" w:rsidP="00E703F2">
      <w:pPr>
        <w:widowControl w:val="0"/>
        <w:autoSpaceDE w:val="0"/>
        <w:autoSpaceDN w:val="0"/>
        <w:ind w:firstLine="709"/>
        <w:jc w:val="both"/>
        <w:rPr>
          <w:rFonts w:ascii="Times New Roman" w:eastAsiaTheme="minorEastAsia" w:hAnsi="Times New Roman" w:cs="Times New Roman"/>
          <w:sz w:val="24"/>
          <w:szCs w:val="24"/>
          <w:lang w:eastAsia="ru-RU"/>
        </w:rPr>
      </w:pPr>
      <w:r w:rsidRPr="00682223">
        <w:rPr>
          <w:rFonts w:ascii="Times New Roman" w:eastAsiaTheme="minorEastAsia" w:hAnsi="Times New Roman" w:cs="Times New Roman"/>
          <w:sz w:val="24"/>
          <w:szCs w:val="24"/>
          <w:lang w:eastAsia="ru-RU"/>
        </w:rPr>
        <w:t>2.6.3. в течение 3 (трех</w:t>
      </w:r>
      <w:r w:rsidRPr="003D2930">
        <w:rPr>
          <w:rFonts w:ascii="Times New Roman" w:eastAsiaTheme="minorEastAsia" w:hAnsi="Times New Roman" w:cs="Times New Roman"/>
          <w:sz w:val="24"/>
          <w:szCs w:val="24"/>
          <w:lang w:eastAsia="ru-RU"/>
        </w:rPr>
        <w:t xml:space="preserve">) рабочих дней со дня поступления информации о достаточности имущества, указанной в подпункте 2.6.1 пункта 2.6 настоящего Порядка, направляет в Управление по распоряжению муниципальным имуществом Администрации </w:t>
      </w:r>
      <w:proofErr w:type="spellStart"/>
      <w:r w:rsidRPr="003D2930">
        <w:rPr>
          <w:rFonts w:ascii="Times New Roman" w:eastAsiaTheme="minorEastAsia" w:hAnsi="Times New Roman" w:cs="Times New Roman"/>
          <w:sz w:val="24"/>
          <w:szCs w:val="24"/>
          <w:lang w:eastAsia="ru-RU"/>
        </w:rPr>
        <w:t>Кадуйского</w:t>
      </w:r>
      <w:proofErr w:type="spellEnd"/>
      <w:r w:rsidRPr="003D2930">
        <w:rPr>
          <w:rFonts w:ascii="Times New Roman" w:eastAsiaTheme="minorEastAsia" w:hAnsi="Times New Roman" w:cs="Times New Roman"/>
          <w:sz w:val="24"/>
          <w:szCs w:val="24"/>
          <w:lang w:eastAsia="ru-RU"/>
        </w:rPr>
        <w:t xml:space="preserve"> муниципального округа Вологодской области (</w:t>
      </w:r>
      <w:r w:rsidR="00827642" w:rsidRPr="003D2930">
        <w:rPr>
          <w:rFonts w:ascii="Times New Roman" w:eastAsiaTheme="minorEastAsia" w:hAnsi="Times New Roman" w:cs="Times New Roman"/>
          <w:sz w:val="24"/>
          <w:szCs w:val="24"/>
          <w:lang w:eastAsia="ru-RU"/>
        </w:rPr>
        <w:t xml:space="preserve">отдел экономики и муниципального заказа) </w:t>
      </w:r>
      <w:r w:rsidRPr="003D2930">
        <w:rPr>
          <w:rFonts w:ascii="Times New Roman" w:eastAsiaTheme="minorEastAsia" w:hAnsi="Times New Roman" w:cs="Times New Roman"/>
          <w:sz w:val="24"/>
          <w:szCs w:val="24"/>
          <w:lang w:eastAsia="ru-RU"/>
        </w:rPr>
        <w:t xml:space="preserve">заверенные специалистом отраслевого органа, осуществляющим прием и (или) рассмотрение документов, копии документов, указанных в пунктах 2 - 5 Перечня, для проведения оценки экономической эффективности (неэффективности) инвестиционного проекта в соответствии с Методическими рекомендациями по оценке эффективности инвестиционных проектов, утвержденными Минэкономики России, Минфином России, Госстроем России 21 июня 1999 года </w:t>
      </w:r>
      <w:r w:rsidR="00CF30E9" w:rsidRPr="003D2930">
        <w:rPr>
          <w:rFonts w:ascii="Times New Roman" w:eastAsiaTheme="minorEastAsia" w:hAnsi="Times New Roman" w:cs="Times New Roman"/>
          <w:sz w:val="24"/>
          <w:szCs w:val="24"/>
          <w:lang w:eastAsia="ru-RU"/>
        </w:rPr>
        <w:t>№</w:t>
      </w:r>
      <w:r w:rsidRPr="003D2930">
        <w:rPr>
          <w:rFonts w:ascii="Times New Roman" w:eastAsiaTheme="minorEastAsia" w:hAnsi="Times New Roman" w:cs="Times New Roman"/>
          <w:sz w:val="24"/>
          <w:szCs w:val="24"/>
          <w:lang w:eastAsia="ru-RU"/>
        </w:rPr>
        <w:t xml:space="preserve"> ВК 477;</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3D2930">
        <w:rPr>
          <w:rFonts w:ascii="Times New Roman" w:eastAsiaTheme="minorEastAsia" w:hAnsi="Times New Roman" w:cs="Times New Roman"/>
          <w:sz w:val="24"/>
          <w:szCs w:val="24"/>
          <w:lang w:eastAsia="ru-RU"/>
        </w:rPr>
        <w:t>2.6.</w:t>
      </w:r>
      <w:r w:rsidR="00827642" w:rsidRPr="003D2930">
        <w:rPr>
          <w:rFonts w:ascii="Times New Roman" w:eastAsiaTheme="minorEastAsia" w:hAnsi="Times New Roman" w:cs="Times New Roman"/>
          <w:sz w:val="24"/>
          <w:szCs w:val="24"/>
          <w:lang w:eastAsia="ru-RU"/>
        </w:rPr>
        <w:t>4</w:t>
      </w:r>
      <w:r w:rsidRPr="003D2930">
        <w:rPr>
          <w:rFonts w:ascii="Times New Roman" w:eastAsiaTheme="minorEastAsia" w:hAnsi="Times New Roman" w:cs="Times New Roman"/>
          <w:sz w:val="24"/>
          <w:szCs w:val="24"/>
          <w:lang w:eastAsia="ru-RU"/>
        </w:rPr>
        <w:t xml:space="preserve">. в течение 14 (четырнадцати) рабочих дней со дня окончания срока, указанного в </w:t>
      </w:r>
      <w:hyperlink w:anchor="P58">
        <w:r w:rsidRPr="003D2930">
          <w:rPr>
            <w:rFonts w:ascii="Times New Roman" w:eastAsiaTheme="minorEastAsia" w:hAnsi="Times New Roman" w:cs="Times New Roman"/>
            <w:color w:val="0000FF"/>
            <w:sz w:val="24"/>
            <w:szCs w:val="24"/>
            <w:lang w:eastAsia="ru-RU"/>
          </w:rPr>
          <w:t>абзаце первом пункта 2.5</w:t>
        </w:r>
      </w:hyperlink>
      <w:r w:rsidRPr="003D2930">
        <w:rPr>
          <w:rFonts w:ascii="Times New Roman" w:eastAsiaTheme="minorEastAsia" w:hAnsi="Times New Roman" w:cs="Times New Roman"/>
          <w:sz w:val="24"/>
          <w:szCs w:val="24"/>
          <w:lang w:eastAsia="ru-RU"/>
        </w:rPr>
        <w:t xml:space="preserve"> настоящего Порядка, проводит оценку:</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социальной эффективности (неэффективности) инвестиционного проекта и готовит заключение о целесообразности (нецелесообразности) реализации инвестиционного проекта на территории о</w:t>
      </w:r>
      <w:r w:rsidR="00D42DF0"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бюджетной эффективности (неэффективности) инвестиционного проекта и готовит заключение о бюджетной эффективности (неэффективности) инвестиционного проекта в соответствии с </w:t>
      </w:r>
      <w:hyperlink w:anchor="P799">
        <w:r w:rsidRPr="00282301">
          <w:rPr>
            <w:rFonts w:ascii="Times New Roman" w:eastAsiaTheme="minorEastAsia" w:hAnsi="Times New Roman" w:cs="Times New Roman"/>
            <w:color w:val="0000FF"/>
            <w:sz w:val="24"/>
            <w:szCs w:val="24"/>
            <w:lang w:eastAsia="ru-RU"/>
          </w:rPr>
          <w:t>Формулой</w:t>
        </w:r>
      </w:hyperlink>
      <w:r w:rsidRPr="00282301">
        <w:rPr>
          <w:rFonts w:ascii="Times New Roman" w:eastAsiaTheme="minorEastAsia" w:hAnsi="Times New Roman" w:cs="Times New Roman"/>
          <w:sz w:val="24"/>
          <w:szCs w:val="24"/>
          <w:lang w:eastAsia="ru-RU"/>
        </w:rPr>
        <w:t xml:space="preserve"> расчета коэффициента эффективности предоставления </w:t>
      </w:r>
      <w:r w:rsidR="00664C21"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664C21"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(приложение 2 к настоящему Порядку).</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2.7. Отраслевой орган обеспечивает хранение документов, поступивших от принципала и (или) бенефициара в соответствии с </w:t>
      </w:r>
      <w:hyperlink w:anchor="P48">
        <w:r w:rsidRPr="00282301">
          <w:rPr>
            <w:rFonts w:ascii="Times New Roman" w:eastAsiaTheme="minorEastAsia" w:hAnsi="Times New Roman" w:cs="Times New Roman"/>
            <w:color w:val="0000FF"/>
            <w:sz w:val="24"/>
            <w:szCs w:val="24"/>
            <w:lang w:eastAsia="ru-RU"/>
          </w:rPr>
          <w:t>пунктом 2.2</w:t>
        </w:r>
      </w:hyperlink>
      <w:r w:rsidRPr="00282301">
        <w:rPr>
          <w:rFonts w:ascii="Times New Roman" w:eastAsiaTheme="minorEastAsia" w:hAnsi="Times New Roman" w:cs="Times New Roman"/>
          <w:sz w:val="24"/>
          <w:szCs w:val="24"/>
          <w:lang w:eastAsia="ru-RU"/>
        </w:rPr>
        <w:t xml:space="preserve"> настоящего Порядка, в соответствии с законодательством об архивном деле.</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bookmarkStart w:id="8" w:name="P75"/>
      <w:bookmarkEnd w:id="8"/>
      <w:r w:rsidRPr="00282301">
        <w:rPr>
          <w:rFonts w:ascii="Times New Roman" w:eastAsiaTheme="minorEastAsia" w:hAnsi="Times New Roman" w:cs="Times New Roman"/>
          <w:sz w:val="24"/>
          <w:szCs w:val="24"/>
          <w:lang w:eastAsia="ru-RU"/>
        </w:rPr>
        <w:t xml:space="preserve">2.8. В течение 14 (четырнадцати) рабочих дней со дня получения документов от отраслевого органа в соответствии с </w:t>
      </w:r>
      <w:hyperlink w:anchor="P62">
        <w:r w:rsidRPr="00282301">
          <w:rPr>
            <w:rFonts w:ascii="Times New Roman" w:eastAsiaTheme="minorEastAsia" w:hAnsi="Times New Roman" w:cs="Times New Roman"/>
            <w:color w:val="0000FF"/>
            <w:sz w:val="24"/>
            <w:szCs w:val="24"/>
            <w:lang w:eastAsia="ru-RU"/>
          </w:rPr>
          <w:t>пунктом 2.6</w:t>
        </w:r>
      </w:hyperlink>
      <w:r w:rsidRPr="00282301">
        <w:rPr>
          <w:rFonts w:ascii="Times New Roman" w:eastAsiaTheme="minorEastAsia" w:hAnsi="Times New Roman" w:cs="Times New Roman"/>
          <w:sz w:val="24"/>
          <w:szCs w:val="24"/>
          <w:lang w:eastAsia="ru-RU"/>
        </w:rPr>
        <w:t xml:space="preserve"> настоящего Порядка готовят и направляют в отраслевой орган:</w:t>
      </w:r>
    </w:p>
    <w:p w:rsidR="00672586" w:rsidRPr="003D2930" w:rsidRDefault="00513E70" w:rsidP="008276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Управление</w:t>
      </w:r>
      <w:r w:rsidR="00621FC3" w:rsidRPr="00282301">
        <w:rPr>
          <w:rFonts w:ascii="Times New Roman" w:eastAsiaTheme="minorEastAsia" w:hAnsi="Times New Roman" w:cs="Times New Roman"/>
          <w:sz w:val="24"/>
          <w:szCs w:val="24"/>
          <w:lang w:eastAsia="ru-RU"/>
        </w:rPr>
        <w:t xml:space="preserve"> финансов о</w:t>
      </w:r>
      <w:r w:rsidRPr="00282301">
        <w:rPr>
          <w:rFonts w:ascii="Times New Roman" w:eastAsiaTheme="minorEastAsia" w:hAnsi="Times New Roman" w:cs="Times New Roman"/>
          <w:sz w:val="24"/>
          <w:szCs w:val="24"/>
          <w:lang w:eastAsia="ru-RU"/>
        </w:rPr>
        <w:t>круга</w:t>
      </w:r>
      <w:r w:rsidR="00621FC3" w:rsidRPr="00282301">
        <w:rPr>
          <w:rFonts w:ascii="Times New Roman" w:eastAsiaTheme="minorEastAsia" w:hAnsi="Times New Roman" w:cs="Times New Roman"/>
          <w:sz w:val="24"/>
          <w:szCs w:val="24"/>
          <w:lang w:eastAsia="ru-RU"/>
        </w:rPr>
        <w:t xml:space="preserve"> - </w:t>
      </w:r>
      <w:r w:rsidR="00827642" w:rsidRPr="00827642">
        <w:rPr>
          <w:rFonts w:ascii="Times New Roman" w:eastAsiaTheme="minorEastAsia" w:hAnsi="Times New Roman" w:cs="Times New Roman"/>
          <w:sz w:val="24"/>
          <w:szCs w:val="24"/>
          <w:lang w:eastAsia="ru-RU"/>
        </w:rPr>
        <w:t xml:space="preserve">заключение о финансовом состоянии принципала, </w:t>
      </w:r>
      <w:r w:rsidR="00827642" w:rsidRPr="00827642">
        <w:rPr>
          <w:rFonts w:ascii="Times New Roman" w:eastAsiaTheme="minorEastAsia" w:hAnsi="Times New Roman" w:cs="Times New Roman"/>
          <w:sz w:val="24"/>
          <w:szCs w:val="24"/>
          <w:lang w:eastAsia="ru-RU"/>
        </w:rPr>
        <w:lastRenderedPageBreak/>
        <w:t xml:space="preserve">заключение о достаточности, надежности и ликвидности обеспечения, предоставляемого принципалом </w:t>
      </w:r>
      <w:r w:rsidR="00827642" w:rsidRPr="003D2930">
        <w:rPr>
          <w:rFonts w:ascii="Times New Roman" w:eastAsiaTheme="minorEastAsia" w:hAnsi="Times New Roman" w:cs="Times New Roman"/>
          <w:sz w:val="24"/>
          <w:szCs w:val="24"/>
          <w:lang w:eastAsia="ru-RU"/>
        </w:rPr>
        <w:t>в целях исполнения обязательств принципала по удовлетворению регрессного требования гаранта к принципалу, возникшего в связи с исполнением в полном объеме или в какой-либо части муниципальной гарантии округа, по состоянию на последнюю отчетную дату</w:t>
      </w:r>
      <w:r w:rsidR="00621FC3" w:rsidRPr="003D2930">
        <w:rPr>
          <w:rFonts w:ascii="Times New Roman" w:eastAsiaTheme="minorEastAsia" w:hAnsi="Times New Roman" w:cs="Times New Roman"/>
          <w:sz w:val="24"/>
          <w:szCs w:val="24"/>
          <w:lang w:eastAsia="ru-RU"/>
        </w:rPr>
        <w:t xml:space="preserve">; </w:t>
      </w:r>
      <w:r w:rsidR="00672586" w:rsidRPr="003D2930">
        <w:rPr>
          <w:rFonts w:ascii="Times New Roman" w:eastAsiaTheme="minorEastAsia" w:hAnsi="Times New Roman" w:cs="Times New Roman"/>
          <w:sz w:val="24"/>
          <w:szCs w:val="24"/>
          <w:lang w:eastAsia="ru-RU"/>
        </w:rPr>
        <w:t xml:space="preserve"> </w:t>
      </w:r>
    </w:p>
    <w:p w:rsidR="00621FC3" w:rsidRPr="003D2930" w:rsidRDefault="00672586"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3D2930">
        <w:rPr>
          <w:rFonts w:ascii="Times New Roman" w:eastAsiaTheme="minorEastAsia" w:hAnsi="Times New Roman" w:cs="Times New Roman"/>
          <w:sz w:val="24"/>
          <w:szCs w:val="24"/>
          <w:lang w:eastAsia="ru-RU"/>
        </w:rPr>
        <w:t xml:space="preserve"> Управление по распоряжению муниципальным имуществом Администрации </w:t>
      </w:r>
      <w:proofErr w:type="spellStart"/>
      <w:r w:rsidRPr="003D2930">
        <w:rPr>
          <w:rFonts w:ascii="Times New Roman" w:eastAsiaTheme="minorEastAsia" w:hAnsi="Times New Roman" w:cs="Times New Roman"/>
          <w:sz w:val="24"/>
          <w:szCs w:val="24"/>
          <w:lang w:eastAsia="ru-RU"/>
        </w:rPr>
        <w:t>Кадуйского</w:t>
      </w:r>
      <w:proofErr w:type="spellEnd"/>
      <w:r w:rsidRPr="003D2930">
        <w:rPr>
          <w:rFonts w:ascii="Times New Roman" w:eastAsiaTheme="minorEastAsia" w:hAnsi="Times New Roman" w:cs="Times New Roman"/>
          <w:sz w:val="24"/>
          <w:szCs w:val="24"/>
          <w:lang w:eastAsia="ru-RU"/>
        </w:rPr>
        <w:t xml:space="preserve"> муниципального округа Вологодской области</w:t>
      </w:r>
      <w:r w:rsidR="00827642" w:rsidRPr="003D2930">
        <w:rPr>
          <w:rFonts w:ascii="Times New Roman" w:eastAsiaTheme="minorEastAsia" w:hAnsi="Times New Roman" w:cs="Times New Roman"/>
          <w:sz w:val="24"/>
          <w:szCs w:val="24"/>
          <w:lang w:eastAsia="ru-RU"/>
        </w:rPr>
        <w:t xml:space="preserve"> </w:t>
      </w:r>
      <w:r w:rsidR="0023130D" w:rsidRPr="003D2930">
        <w:rPr>
          <w:rFonts w:ascii="Times New Roman" w:eastAsiaTheme="minorEastAsia" w:hAnsi="Times New Roman" w:cs="Times New Roman"/>
          <w:sz w:val="24"/>
          <w:szCs w:val="24"/>
          <w:lang w:eastAsia="ru-RU"/>
        </w:rPr>
        <w:t xml:space="preserve">(отдел экономики и муниципального заказа) </w:t>
      </w:r>
      <w:r w:rsidR="00621FC3" w:rsidRPr="003D2930">
        <w:rPr>
          <w:rFonts w:ascii="Times New Roman" w:eastAsiaTheme="minorEastAsia" w:hAnsi="Times New Roman" w:cs="Times New Roman"/>
          <w:sz w:val="24"/>
          <w:szCs w:val="24"/>
          <w:lang w:eastAsia="ru-RU"/>
        </w:rPr>
        <w:t>- заключение об экономической эффективности (неэффективности) инвестиционного проекта.</w:t>
      </w:r>
    </w:p>
    <w:p w:rsidR="00621FC3" w:rsidRPr="003D2930"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3D2930">
        <w:rPr>
          <w:rFonts w:ascii="Times New Roman" w:eastAsiaTheme="minorEastAsia" w:hAnsi="Times New Roman" w:cs="Times New Roman"/>
          <w:sz w:val="24"/>
          <w:szCs w:val="24"/>
          <w:lang w:eastAsia="ru-RU"/>
        </w:rPr>
        <w:t xml:space="preserve">2.9. Отраслевой орган в течение 3 (трех) рабочих дней со дня получения документов, указанных в </w:t>
      </w:r>
      <w:hyperlink w:anchor="P75">
        <w:r w:rsidRPr="003D2930">
          <w:rPr>
            <w:rFonts w:ascii="Times New Roman" w:eastAsiaTheme="minorEastAsia" w:hAnsi="Times New Roman" w:cs="Times New Roman"/>
            <w:color w:val="0000FF"/>
            <w:sz w:val="24"/>
            <w:szCs w:val="24"/>
            <w:lang w:eastAsia="ru-RU"/>
          </w:rPr>
          <w:t>пункте 2.8</w:t>
        </w:r>
      </w:hyperlink>
      <w:r w:rsidRPr="003D2930">
        <w:rPr>
          <w:rFonts w:ascii="Times New Roman" w:eastAsiaTheme="minorEastAsia" w:hAnsi="Times New Roman" w:cs="Times New Roman"/>
          <w:sz w:val="24"/>
          <w:szCs w:val="24"/>
          <w:lang w:eastAsia="ru-RU"/>
        </w:rPr>
        <w:t xml:space="preserve"> настоящего Порядка, готовит сводную справку о результатах проведенных оценок экономической, бюджетной и социальной эффективности (неэффективности) инвестиционного проекта.</w:t>
      </w:r>
    </w:p>
    <w:p w:rsidR="00621FC3" w:rsidRPr="003D2930"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bookmarkStart w:id="9" w:name="P81"/>
      <w:bookmarkEnd w:id="9"/>
      <w:r w:rsidRPr="003D2930">
        <w:rPr>
          <w:rFonts w:ascii="Times New Roman" w:eastAsiaTheme="minorEastAsia" w:hAnsi="Times New Roman" w:cs="Times New Roman"/>
          <w:sz w:val="24"/>
          <w:szCs w:val="24"/>
          <w:lang w:eastAsia="ru-RU"/>
        </w:rPr>
        <w:t xml:space="preserve">2.10. Отраслевой орган в течение 3 (трех) рабочих со дня окончания срока, указанного в </w:t>
      </w:r>
      <w:hyperlink w:anchor="P80">
        <w:r w:rsidRPr="003D2930">
          <w:rPr>
            <w:rFonts w:ascii="Times New Roman" w:eastAsiaTheme="minorEastAsia" w:hAnsi="Times New Roman" w:cs="Times New Roman"/>
            <w:color w:val="0000FF"/>
            <w:sz w:val="24"/>
            <w:szCs w:val="24"/>
            <w:lang w:eastAsia="ru-RU"/>
          </w:rPr>
          <w:t>пункте 2.9</w:t>
        </w:r>
      </w:hyperlink>
      <w:r w:rsidRPr="003D2930">
        <w:rPr>
          <w:rFonts w:ascii="Times New Roman" w:eastAsiaTheme="minorEastAsia" w:hAnsi="Times New Roman" w:cs="Times New Roman"/>
          <w:sz w:val="24"/>
          <w:szCs w:val="24"/>
          <w:lang w:eastAsia="ru-RU"/>
        </w:rPr>
        <w:t xml:space="preserve"> настоящего Порядка, направляет в </w:t>
      </w:r>
      <w:r w:rsidR="0008269C" w:rsidRPr="003D2930">
        <w:rPr>
          <w:rFonts w:ascii="Times New Roman" w:eastAsiaTheme="minorEastAsia" w:hAnsi="Times New Roman" w:cs="Times New Roman"/>
          <w:sz w:val="24"/>
          <w:szCs w:val="24"/>
          <w:lang w:eastAsia="ru-RU"/>
        </w:rPr>
        <w:t xml:space="preserve">Управление по распоряжению муниципальным имуществом Администрации </w:t>
      </w:r>
      <w:proofErr w:type="spellStart"/>
      <w:r w:rsidR="0008269C" w:rsidRPr="003D2930">
        <w:rPr>
          <w:rFonts w:ascii="Times New Roman" w:eastAsiaTheme="minorEastAsia" w:hAnsi="Times New Roman" w:cs="Times New Roman"/>
          <w:sz w:val="24"/>
          <w:szCs w:val="24"/>
          <w:lang w:eastAsia="ru-RU"/>
        </w:rPr>
        <w:t>Кадуйского</w:t>
      </w:r>
      <w:proofErr w:type="spellEnd"/>
      <w:r w:rsidR="0008269C" w:rsidRPr="003D2930">
        <w:rPr>
          <w:rFonts w:ascii="Times New Roman" w:eastAsiaTheme="minorEastAsia" w:hAnsi="Times New Roman" w:cs="Times New Roman"/>
          <w:sz w:val="24"/>
          <w:szCs w:val="24"/>
          <w:lang w:eastAsia="ru-RU"/>
        </w:rPr>
        <w:t xml:space="preserve"> муниципального округа Вологодской области </w:t>
      </w:r>
      <w:r w:rsidR="00CB0C06" w:rsidRPr="003D2930">
        <w:rPr>
          <w:rFonts w:ascii="Times New Roman" w:eastAsiaTheme="minorEastAsia" w:hAnsi="Times New Roman" w:cs="Times New Roman"/>
          <w:sz w:val="24"/>
          <w:szCs w:val="24"/>
          <w:lang w:eastAsia="ru-RU"/>
        </w:rPr>
        <w:t>(</w:t>
      </w:r>
      <w:r w:rsidR="0023130D" w:rsidRPr="003D2930">
        <w:rPr>
          <w:rFonts w:ascii="Times New Roman" w:eastAsiaTheme="minorEastAsia" w:hAnsi="Times New Roman" w:cs="Times New Roman"/>
          <w:sz w:val="24"/>
          <w:szCs w:val="24"/>
          <w:lang w:eastAsia="ru-RU"/>
        </w:rPr>
        <w:t xml:space="preserve">отдел экономики и муниципального заказа) </w:t>
      </w:r>
      <w:r w:rsidRPr="003D2930">
        <w:rPr>
          <w:rFonts w:ascii="Times New Roman" w:eastAsiaTheme="minorEastAsia" w:hAnsi="Times New Roman" w:cs="Times New Roman"/>
          <w:sz w:val="24"/>
          <w:szCs w:val="24"/>
          <w:lang w:eastAsia="ru-RU"/>
        </w:rPr>
        <w:t>следующие документы:</w:t>
      </w:r>
    </w:p>
    <w:p w:rsidR="00621FC3" w:rsidRPr="003D2930"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3D2930">
        <w:rPr>
          <w:rFonts w:ascii="Times New Roman" w:eastAsiaTheme="minorEastAsia" w:hAnsi="Times New Roman" w:cs="Times New Roman"/>
          <w:sz w:val="24"/>
          <w:szCs w:val="24"/>
          <w:lang w:eastAsia="ru-RU"/>
        </w:rPr>
        <w:t>сводную справку о результатах проведенной оценки экономической, бюджетной и социальной эффективности инвестиционного проекта;</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3D2930">
        <w:rPr>
          <w:rFonts w:ascii="Times New Roman" w:eastAsiaTheme="minorEastAsia" w:hAnsi="Times New Roman" w:cs="Times New Roman"/>
          <w:sz w:val="24"/>
          <w:szCs w:val="24"/>
          <w:lang w:eastAsia="ru-RU"/>
        </w:rPr>
        <w:t>заключение об экономической эффективности (неэффективности</w:t>
      </w:r>
      <w:r w:rsidRPr="00282301">
        <w:rPr>
          <w:rFonts w:ascii="Times New Roman" w:eastAsiaTheme="minorEastAsia" w:hAnsi="Times New Roman" w:cs="Times New Roman"/>
          <w:sz w:val="24"/>
          <w:szCs w:val="24"/>
          <w:lang w:eastAsia="ru-RU"/>
        </w:rPr>
        <w:t>) инвестиционного проекта;</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заключение о бюджетной эффективности (неэффективности) инвестиционного проекта;</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заключение о целесообразности (нецелесообразности) реализации инвестиционного проекта на территории о</w:t>
      </w:r>
      <w:r w:rsidR="0048651A"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заключение о финансовом состоянии принципала;</w:t>
      </w:r>
    </w:p>
    <w:p w:rsidR="0048651A" w:rsidRPr="003D2930" w:rsidRDefault="00A03706"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A03706">
        <w:rPr>
          <w:rFonts w:ascii="Times New Roman" w:eastAsiaTheme="minorEastAsia" w:hAnsi="Times New Roman" w:cs="Times New Roman"/>
          <w:sz w:val="24"/>
          <w:szCs w:val="24"/>
          <w:lang w:eastAsia="ru-RU"/>
        </w:rPr>
        <w:t xml:space="preserve">заключение о достаточности, надежности и ликвидности обеспечения, предоставляемого принципалом в качестве обеспечения исполнения обязательств принципала по удовлетворению регрессного требования гаранта к принципалу, возникшего в связи с исполнением в полном объеме или какой-либо части </w:t>
      </w:r>
      <w:r>
        <w:rPr>
          <w:rFonts w:ascii="Times New Roman" w:eastAsiaTheme="minorEastAsia" w:hAnsi="Times New Roman" w:cs="Times New Roman"/>
          <w:sz w:val="24"/>
          <w:szCs w:val="24"/>
          <w:lang w:eastAsia="ru-RU"/>
        </w:rPr>
        <w:t>муниципальной</w:t>
      </w:r>
      <w:r w:rsidRPr="00A03706">
        <w:rPr>
          <w:rFonts w:ascii="Times New Roman" w:eastAsiaTheme="minorEastAsia" w:hAnsi="Times New Roman" w:cs="Times New Roman"/>
          <w:sz w:val="24"/>
          <w:szCs w:val="24"/>
          <w:lang w:eastAsia="ru-RU"/>
        </w:rPr>
        <w:t xml:space="preserve"> гарантии о</w:t>
      </w:r>
      <w:r>
        <w:rPr>
          <w:rFonts w:ascii="Times New Roman" w:eastAsiaTheme="minorEastAsia" w:hAnsi="Times New Roman" w:cs="Times New Roman"/>
          <w:sz w:val="24"/>
          <w:szCs w:val="24"/>
          <w:lang w:eastAsia="ru-RU"/>
        </w:rPr>
        <w:t>круга</w:t>
      </w:r>
      <w:r w:rsidRPr="00A03706">
        <w:rPr>
          <w:rFonts w:ascii="Times New Roman" w:eastAsiaTheme="minorEastAsia" w:hAnsi="Times New Roman" w:cs="Times New Roman"/>
          <w:sz w:val="24"/>
          <w:szCs w:val="24"/>
          <w:lang w:eastAsia="ru-RU"/>
        </w:rPr>
        <w:t xml:space="preserve">, по состоянию на </w:t>
      </w:r>
      <w:r w:rsidRPr="003D2930">
        <w:rPr>
          <w:rFonts w:ascii="Times New Roman" w:eastAsiaTheme="minorEastAsia" w:hAnsi="Times New Roman" w:cs="Times New Roman"/>
          <w:sz w:val="24"/>
          <w:szCs w:val="24"/>
          <w:lang w:eastAsia="ru-RU"/>
        </w:rPr>
        <w:t>последнюю отчетную дату;</w:t>
      </w:r>
    </w:p>
    <w:p w:rsidR="00A03706" w:rsidRPr="003D2930" w:rsidRDefault="00A03706"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3D2930">
        <w:rPr>
          <w:rFonts w:ascii="Times New Roman" w:eastAsiaTheme="minorEastAsia" w:hAnsi="Times New Roman" w:cs="Times New Roman"/>
          <w:sz w:val="24"/>
          <w:szCs w:val="24"/>
          <w:lang w:eastAsia="ru-RU"/>
        </w:rPr>
        <w:t>заключение о финансовом состоянии гаранта, поручителя по договорам об обеспечении исполнения возможных обязательств принципала.</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bookmarkStart w:id="10" w:name="P92"/>
      <w:bookmarkEnd w:id="10"/>
      <w:r w:rsidRPr="003D2930">
        <w:rPr>
          <w:rFonts w:ascii="Times New Roman" w:eastAsiaTheme="minorEastAsia" w:hAnsi="Times New Roman" w:cs="Times New Roman"/>
          <w:sz w:val="24"/>
          <w:szCs w:val="24"/>
          <w:lang w:eastAsia="ru-RU"/>
        </w:rPr>
        <w:t xml:space="preserve">2.11. </w:t>
      </w:r>
      <w:r w:rsidR="008C2BD4" w:rsidRPr="003D2930">
        <w:rPr>
          <w:rFonts w:ascii="Times New Roman" w:eastAsiaTheme="minorEastAsia" w:hAnsi="Times New Roman" w:cs="Times New Roman"/>
          <w:sz w:val="24"/>
          <w:szCs w:val="24"/>
          <w:lang w:eastAsia="ru-RU"/>
        </w:rPr>
        <w:t xml:space="preserve">Управление по распоряжению муниципальным имуществом Администрации </w:t>
      </w:r>
      <w:proofErr w:type="spellStart"/>
      <w:r w:rsidR="008C2BD4" w:rsidRPr="003D2930">
        <w:rPr>
          <w:rFonts w:ascii="Times New Roman" w:eastAsiaTheme="minorEastAsia" w:hAnsi="Times New Roman" w:cs="Times New Roman"/>
          <w:sz w:val="24"/>
          <w:szCs w:val="24"/>
          <w:lang w:eastAsia="ru-RU"/>
        </w:rPr>
        <w:t>Кадуйского</w:t>
      </w:r>
      <w:proofErr w:type="spellEnd"/>
      <w:r w:rsidR="008C2BD4" w:rsidRPr="003D2930">
        <w:rPr>
          <w:rFonts w:ascii="Times New Roman" w:eastAsiaTheme="minorEastAsia" w:hAnsi="Times New Roman" w:cs="Times New Roman"/>
          <w:sz w:val="24"/>
          <w:szCs w:val="24"/>
          <w:lang w:eastAsia="ru-RU"/>
        </w:rPr>
        <w:t xml:space="preserve"> муниципального округа Вологодской области </w:t>
      </w:r>
      <w:r w:rsidR="00CB0C06" w:rsidRPr="003D2930">
        <w:rPr>
          <w:rFonts w:ascii="Times New Roman" w:eastAsiaTheme="minorEastAsia" w:hAnsi="Times New Roman" w:cs="Times New Roman"/>
          <w:sz w:val="24"/>
          <w:szCs w:val="24"/>
          <w:lang w:eastAsia="ru-RU"/>
        </w:rPr>
        <w:t xml:space="preserve">(отдел экономики и муниципального заказа) </w:t>
      </w:r>
      <w:r w:rsidRPr="003D2930">
        <w:rPr>
          <w:rFonts w:ascii="Times New Roman" w:eastAsiaTheme="minorEastAsia" w:hAnsi="Times New Roman" w:cs="Times New Roman"/>
          <w:sz w:val="24"/>
          <w:szCs w:val="24"/>
          <w:lang w:eastAsia="ru-RU"/>
        </w:rPr>
        <w:t xml:space="preserve">в течение 5 (пяти) рабочих дней со дня получения документов, указанных в </w:t>
      </w:r>
      <w:hyperlink w:anchor="P81">
        <w:r w:rsidRPr="003D2930">
          <w:rPr>
            <w:rFonts w:ascii="Times New Roman" w:eastAsiaTheme="minorEastAsia" w:hAnsi="Times New Roman" w:cs="Times New Roman"/>
            <w:color w:val="0000FF"/>
            <w:sz w:val="24"/>
            <w:szCs w:val="24"/>
            <w:lang w:eastAsia="ru-RU"/>
          </w:rPr>
          <w:t>пункте 2.10</w:t>
        </w:r>
      </w:hyperlink>
      <w:r w:rsidRPr="003D2930">
        <w:rPr>
          <w:rFonts w:ascii="Times New Roman" w:eastAsiaTheme="minorEastAsia" w:hAnsi="Times New Roman" w:cs="Times New Roman"/>
          <w:sz w:val="24"/>
          <w:szCs w:val="24"/>
          <w:lang w:eastAsia="ru-RU"/>
        </w:rPr>
        <w:t xml:space="preserve"> настоящего Порядка, формирует пакет документов на </w:t>
      </w:r>
      <w:r w:rsidR="00932500" w:rsidRPr="003D2930">
        <w:rPr>
          <w:rFonts w:ascii="Times New Roman" w:eastAsiaTheme="minorEastAsia" w:hAnsi="Times New Roman" w:cs="Times New Roman"/>
          <w:sz w:val="24"/>
          <w:szCs w:val="24"/>
          <w:lang w:eastAsia="ru-RU"/>
        </w:rPr>
        <w:t>заседание</w:t>
      </w:r>
      <w:r w:rsidRPr="003D2930">
        <w:rPr>
          <w:rFonts w:ascii="Times New Roman" w:eastAsiaTheme="minorEastAsia" w:hAnsi="Times New Roman" w:cs="Times New Roman"/>
          <w:sz w:val="24"/>
          <w:szCs w:val="24"/>
          <w:lang w:eastAsia="ru-RU"/>
        </w:rPr>
        <w:t xml:space="preserve"> </w:t>
      </w:r>
      <w:r w:rsidR="002F5CC3" w:rsidRPr="003D2930">
        <w:rPr>
          <w:rFonts w:ascii="Times New Roman" w:eastAsiaTheme="minorEastAsia" w:hAnsi="Times New Roman" w:cs="Times New Roman"/>
          <w:sz w:val="24"/>
          <w:szCs w:val="24"/>
          <w:lang w:eastAsia="ru-RU"/>
        </w:rPr>
        <w:t>комисси</w:t>
      </w:r>
      <w:r w:rsidR="00932500" w:rsidRPr="003D2930">
        <w:rPr>
          <w:rFonts w:ascii="Times New Roman" w:eastAsiaTheme="minorEastAsia" w:hAnsi="Times New Roman" w:cs="Times New Roman"/>
          <w:sz w:val="24"/>
          <w:szCs w:val="24"/>
          <w:lang w:eastAsia="ru-RU"/>
        </w:rPr>
        <w:t>и</w:t>
      </w:r>
      <w:r w:rsidR="002F5CC3" w:rsidRPr="003D2930">
        <w:rPr>
          <w:rFonts w:ascii="Times New Roman" w:eastAsiaTheme="minorEastAsia" w:hAnsi="Times New Roman" w:cs="Times New Roman"/>
          <w:sz w:val="24"/>
          <w:szCs w:val="24"/>
          <w:lang w:eastAsia="ru-RU"/>
        </w:rPr>
        <w:t xml:space="preserve"> по отбору инвестиционных проектов для  предоставления муниципальных гарантий </w:t>
      </w:r>
      <w:proofErr w:type="spellStart"/>
      <w:r w:rsidR="002F5CC3" w:rsidRPr="003D2930">
        <w:rPr>
          <w:rFonts w:ascii="Times New Roman" w:eastAsiaTheme="minorEastAsia" w:hAnsi="Times New Roman" w:cs="Times New Roman"/>
          <w:sz w:val="24"/>
          <w:szCs w:val="24"/>
          <w:lang w:eastAsia="ru-RU"/>
        </w:rPr>
        <w:t>Кадуйского</w:t>
      </w:r>
      <w:proofErr w:type="spellEnd"/>
      <w:r w:rsidR="002F5CC3" w:rsidRPr="003D2930">
        <w:rPr>
          <w:rFonts w:ascii="Times New Roman" w:eastAsiaTheme="minorEastAsia" w:hAnsi="Times New Roman" w:cs="Times New Roman"/>
          <w:sz w:val="24"/>
          <w:szCs w:val="24"/>
          <w:lang w:eastAsia="ru-RU"/>
        </w:rPr>
        <w:t xml:space="preserve"> муниципального округа (далее </w:t>
      </w:r>
      <w:r w:rsidR="007B2703" w:rsidRPr="003D2930">
        <w:rPr>
          <w:rFonts w:ascii="Times New Roman" w:eastAsiaTheme="minorEastAsia" w:hAnsi="Times New Roman" w:cs="Times New Roman"/>
          <w:sz w:val="24"/>
          <w:szCs w:val="24"/>
          <w:lang w:eastAsia="ru-RU"/>
        </w:rPr>
        <w:t>–</w:t>
      </w:r>
      <w:r w:rsidR="002F5CC3" w:rsidRPr="003D2930">
        <w:rPr>
          <w:rFonts w:ascii="Times New Roman" w:eastAsiaTheme="minorEastAsia" w:hAnsi="Times New Roman" w:cs="Times New Roman"/>
          <w:sz w:val="24"/>
          <w:szCs w:val="24"/>
          <w:lang w:eastAsia="ru-RU"/>
        </w:rPr>
        <w:t xml:space="preserve"> </w:t>
      </w:r>
      <w:bookmarkStart w:id="11" w:name="_Hlk142048992"/>
      <w:r w:rsidR="002B3189" w:rsidRPr="003D2930">
        <w:rPr>
          <w:rFonts w:ascii="Times New Roman" w:eastAsiaTheme="minorEastAsia" w:hAnsi="Times New Roman" w:cs="Times New Roman"/>
          <w:sz w:val="24"/>
          <w:szCs w:val="24"/>
          <w:lang w:eastAsia="ru-RU"/>
        </w:rPr>
        <w:t>К</w:t>
      </w:r>
      <w:r w:rsidR="002F5CC3" w:rsidRPr="003D2930">
        <w:rPr>
          <w:rFonts w:ascii="Times New Roman" w:eastAsiaTheme="minorEastAsia" w:hAnsi="Times New Roman" w:cs="Times New Roman"/>
          <w:sz w:val="24"/>
          <w:szCs w:val="24"/>
          <w:lang w:eastAsia="ru-RU"/>
        </w:rPr>
        <w:t>омиссия</w:t>
      </w:r>
      <w:bookmarkEnd w:id="11"/>
      <w:r w:rsidR="007B2703" w:rsidRPr="003D2930">
        <w:rPr>
          <w:rFonts w:ascii="Times New Roman" w:eastAsiaTheme="minorEastAsia" w:hAnsi="Times New Roman" w:cs="Times New Roman"/>
          <w:sz w:val="24"/>
          <w:szCs w:val="24"/>
          <w:lang w:eastAsia="ru-RU"/>
        </w:rPr>
        <w:t xml:space="preserve"> по отбору инвестиционных проектов</w:t>
      </w:r>
      <w:r w:rsidR="002F5CC3" w:rsidRPr="003D2930">
        <w:rPr>
          <w:rFonts w:ascii="Times New Roman" w:eastAsiaTheme="minorEastAsia" w:hAnsi="Times New Roman" w:cs="Times New Roman"/>
          <w:sz w:val="24"/>
          <w:szCs w:val="24"/>
          <w:lang w:eastAsia="ru-RU"/>
        </w:rPr>
        <w:t xml:space="preserve">) </w:t>
      </w:r>
      <w:r w:rsidRPr="003D2930">
        <w:rPr>
          <w:rFonts w:ascii="Times New Roman" w:eastAsiaTheme="minorEastAsia" w:hAnsi="Times New Roman" w:cs="Times New Roman"/>
          <w:sz w:val="24"/>
          <w:szCs w:val="24"/>
          <w:lang w:eastAsia="ru-RU"/>
        </w:rPr>
        <w:t xml:space="preserve">и за 5 (пять) рабочих дней до </w:t>
      </w:r>
      <w:r w:rsidR="000E5277" w:rsidRPr="003D2930">
        <w:rPr>
          <w:rFonts w:ascii="Times New Roman" w:eastAsiaTheme="minorEastAsia" w:hAnsi="Times New Roman" w:cs="Times New Roman"/>
          <w:sz w:val="24"/>
          <w:szCs w:val="24"/>
          <w:lang w:eastAsia="ru-RU"/>
        </w:rPr>
        <w:t>заседания</w:t>
      </w:r>
      <w:r w:rsidR="002F5CC3" w:rsidRPr="003D2930">
        <w:rPr>
          <w:rFonts w:ascii="Times New Roman" w:eastAsiaTheme="minorEastAsia" w:hAnsi="Times New Roman" w:cs="Times New Roman"/>
          <w:sz w:val="24"/>
          <w:szCs w:val="24"/>
          <w:lang w:eastAsia="ru-RU"/>
        </w:rPr>
        <w:t xml:space="preserve"> </w:t>
      </w:r>
      <w:r w:rsidRPr="003D2930">
        <w:rPr>
          <w:rFonts w:ascii="Times New Roman" w:eastAsiaTheme="minorEastAsia" w:hAnsi="Times New Roman" w:cs="Times New Roman"/>
          <w:sz w:val="24"/>
          <w:szCs w:val="24"/>
          <w:lang w:eastAsia="ru-RU"/>
        </w:rPr>
        <w:t>направляет его</w:t>
      </w:r>
      <w:r w:rsidR="002F5CC3" w:rsidRPr="003D2930">
        <w:rPr>
          <w:rFonts w:ascii="Times New Roman" w:eastAsiaTheme="minorEastAsia" w:hAnsi="Times New Roman" w:cs="Times New Roman"/>
          <w:sz w:val="24"/>
          <w:szCs w:val="24"/>
          <w:lang w:eastAsia="ru-RU"/>
        </w:rPr>
        <w:t xml:space="preserve"> членам </w:t>
      </w:r>
      <w:r w:rsidR="002B3189" w:rsidRPr="003D2930">
        <w:rPr>
          <w:rFonts w:ascii="Times New Roman" w:eastAsiaTheme="minorEastAsia" w:hAnsi="Times New Roman" w:cs="Times New Roman"/>
          <w:sz w:val="24"/>
          <w:szCs w:val="24"/>
          <w:lang w:eastAsia="ru-RU"/>
        </w:rPr>
        <w:t>К</w:t>
      </w:r>
      <w:r w:rsidR="002F5CC3" w:rsidRPr="003D2930">
        <w:rPr>
          <w:rFonts w:ascii="Times New Roman" w:eastAsiaTheme="minorEastAsia" w:hAnsi="Times New Roman" w:cs="Times New Roman"/>
          <w:sz w:val="24"/>
          <w:szCs w:val="24"/>
          <w:lang w:eastAsia="ru-RU"/>
        </w:rPr>
        <w:t>омиссии</w:t>
      </w:r>
      <w:r w:rsidRPr="003D2930">
        <w:rPr>
          <w:rFonts w:ascii="Times New Roman" w:eastAsiaTheme="minorEastAsia" w:hAnsi="Times New Roman" w:cs="Times New Roman"/>
          <w:sz w:val="24"/>
          <w:szCs w:val="24"/>
          <w:lang w:eastAsia="ru-RU"/>
        </w:rPr>
        <w:t xml:space="preserve"> </w:t>
      </w:r>
      <w:r w:rsidR="002B3189" w:rsidRPr="003D2930">
        <w:rPr>
          <w:rFonts w:ascii="Times New Roman" w:eastAsiaTheme="minorEastAsia" w:hAnsi="Times New Roman" w:cs="Times New Roman"/>
          <w:sz w:val="24"/>
          <w:szCs w:val="24"/>
          <w:lang w:eastAsia="ru-RU"/>
        </w:rPr>
        <w:t xml:space="preserve">по отбору инвестиционных проектов </w:t>
      </w:r>
      <w:r w:rsidRPr="003D2930">
        <w:rPr>
          <w:rFonts w:ascii="Times New Roman" w:eastAsiaTheme="minorEastAsia" w:hAnsi="Times New Roman" w:cs="Times New Roman"/>
          <w:sz w:val="24"/>
          <w:szCs w:val="24"/>
          <w:lang w:eastAsia="ru-RU"/>
        </w:rPr>
        <w:t>для ознакомления</w:t>
      </w:r>
      <w:r w:rsidRPr="00282301">
        <w:rPr>
          <w:rFonts w:ascii="Times New Roman" w:eastAsiaTheme="minorEastAsia" w:hAnsi="Times New Roman" w:cs="Times New Roman"/>
          <w:sz w:val="24"/>
          <w:szCs w:val="24"/>
          <w:lang w:eastAsia="ru-RU"/>
        </w:rPr>
        <w:t>.</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2.12. </w:t>
      </w:r>
      <w:bookmarkStart w:id="12" w:name="_Hlk142390131"/>
      <w:r w:rsidR="002F5CC3" w:rsidRPr="00282301">
        <w:rPr>
          <w:rFonts w:ascii="Times New Roman" w:eastAsiaTheme="minorEastAsia" w:hAnsi="Times New Roman" w:cs="Times New Roman"/>
          <w:sz w:val="24"/>
          <w:szCs w:val="24"/>
          <w:lang w:eastAsia="ru-RU"/>
        </w:rPr>
        <w:t>Комиссия</w:t>
      </w:r>
      <w:r w:rsidR="007B2703" w:rsidRPr="00282301">
        <w:rPr>
          <w:rFonts w:ascii="Times New Roman" w:eastAsiaTheme="minorEastAsia" w:hAnsi="Times New Roman" w:cs="Times New Roman"/>
          <w:sz w:val="24"/>
          <w:szCs w:val="24"/>
          <w:lang w:eastAsia="ru-RU"/>
        </w:rPr>
        <w:t xml:space="preserve"> по отбору инвестиционных проектов</w:t>
      </w:r>
      <w:bookmarkEnd w:id="12"/>
      <w:r w:rsidRPr="00282301">
        <w:rPr>
          <w:rFonts w:ascii="Times New Roman" w:eastAsiaTheme="minorEastAsia" w:hAnsi="Times New Roman" w:cs="Times New Roman"/>
          <w:sz w:val="24"/>
          <w:szCs w:val="24"/>
          <w:lang w:eastAsia="ru-RU"/>
        </w:rPr>
        <w:t xml:space="preserve">, руководствуясь представленными в соответствии с </w:t>
      </w:r>
      <w:hyperlink w:anchor="P92">
        <w:r w:rsidRPr="00282301">
          <w:rPr>
            <w:rFonts w:ascii="Times New Roman" w:eastAsiaTheme="minorEastAsia" w:hAnsi="Times New Roman" w:cs="Times New Roman"/>
            <w:color w:val="0000FF"/>
            <w:sz w:val="24"/>
            <w:szCs w:val="24"/>
            <w:lang w:eastAsia="ru-RU"/>
          </w:rPr>
          <w:t>пунктом 2.11</w:t>
        </w:r>
      </w:hyperlink>
      <w:r w:rsidRPr="00282301">
        <w:rPr>
          <w:rFonts w:ascii="Times New Roman" w:eastAsiaTheme="minorEastAsia" w:hAnsi="Times New Roman" w:cs="Times New Roman"/>
          <w:sz w:val="24"/>
          <w:szCs w:val="24"/>
          <w:lang w:eastAsia="ru-RU"/>
        </w:rPr>
        <w:t xml:space="preserve"> настоящего Порядка документами, путем голосования не менее чем 2/3 голосов от числа членов </w:t>
      </w:r>
      <w:r w:rsidR="007B2703" w:rsidRPr="00282301">
        <w:rPr>
          <w:rFonts w:ascii="Times New Roman" w:eastAsiaTheme="minorEastAsia" w:hAnsi="Times New Roman" w:cs="Times New Roman"/>
          <w:sz w:val="24"/>
          <w:szCs w:val="24"/>
          <w:lang w:eastAsia="ru-RU"/>
        </w:rPr>
        <w:t xml:space="preserve">Комиссии по отбору инвестиционных проектов </w:t>
      </w:r>
      <w:r w:rsidRPr="00282301">
        <w:rPr>
          <w:rFonts w:ascii="Times New Roman" w:eastAsiaTheme="minorEastAsia" w:hAnsi="Times New Roman" w:cs="Times New Roman"/>
          <w:sz w:val="24"/>
          <w:szCs w:val="24"/>
          <w:lang w:eastAsia="ru-RU"/>
        </w:rPr>
        <w:t xml:space="preserve">рекомендует (не рекомендует) инвестиционный проект для предоставления </w:t>
      </w:r>
      <w:r w:rsidR="002F5CC3" w:rsidRPr="00282301">
        <w:rPr>
          <w:rFonts w:ascii="Times New Roman" w:eastAsiaTheme="minorEastAsia" w:hAnsi="Times New Roman" w:cs="Times New Roman"/>
          <w:sz w:val="24"/>
          <w:szCs w:val="24"/>
          <w:lang w:eastAsia="ru-RU"/>
        </w:rPr>
        <w:t>муниципальных</w:t>
      </w:r>
      <w:r w:rsidRPr="00282301">
        <w:rPr>
          <w:rFonts w:ascii="Times New Roman" w:eastAsiaTheme="minorEastAsia" w:hAnsi="Times New Roman" w:cs="Times New Roman"/>
          <w:sz w:val="24"/>
          <w:szCs w:val="24"/>
          <w:lang w:eastAsia="ru-RU"/>
        </w:rPr>
        <w:t xml:space="preserve"> гарантий о</w:t>
      </w:r>
      <w:r w:rsidR="002F5CC3"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w:t>
      </w:r>
    </w:p>
    <w:p w:rsidR="00621FC3" w:rsidRPr="003D2930"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Решение </w:t>
      </w:r>
      <w:r w:rsidR="007B2703" w:rsidRPr="003D2930">
        <w:rPr>
          <w:rFonts w:ascii="Times New Roman" w:eastAsiaTheme="minorEastAsia" w:hAnsi="Times New Roman" w:cs="Times New Roman"/>
          <w:sz w:val="24"/>
          <w:szCs w:val="24"/>
          <w:lang w:eastAsia="ru-RU"/>
        </w:rPr>
        <w:t xml:space="preserve">Комиссии по отбору инвестиционных проектов </w:t>
      </w:r>
      <w:r w:rsidRPr="003D2930">
        <w:rPr>
          <w:rFonts w:ascii="Times New Roman" w:eastAsiaTheme="minorEastAsia" w:hAnsi="Times New Roman" w:cs="Times New Roman"/>
          <w:sz w:val="24"/>
          <w:szCs w:val="24"/>
          <w:lang w:eastAsia="ru-RU"/>
        </w:rPr>
        <w:t xml:space="preserve">оформляется протоколом в соответствии с Положением о </w:t>
      </w:r>
      <w:r w:rsidR="007B2703" w:rsidRPr="003D2930">
        <w:rPr>
          <w:rFonts w:ascii="Times New Roman" w:eastAsiaTheme="minorEastAsia" w:hAnsi="Times New Roman" w:cs="Times New Roman"/>
          <w:sz w:val="24"/>
          <w:szCs w:val="24"/>
          <w:lang w:eastAsia="ru-RU"/>
        </w:rPr>
        <w:t>Комиссии по отбору инвестиционных проектов</w:t>
      </w:r>
      <w:r w:rsidRPr="003D2930">
        <w:rPr>
          <w:rFonts w:ascii="Times New Roman" w:eastAsiaTheme="minorEastAsia" w:hAnsi="Times New Roman" w:cs="Times New Roman"/>
          <w:sz w:val="24"/>
          <w:szCs w:val="24"/>
          <w:lang w:eastAsia="ru-RU"/>
        </w:rPr>
        <w:t>, утвержденн</w:t>
      </w:r>
      <w:r w:rsidR="0082701C" w:rsidRPr="003D2930">
        <w:rPr>
          <w:rFonts w:ascii="Times New Roman" w:eastAsiaTheme="minorEastAsia" w:hAnsi="Times New Roman" w:cs="Times New Roman"/>
          <w:sz w:val="24"/>
          <w:szCs w:val="24"/>
          <w:lang w:eastAsia="ru-RU"/>
        </w:rPr>
        <w:t>о</w:t>
      </w:r>
      <w:r w:rsidRPr="003D2930">
        <w:rPr>
          <w:rFonts w:ascii="Times New Roman" w:eastAsiaTheme="minorEastAsia" w:hAnsi="Times New Roman" w:cs="Times New Roman"/>
          <w:sz w:val="24"/>
          <w:szCs w:val="24"/>
          <w:lang w:eastAsia="ru-RU"/>
        </w:rPr>
        <w:t xml:space="preserve">м </w:t>
      </w:r>
      <w:r w:rsidR="0082701C" w:rsidRPr="003D2930">
        <w:rPr>
          <w:rFonts w:ascii="Times New Roman" w:eastAsiaTheme="minorEastAsia" w:hAnsi="Times New Roman" w:cs="Times New Roman"/>
          <w:sz w:val="24"/>
          <w:szCs w:val="24"/>
          <w:lang w:eastAsia="ru-RU"/>
        </w:rPr>
        <w:t xml:space="preserve">настоящим постановлением (приложение </w:t>
      </w:r>
      <w:r w:rsidR="00D03C54" w:rsidRPr="003D2930">
        <w:rPr>
          <w:rFonts w:ascii="Times New Roman" w:eastAsiaTheme="minorEastAsia" w:hAnsi="Times New Roman" w:cs="Times New Roman"/>
          <w:sz w:val="24"/>
          <w:szCs w:val="24"/>
          <w:lang w:eastAsia="ru-RU"/>
        </w:rPr>
        <w:t>2</w:t>
      </w:r>
      <w:r w:rsidR="0082701C" w:rsidRPr="003D2930">
        <w:rPr>
          <w:rFonts w:ascii="Times New Roman" w:eastAsiaTheme="minorEastAsia" w:hAnsi="Times New Roman" w:cs="Times New Roman"/>
          <w:sz w:val="24"/>
          <w:szCs w:val="24"/>
          <w:lang w:eastAsia="ru-RU"/>
        </w:rPr>
        <w:t>)</w:t>
      </w:r>
      <w:r w:rsidRPr="003D2930">
        <w:rPr>
          <w:rFonts w:ascii="Times New Roman" w:eastAsiaTheme="minorEastAsia" w:hAnsi="Times New Roman" w:cs="Times New Roman"/>
          <w:sz w:val="24"/>
          <w:szCs w:val="24"/>
          <w:lang w:eastAsia="ru-RU"/>
        </w:rPr>
        <w:t>.</w:t>
      </w:r>
    </w:p>
    <w:p w:rsidR="003D2930"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bookmarkStart w:id="13" w:name="P95"/>
      <w:bookmarkEnd w:id="13"/>
      <w:r w:rsidRPr="003D2930">
        <w:rPr>
          <w:rFonts w:ascii="Times New Roman" w:eastAsiaTheme="minorEastAsia" w:hAnsi="Times New Roman" w:cs="Times New Roman"/>
          <w:sz w:val="24"/>
          <w:szCs w:val="24"/>
          <w:lang w:eastAsia="ru-RU"/>
        </w:rPr>
        <w:t xml:space="preserve">2.13. </w:t>
      </w:r>
      <w:r w:rsidR="0082701C" w:rsidRPr="003D2930">
        <w:rPr>
          <w:rFonts w:ascii="Times New Roman" w:eastAsiaTheme="minorEastAsia" w:hAnsi="Times New Roman" w:cs="Times New Roman"/>
          <w:sz w:val="24"/>
          <w:szCs w:val="24"/>
          <w:lang w:eastAsia="ru-RU"/>
        </w:rPr>
        <w:t xml:space="preserve">Управление по распоряжению муниципальным имуществом Администрации </w:t>
      </w:r>
      <w:proofErr w:type="spellStart"/>
      <w:r w:rsidR="0082701C" w:rsidRPr="003D2930">
        <w:rPr>
          <w:rFonts w:ascii="Times New Roman" w:eastAsiaTheme="minorEastAsia" w:hAnsi="Times New Roman" w:cs="Times New Roman"/>
          <w:sz w:val="24"/>
          <w:szCs w:val="24"/>
          <w:lang w:eastAsia="ru-RU"/>
        </w:rPr>
        <w:t>Кадуйского</w:t>
      </w:r>
      <w:proofErr w:type="spellEnd"/>
      <w:r w:rsidR="0082701C" w:rsidRPr="003D2930">
        <w:rPr>
          <w:rFonts w:ascii="Times New Roman" w:eastAsiaTheme="minorEastAsia" w:hAnsi="Times New Roman" w:cs="Times New Roman"/>
          <w:sz w:val="24"/>
          <w:szCs w:val="24"/>
          <w:lang w:eastAsia="ru-RU"/>
        </w:rPr>
        <w:t xml:space="preserve"> муниципального округа Вологодской области </w:t>
      </w:r>
      <w:r w:rsidR="0042620C" w:rsidRPr="003D2930">
        <w:rPr>
          <w:rFonts w:ascii="Times New Roman" w:eastAsiaTheme="minorEastAsia" w:hAnsi="Times New Roman" w:cs="Times New Roman"/>
          <w:sz w:val="24"/>
          <w:szCs w:val="24"/>
          <w:lang w:eastAsia="ru-RU"/>
        </w:rPr>
        <w:t xml:space="preserve">(отдел экономики и муниципального заказа) </w:t>
      </w:r>
      <w:r w:rsidRPr="003D2930">
        <w:rPr>
          <w:rFonts w:ascii="Times New Roman" w:eastAsiaTheme="minorEastAsia" w:hAnsi="Times New Roman" w:cs="Times New Roman"/>
          <w:sz w:val="24"/>
          <w:szCs w:val="24"/>
          <w:lang w:eastAsia="ru-RU"/>
        </w:rPr>
        <w:t>в течение 3 (трех) рабочих дней</w:t>
      </w:r>
    </w:p>
    <w:p w:rsidR="003D2930" w:rsidRDefault="003D2930" w:rsidP="00B07002">
      <w:pPr>
        <w:widowControl w:val="0"/>
        <w:autoSpaceDE w:val="0"/>
        <w:autoSpaceDN w:val="0"/>
        <w:ind w:firstLine="709"/>
        <w:jc w:val="both"/>
        <w:rPr>
          <w:rFonts w:ascii="Times New Roman" w:eastAsiaTheme="minorEastAsia" w:hAnsi="Times New Roman" w:cs="Times New Roman"/>
          <w:sz w:val="24"/>
          <w:szCs w:val="24"/>
          <w:lang w:eastAsia="ru-RU"/>
        </w:rPr>
      </w:pPr>
    </w:p>
    <w:p w:rsidR="003D2930" w:rsidRDefault="003D2930" w:rsidP="00B07002">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 после подписания протокола членами </w:t>
      </w:r>
      <w:r w:rsidR="007B2703" w:rsidRPr="00282301">
        <w:rPr>
          <w:rFonts w:ascii="Times New Roman" w:eastAsiaTheme="minorEastAsia" w:hAnsi="Times New Roman" w:cs="Times New Roman"/>
          <w:sz w:val="24"/>
          <w:szCs w:val="24"/>
          <w:lang w:eastAsia="ru-RU"/>
        </w:rPr>
        <w:t xml:space="preserve">Комиссии по отбору инвестиционных проектов </w:t>
      </w:r>
      <w:r w:rsidRPr="00282301">
        <w:rPr>
          <w:rFonts w:ascii="Times New Roman" w:eastAsiaTheme="minorEastAsia" w:hAnsi="Times New Roman" w:cs="Times New Roman"/>
          <w:sz w:val="24"/>
          <w:szCs w:val="24"/>
          <w:lang w:eastAsia="ru-RU"/>
        </w:rPr>
        <w:t xml:space="preserve">направляет его и пакет документов, указанный в </w:t>
      </w:r>
      <w:hyperlink w:anchor="P81">
        <w:r w:rsidRPr="00282301">
          <w:rPr>
            <w:rFonts w:ascii="Times New Roman" w:eastAsiaTheme="minorEastAsia" w:hAnsi="Times New Roman" w:cs="Times New Roman"/>
            <w:color w:val="0000FF"/>
            <w:sz w:val="24"/>
            <w:szCs w:val="24"/>
            <w:lang w:eastAsia="ru-RU"/>
          </w:rPr>
          <w:t>пункте 2.10</w:t>
        </w:r>
      </w:hyperlink>
      <w:r w:rsidRPr="00282301">
        <w:rPr>
          <w:rFonts w:ascii="Times New Roman" w:eastAsiaTheme="minorEastAsia" w:hAnsi="Times New Roman" w:cs="Times New Roman"/>
          <w:sz w:val="24"/>
          <w:szCs w:val="24"/>
          <w:lang w:eastAsia="ru-RU"/>
        </w:rPr>
        <w:t xml:space="preserve"> настоящего Порядка, в отраслевой орган.</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2.14. При положительной рекомендации </w:t>
      </w:r>
      <w:r w:rsidR="007B2703" w:rsidRPr="00282301">
        <w:rPr>
          <w:rFonts w:ascii="Times New Roman" w:eastAsiaTheme="minorEastAsia" w:hAnsi="Times New Roman" w:cs="Times New Roman"/>
          <w:sz w:val="24"/>
          <w:szCs w:val="24"/>
          <w:lang w:eastAsia="ru-RU"/>
        </w:rPr>
        <w:t xml:space="preserve">Комиссии по отбору инвестиционных проектов </w:t>
      </w:r>
      <w:r w:rsidRPr="00282301">
        <w:rPr>
          <w:rFonts w:ascii="Times New Roman" w:eastAsiaTheme="minorEastAsia" w:hAnsi="Times New Roman" w:cs="Times New Roman"/>
          <w:sz w:val="24"/>
          <w:szCs w:val="24"/>
          <w:lang w:eastAsia="ru-RU"/>
        </w:rPr>
        <w:t xml:space="preserve">инвестиционного проекта для предоставления </w:t>
      </w:r>
      <w:r w:rsidR="0082701C" w:rsidRPr="00282301">
        <w:rPr>
          <w:rFonts w:ascii="Times New Roman" w:eastAsiaTheme="minorEastAsia" w:hAnsi="Times New Roman" w:cs="Times New Roman"/>
          <w:sz w:val="24"/>
          <w:szCs w:val="24"/>
          <w:lang w:eastAsia="ru-RU"/>
        </w:rPr>
        <w:t>муниципальной гарантией округа</w:t>
      </w:r>
      <w:r w:rsidRPr="00282301">
        <w:rPr>
          <w:rFonts w:ascii="Times New Roman" w:eastAsiaTheme="minorEastAsia" w:hAnsi="Times New Roman" w:cs="Times New Roman"/>
          <w:sz w:val="24"/>
          <w:szCs w:val="24"/>
          <w:lang w:eastAsia="ru-RU"/>
        </w:rPr>
        <w:t xml:space="preserve"> отраслевой орган в течение 3 (трех) рабочих дней со дня получения документов, указанных в </w:t>
      </w:r>
      <w:hyperlink w:anchor="P95">
        <w:r w:rsidRPr="00282301">
          <w:rPr>
            <w:rFonts w:ascii="Times New Roman" w:eastAsiaTheme="minorEastAsia" w:hAnsi="Times New Roman" w:cs="Times New Roman"/>
            <w:color w:val="0000FF"/>
            <w:sz w:val="24"/>
            <w:szCs w:val="24"/>
            <w:lang w:eastAsia="ru-RU"/>
          </w:rPr>
          <w:t>пункте 2.13</w:t>
        </w:r>
      </w:hyperlink>
      <w:r w:rsidRPr="00282301">
        <w:rPr>
          <w:rFonts w:ascii="Times New Roman" w:eastAsiaTheme="minorEastAsia" w:hAnsi="Times New Roman" w:cs="Times New Roman"/>
          <w:sz w:val="24"/>
          <w:szCs w:val="24"/>
          <w:lang w:eastAsia="ru-RU"/>
        </w:rPr>
        <w:t xml:space="preserve"> настоящего Порядка, направляет их в </w:t>
      </w:r>
      <w:r w:rsidR="0082701C" w:rsidRPr="00282301">
        <w:rPr>
          <w:rFonts w:ascii="Times New Roman" w:eastAsiaTheme="minorEastAsia" w:hAnsi="Times New Roman" w:cs="Times New Roman"/>
          <w:sz w:val="24"/>
          <w:szCs w:val="24"/>
          <w:lang w:eastAsia="ru-RU"/>
        </w:rPr>
        <w:t xml:space="preserve">Управление </w:t>
      </w:r>
      <w:r w:rsidRPr="00282301">
        <w:rPr>
          <w:rFonts w:ascii="Times New Roman" w:eastAsiaTheme="minorEastAsia" w:hAnsi="Times New Roman" w:cs="Times New Roman"/>
          <w:sz w:val="24"/>
          <w:szCs w:val="24"/>
          <w:lang w:eastAsia="ru-RU"/>
        </w:rPr>
        <w:t>финансов о</w:t>
      </w:r>
      <w:r w:rsidR="0082701C"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для включения в программу </w:t>
      </w:r>
      <w:r w:rsidR="0082701C" w:rsidRPr="00282301">
        <w:rPr>
          <w:rFonts w:ascii="Times New Roman" w:eastAsiaTheme="minorEastAsia" w:hAnsi="Times New Roman" w:cs="Times New Roman"/>
          <w:sz w:val="24"/>
          <w:szCs w:val="24"/>
          <w:lang w:eastAsia="ru-RU"/>
        </w:rPr>
        <w:t>муниципальных</w:t>
      </w:r>
      <w:r w:rsidRPr="00282301">
        <w:rPr>
          <w:rFonts w:ascii="Times New Roman" w:eastAsiaTheme="minorEastAsia" w:hAnsi="Times New Roman" w:cs="Times New Roman"/>
          <w:sz w:val="24"/>
          <w:szCs w:val="24"/>
          <w:lang w:eastAsia="ru-RU"/>
        </w:rPr>
        <w:t xml:space="preserve"> гарантий о</w:t>
      </w:r>
      <w:r w:rsidR="0082701C"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являющуюся приложением к </w:t>
      </w:r>
      <w:r w:rsidR="0082701C" w:rsidRPr="00282301">
        <w:rPr>
          <w:rFonts w:ascii="Times New Roman" w:eastAsiaTheme="minorEastAsia" w:hAnsi="Times New Roman" w:cs="Times New Roman"/>
          <w:sz w:val="24"/>
          <w:szCs w:val="24"/>
          <w:lang w:eastAsia="ru-RU"/>
        </w:rPr>
        <w:t xml:space="preserve">решению Муниципального Собрания </w:t>
      </w:r>
      <w:proofErr w:type="spellStart"/>
      <w:r w:rsidR="0082701C" w:rsidRPr="00282301">
        <w:rPr>
          <w:rFonts w:ascii="Times New Roman" w:eastAsiaTheme="minorEastAsia" w:hAnsi="Times New Roman" w:cs="Times New Roman"/>
          <w:sz w:val="24"/>
          <w:szCs w:val="24"/>
          <w:lang w:eastAsia="ru-RU"/>
        </w:rPr>
        <w:t>Кадуйского</w:t>
      </w:r>
      <w:proofErr w:type="spellEnd"/>
      <w:r w:rsidR="0082701C" w:rsidRPr="00282301">
        <w:rPr>
          <w:rFonts w:ascii="Times New Roman" w:eastAsiaTheme="minorEastAsia" w:hAnsi="Times New Roman" w:cs="Times New Roman"/>
          <w:sz w:val="24"/>
          <w:szCs w:val="24"/>
          <w:lang w:eastAsia="ru-RU"/>
        </w:rPr>
        <w:t xml:space="preserve"> муниципального округа Вологодской </w:t>
      </w:r>
      <w:r w:rsidRPr="00282301">
        <w:rPr>
          <w:rFonts w:ascii="Times New Roman" w:eastAsiaTheme="minorEastAsia" w:hAnsi="Times New Roman" w:cs="Times New Roman"/>
          <w:sz w:val="24"/>
          <w:szCs w:val="24"/>
          <w:lang w:eastAsia="ru-RU"/>
        </w:rPr>
        <w:t xml:space="preserve">области о бюджете </w:t>
      </w:r>
      <w:r w:rsidR="0082701C" w:rsidRPr="00282301">
        <w:rPr>
          <w:rFonts w:ascii="Times New Roman" w:eastAsiaTheme="minorEastAsia" w:hAnsi="Times New Roman" w:cs="Times New Roman"/>
          <w:sz w:val="24"/>
          <w:szCs w:val="24"/>
          <w:lang w:eastAsia="ru-RU"/>
        </w:rPr>
        <w:t xml:space="preserve">округа </w:t>
      </w:r>
      <w:r w:rsidRPr="00282301">
        <w:rPr>
          <w:rFonts w:ascii="Times New Roman" w:eastAsiaTheme="minorEastAsia" w:hAnsi="Times New Roman" w:cs="Times New Roman"/>
          <w:sz w:val="24"/>
          <w:szCs w:val="24"/>
          <w:lang w:eastAsia="ru-RU"/>
        </w:rPr>
        <w:t>на очередной финансовый год и плановый период.</w:t>
      </w:r>
    </w:p>
    <w:p w:rsidR="00621FC3" w:rsidRPr="00282301" w:rsidRDefault="00621FC3" w:rsidP="00B0700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При отрицательной рекомендации </w:t>
      </w:r>
      <w:r w:rsidR="007B2703" w:rsidRPr="00282301">
        <w:rPr>
          <w:rFonts w:ascii="Times New Roman" w:eastAsiaTheme="minorEastAsia" w:hAnsi="Times New Roman" w:cs="Times New Roman"/>
          <w:sz w:val="24"/>
          <w:szCs w:val="24"/>
          <w:lang w:eastAsia="ru-RU"/>
        </w:rPr>
        <w:t xml:space="preserve">Комиссия по отбору инвестиционных проектов </w:t>
      </w:r>
      <w:r w:rsidRPr="00282301">
        <w:rPr>
          <w:rFonts w:ascii="Times New Roman" w:eastAsiaTheme="minorEastAsia" w:hAnsi="Times New Roman" w:cs="Times New Roman"/>
          <w:sz w:val="24"/>
          <w:szCs w:val="24"/>
          <w:lang w:eastAsia="ru-RU"/>
        </w:rPr>
        <w:t xml:space="preserve">инвестиционного проекта для предоставления </w:t>
      </w:r>
      <w:r w:rsidR="0082701C" w:rsidRPr="00282301">
        <w:rPr>
          <w:rFonts w:ascii="Times New Roman" w:eastAsiaTheme="minorEastAsia" w:hAnsi="Times New Roman" w:cs="Times New Roman"/>
          <w:sz w:val="24"/>
          <w:szCs w:val="24"/>
          <w:lang w:eastAsia="ru-RU"/>
        </w:rPr>
        <w:t>муниципальной гарантии округа</w:t>
      </w:r>
      <w:r w:rsidRPr="00282301">
        <w:rPr>
          <w:rFonts w:ascii="Times New Roman" w:eastAsiaTheme="minorEastAsia" w:hAnsi="Times New Roman" w:cs="Times New Roman"/>
          <w:sz w:val="24"/>
          <w:szCs w:val="24"/>
          <w:lang w:eastAsia="ru-RU"/>
        </w:rPr>
        <w:t xml:space="preserve"> отраслевой орган в течение 3 (трех) рабочих дней со дня получения документов, указанных в </w:t>
      </w:r>
      <w:hyperlink w:anchor="P95">
        <w:r w:rsidRPr="00282301">
          <w:rPr>
            <w:rFonts w:ascii="Times New Roman" w:eastAsiaTheme="minorEastAsia" w:hAnsi="Times New Roman" w:cs="Times New Roman"/>
            <w:color w:val="0000FF"/>
            <w:sz w:val="24"/>
            <w:szCs w:val="24"/>
            <w:lang w:eastAsia="ru-RU"/>
          </w:rPr>
          <w:t>пункте 2.13</w:t>
        </w:r>
      </w:hyperlink>
      <w:r w:rsidRPr="00282301">
        <w:rPr>
          <w:rFonts w:ascii="Times New Roman" w:eastAsiaTheme="minorEastAsia" w:hAnsi="Times New Roman" w:cs="Times New Roman"/>
          <w:sz w:val="24"/>
          <w:szCs w:val="24"/>
          <w:lang w:eastAsia="ru-RU"/>
        </w:rPr>
        <w:t xml:space="preserve"> настоящего Порядка, готовит проект постановления </w:t>
      </w:r>
      <w:r w:rsidR="0082701C" w:rsidRPr="00282301">
        <w:rPr>
          <w:rFonts w:ascii="Times New Roman" w:eastAsiaTheme="minorEastAsia" w:hAnsi="Times New Roman" w:cs="Times New Roman"/>
          <w:sz w:val="24"/>
          <w:szCs w:val="24"/>
          <w:lang w:eastAsia="ru-RU"/>
        </w:rPr>
        <w:t xml:space="preserve">Администрации округа </w:t>
      </w:r>
      <w:r w:rsidRPr="00282301">
        <w:rPr>
          <w:rFonts w:ascii="Times New Roman" w:eastAsiaTheme="minorEastAsia" w:hAnsi="Times New Roman" w:cs="Times New Roman"/>
          <w:sz w:val="24"/>
          <w:szCs w:val="24"/>
          <w:lang w:eastAsia="ru-RU"/>
        </w:rPr>
        <w:t xml:space="preserve">об отказе в предоставлении </w:t>
      </w:r>
      <w:r w:rsidR="0082701C"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82701C"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282301" w:rsidRPr="00282301" w:rsidRDefault="00282301"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CD46A4" w:rsidRDefault="00CD46A4"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CD46A4" w:rsidRDefault="00CD46A4"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CD46A4" w:rsidRDefault="00CD46A4"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CD46A4" w:rsidRDefault="00CD46A4"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CD46A4" w:rsidRDefault="00CD46A4"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CD46A4" w:rsidRDefault="00CD46A4"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CD46A4" w:rsidRDefault="00CD46A4"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C97DB8" w:rsidRDefault="00C97DB8"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E40AB" w:rsidRDefault="006E40AB" w:rsidP="00621FC3">
      <w:pPr>
        <w:widowControl w:val="0"/>
        <w:autoSpaceDE w:val="0"/>
        <w:autoSpaceDN w:val="0"/>
        <w:jc w:val="right"/>
        <w:outlineLvl w:val="1"/>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right"/>
        <w:outlineLvl w:val="1"/>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Приложение 1</w:t>
      </w:r>
    </w:p>
    <w:p w:rsidR="0099766F" w:rsidRDefault="00621FC3" w:rsidP="00621FC3">
      <w:pPr>
        <w:widowControl w:val="0"/>
        <w:autoSpaceDE w:val="0"/>
        <w:autoSpaceDN w:val="0"/>
        <w:jc w:val="right"/>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 Порядку</w:t>
      </w:r>
      <w:r w:rsidR="00C97DB8" w:rsidRPr="00C97DB8">
        <w:t xml:space="preserve"> </w:t>
      </w:r>
      <w:r w:rsidR="00C97DB8" w:rsidRPr="00C97DB8">
        <w:rPr>
          <w:rFonts w:ascii="Times New Roman" w:eastAsiaTheme="minorEastAsia" w:hAnsi="Times New Roman" w:cs="Times New Roman"/>
          <w:sz w:val="24"/>
          <w:szCs w:val="24"/>
          <w:lang w:eastAsia="ru-RU"/>
        </w:rPr>
        <w:t>проведения отбора</w:t>
      </w:r>
    </w:p>
    <w:p w:rsidR="0099766F" w:rsidRDefault="00C97DB8" w:rsidP="00621FC3">
      <w:pPr>
        <w:widowControl w:val="0"/>
        <w:autoSpaceDE w:val="0"/>
        <w:autoSpaceDN w:val="0"/>
        <w:jc w:val="right"/>
        <w:rPr>
          <w:rFonts w:ascii="Times New Roman" w:eastAsiaTheme="minorEastAsia" w:hAnsi="Times New Roman" w:cs="Times New Roman"/>
          <w:sz w:val="24"/>
          <w:szCs w:val="24"/>
          <w:lang w:eastAsia="ru-RU"/>
        </w:rPr>
      </w:pPr>
      <w:r w:rsidRPr="00C97DB8">
        <w:rPr>
          <w:rFonts w:ascii="Times New Roman" w:eastAsiaTheme="minorEastAsia" w:hAnsi="Times New Roman" w:cs="Times New Roman"/>
          <w:sz w:val="24"/>
          <w:szCs w:val="24"/>
          <w:lang w:eastAsia="ru-RU"/>
        </w:rPr>
        <w:t xml:space="preserve"> инвестиционных проектов для предоставления</w:t>
      </w:r>
    </w:p>
    <w:p w:rsidR="0099766F" w:rsidRDefault="00C97DB8" w:rsidP="00621FC3">
      <w:pPr>
        <w:widowControl w:val="0"/>
        <w:autoSpaceDE w:val="0"/>
        <w:autoSpaceDN w:val="0"/>
        <w:jc w:val="right"/>
        <w:rPr>
          <w:rFonts w:ascii="Times New Roman" w:eastAsiaTheme="minorEastAsia" w:hAnsi="Times New Roman" w:cs="Times New Roman"/>
          <w:sz w:val="24"/>
          <w:szCs w:val="24"/>
          <w:lang w:eastAsia="ru-RU"/>
        </w:rPr>
      </w:pPr>
      <w:r w:rsidRPr="00C97DB8">
        <w:rPr>
          <w:rFonts w:ascii="Times New Roman" w:eastAsiaTheme="minorEastAsia" w:hAnsi="Times New Roman" w:cs="Times New Roman"/>
          <w:sz w:val="24"/>
          <w:szCs w:val="24"/>
          <w:lang w:eastAsia="ru-RU"/>
        </w:rPr>
        <w:t xml:space="preserve"> муниципальных гарантий </w:t>
      </w:r>
      <w:proofErr w:type="spellStart"/>
      <w:r w:rsidRPr="00C97DB8">
        <w:rPr>
          <w:rFonts w:ascii="Times New Roman" w:eastAsiaTheme="minorEastAsia" w:hAnsi="Times New Roman" w:cs="Times New Roman"/>
          <w:sz w:val="24"/>
          <w:szCs w:val="24"/>
          <w:lang w:eastAsia="ru-RU"/>
        </w:rPr>
        <w:t>Кадуйского</w:t>
      </w:r>
      <w:proofErr w:type="spellEnd"/>
    </w:p>
    <w:p w:rsidR="00621FC3" w:rsidRDefault="00C97DB8" w:rsidP="00621FC3">
      <w:pPr>
        <w:widowControl w:val="0"/>
        <w:autoSpaceDE w:val="0"/>
        <w:autoSpaceDN w:val="0"/>
        <w:jc w:val="right"/>
        <w:rPr>
          <w:rFonts w:ascii="Times New Roman" w:eastAsiaTheme="minorEastAsia" w:hAnsi="Times New Roman" w:cs="Times New Roman"/>
          <w:sz w:val="24"/>
          <w:szCs w:val="24"/>
          <w:lang w:eastAsia="ru-RU"/>
        </w:rPr>
      </w:pPr>
      <w:r w:rsidRPr="00C97DB8">
        <w:rPr>
          <w:rFonts w:ascii="Times New Roman" w:eastAsiaTheme="minorEastAsia" w:hAnsi="Times New Roman" w:cs="Times New Roman"/>
          <w:sz w:val="24"/>
          <w:szCs w:val="24"/>
          <w:lang w:eastAsia="ru-RU"/>
        </w:rPr>
        <w:t xml:space="preserve"> муниципального округа Вологодской области</w:t>
      </w:r>
    </w:p>
    <w:p w:rsidR="0099766F" w:rsidRPr="00282301" w:rsidRDefault="0099766F" w:rsidP="00621FC3">
      <w:pPr>
        <w:widowControl w:val="0"/>
        <w:autoSpaceDE w:val="0"/>
        <w:autoSpaceDN w:val="0"/>
        <w:jc w:val="right"/>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center"/>
        <w:rPr>
          <w:rFonts w:ascii="Times New Roman" w:eastAsiaTheme="minorEastAsia" w:hAnsi="Times New Roman" w:cs="Times New Roman"/>
          <w:b/>
          <w:sz w:val="24"/>
          <w:szCs w:val="24"/>
          <w:lang w:eastAsia="ru-RU"/>
        </w:rPr>
      </w:pPr>
      <w:bookmarkStart w:id="14" w:name="P106"/>
      <w:bookmarkEnd w:id="14"/>
      <w:r w:rsidRPr="00282301">
        <w:rPr>
          <w:rFonts w:ascii="Times New Roman" w:eastAsiaTheme="minorEastAsia" w:hAnsi="Times New Roman" w:cs="Times New Roman"/>
          <w:b/>
          <w:sz w:val="24"/>
          <w:szCs w:val="24"/>
          <w:lang w:eastAsia="ru-RU"/>
        </w:rPr>
        <w:t>ПЕРЕЧЕНЬ</w:t>
      </w:r>
    </w:p>
    <w:p w:rsidR="00621FC3" w:rsidRPr="00282301" w:rsidRDefault="008417BF" w:rsidP="00621FC3">
      <w:pPr>
        <w:widowControl w:val="0"/>
        <w:autoSpaceDE w:val="0"/>
        <w:autoSpaceDN w:val="0"/>
        <w:jc w:val="center"/>
        <w:rPr>
          <w:rFonts w:ascii="Times New Roman" w:eastAsiaTheme="minorEastAsia" w:hAnsi="Times New Roman" w:cs="Times New Roman"/>
          <w:b/>
          <w:sz w:val="24"/>
          <w:szCs w:val="24"/>
          <w:lang w:eastAsia="ru-RU"/>
        </w:rPr>
      </w:pPr>
      <w:r w:rsidRPr="00282301">
        <w:rPr>
          <w:rFonts w:ascii="Times New Roman" w:eastAsiaTheme="minorEastAsia" w:hAnsi="Times New Roman" w:cs="Times New Roman"/>
          <w:b/>
          <w:sz w:val="24"/>
          <w:szCs w:val="24"/>
          <w:lang w:eastAsia="ru-RU"/>
        </w:rPr>
        <w:t>Документов для предоставления муниципальной гарантии округа</w:t>
      </w:r>
      <w:r w:rsidR="00621FC3" w:rsidRPr="00282301">
        <w:rPr>
          <w:rFonts w:ascii="Times New Roman" w:eastAsiaTheme="minorEastAsia" w:hAnsi="Times New Roman" w:cs="Times New Roman"/>
          <w:b/>
          <w:sz w:val="24"/>
          <w:szCs w:val="24"/>
          <w:lang w:eastAsia="ru-RU"/>
        </w:rPr>
        <w:t xml:space="preserve"> (</w:t>
      </w:r>
      <w:r w:rsidRPr="00282301">
        <w:rPr>
          <w:rFonts w:ascii="Times New Roman" w:eastAsiaTheme="minorEastAsia" w:hAnsi="Times New Roman" w:cs="Times New Roman"/>
          <w:b/>
          <w:sz w:val="24"/>
          <w:szCs w:val="24"/>
          <w:lang w:eastAsia="ru-RU"/>
        </w:rPr>
        <w:t>далее - Перечень</w:t>
      </w:r>
      <w:r w:rsidR="00621FC3" w:rsidRPr="00282301">
        <w:rPr>
          <w:rFonts w:ascii="Times New Roman" w:eastAsiaTheme="minorEastAsia" w:hAnsi="Times New Roman" w:cs="Times New Roman"/>
          <w:b/>
          <w:sz w:val="24"/>
          <w:szCs w:val="24"/>
          <w:lang w:eastAsia="ru-RU"/>
        </w:rPr>
        <w:t>)</w:t>
      </w:r>
    </w:p>
    <w:p w:rsidR="00621FC3" w:rsidRPr="00282301" w:rsidRDefault="00621FC3" w:rsidP="00621FC3">
      <w:pPr>
        <w:widowControl w:val="0"/>
        <w:autoSpaceDE w:val="0"/>
        <w:autoSpaceDN w:val="0"/>
        <w:spacing w:after="1"/>
        <w:rPr>
          <w:rFonts w:ascii="Times New Roman" w:eastAsiaTheme="minorEastAsia" w:hAnsi="Times New Roman" w:cs="Times New Roman"/>
          <w:sz w:val="24"/>
          <w:szCs w:val="24"/>
          <w:lang w:eastAsia="ru-RU"/>
        </w:rPr>
      </w:pP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bookmarkStart w:id="15" w:name="P113"/>
      <w:bookmarkEnd w:id="15"/>
      <w:r w:rsidRPr="00282301">
        <w:rPr>
          <w:rFonts w:ascii="Times New Roman" w:eastAsiaTheme="minorEastAsia" w:hAnsi="Times New Roman" w:cs="Times New Roman"/>
          <w:sz w:val="24"/>
          <w:szCs w:val="24"/>
          <w:lang w:eastAsia="ru-RU"/>
        </w:rPr>
        <w:t xml:space="preserve">1. Обращение в адрес </w:t>
      </w:r>
      <w:r w:rsidR="009738BC" w:rsidRPr="00282301">
        <w:rPr>
          <w:rFonts w:ascii="Times New Roman" w:eastAsiaTheme="minorEastAsia" w:hAnsi="Times New Roman" w:cs="Times New Roman"/>
          <w:sz w:val="24"/>
          <w:szCs w:val="24"/>
          <w:lang w:eastAsia="ru-RU"/>
        </w:rPr>
        <w:t>Администрации округа</w:t>
      </w:r>
      <w:r w:rsidRPr="00282301">
        <w:rPr>
          <w:rFonts w:ascii="Times New Roman" w:eastAsiaTheme="minorEastAsia" w:hAnsi="Times New Roman" w:cs="Times New Roman"/>
          <w:sz w:val="24"/>
          <w:szCs w:val="24"/>
          <w:lang w:eastAsia="ru-RU"/>
        </w:rPr>
        <w:t xml:space="preserve"> о предоставлении </w:t>
      </w:r>
      <w:r w:rsidR="009738BC" w:rsidRPr="00282301">
        <w:rPr>
          <w:rFonts w:ascii="Times New Roman" w:eastAsiaTheme="minorEastAsia" w:hAnsi="Times New Roman" w:cs="Times New Roman"/>
          <w:sz w:val="24"/>
          <w:szCs w:val="24"/>
          <w:lang w:eastAsia="ru-RU"/>
        </w:rPr>
        <w:t xml:space="preserve">муниципальной </w:t>
      </w:r>
      <w:r w:rsidRPr="00282301">
        <w:rPr>
          <w:rFonts w:ascii="Times New Roman" w:eastAsiaTheme="minorEastAsia" w:hAnsi="Times New Roman" w:cs="Times New Roman"/>
          <w:sz w:val="24"/>
          <w:szCs w:val="24"/>
          <w:lang w:eastAsia="ru-RU"/>
        </w:rPr>
        <w:t>гарантии о</w:t>
      </w:r>
      <w:r w:rsidR="009738BC"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с указанием цели предоставления </w:t>
      </w:r>
      <w:r w:rsidR="009738BC"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9738BC"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наименования принципала; наименования бенефициара; суммы </w:t>
      </w:r>
      <w:r w:rsidR="009738BC"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9738BC"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направления (цели) гарантирования; срока действия </w:t>
      </w:r>
      <w:r w:rsidR="009738BC"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9738BC"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bookmarkStart w:id="16" w:name="P114"/>
      <w:bookmarkEnd w:id="16"/>
      <w:r w:rsidRPr="00282301">
        <w:rPr>
          <w:rFonts w:ascii="Times New Roman" w:eastAsiaTheme="minorEastAsia" w:hAnsi="Times New Roman" w:cs="Times New Roman"/>
          <w:sz w:val="24"/>
          <w:szCs w:val="24"/>
          <w:lang w:eastAsia="ru-RU"/>
        </w:rPr>
        <w:t xml:space="preserve">2. </w:t>
      </w:r>
      <w:hyperlink w:anchor="P428">
        <w:r w:rsidRPr="00282301">
          <w:rPr>
            <w:rFonts w:ascii="Times New Roman" w:eastAsiaTheme="minorEastAsia" w:hAnsi="Times New Roman" w:cs="Times New Roman"/>
            <w:color w:val="0000FF"/>
            <w:sz w:val="24"/>
            <w:szCs w:val="24"/>
            <w:lang w:eastAsia="ru-RU"/>
          </w:rPr>
          <w:t>Бизнес-план</w:t>
        </w:r>
      </w:hyperlink>
      <w:r w:rsidRPr="00282301">
        <w:rPr>
          <w:rFonts w:ascii="Times New Roman" w:eastAsiaTheme="minorEastAsia" w:hAnsi="Times New Roman" w:cs="Times New Roman"/>
          <w:sz w:val="24"/>
          <w:szCs w:val="24"/>
          <w:lang w:eastAsia="ru-RU"/>
        </w:rPr>
        <w:t xml:space="preserve"> инвестиционного проекта или технико-экономические расчеты и обоснования, определяющие финансово-экономические параметры инвестиционного проекта или иных обязательств, в обеспечение которых необходимо предоставление </w:t>
      </w:r>
      <w:r w:rsidR="009738BC"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9738BC"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разработанные по форме согласно приложению к настоящему Перечню (в бумажном и электронном виде).</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3. Копии</w:t>
      </w:r>
      <w:r w:rsidR="009738BC"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 xml:space="preserve"> заключений государственной экспертизы (негосударственной экспертизы) проектной документации и результатов инженерных изысканий в случаях, когда проведение экспертизы предусмотрено действующим законодательством.</w:t>
      </w:r>
    </w:p>
    <w:p w:rsidR="00621FC3"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4. Документ, подтверждающий наличие у принципала собственных и (или) привлекаемых для реализации проекта средств в размере заявленных инвестиций (соглашение о намерениях, выписка со счета принципала, соглашение и договоры займа, кредита, лизинга).</w:t>
      </w:r>
    </w:p>
    <w:p w:rsidR="006009EE" w:rsidRPr="00282301" w:rsidRDefault="006009EE"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6009EE">
        <w:rPr>
          <w:rFonts w:ascii="Times New Roman" w:eastAsiaTheme="minorEastAsia" w:hAnsi="Times New Roman" w:cs="Times New Roman"/>
          <w:sz w:val="24"/>
          <w:szCs w:val="24"/>
          <w:lang w:eastAsia="ru-RU"/>
        </w:rPr>
        <w:t>5. Акт сверки принадлежности сумм денежных средств, перечисленных и (или) признаваемых в качестве единого налогового платежа, либо сумм денежных средств, перечисленных не в качестве единого налогового платежа.</w:t>
      </w:r>
    </w:p>
    <w:p w:rsidR="00621FC3" w:rsidRPr="00282301" w:rsidRDefault="006009EE" w:rsidP="00406442">
      <w:pPr>
        <w:widowControl w:val="0"/>
        <w:autoSpaceDE w:val="0"/>
        <w:autoSpaceDN w:val="0"/>
        <w:ind w:firstLine="709"/>
        <w:jc w:val="both"/>
        <w:rPr>
          <w:rFonts w:ascii="Times New Roman" w:eastAsiaTheme="minorEastAsia" w:hAnsi="Times New Roman" w:cs="Times New Roman"/>
          <w:sz w:val="24"/>
          <w:szCs w:val="24"/>
          <w:lang w:eastAsia="ru-RU"/>
        </w:rPr>
      </w:pPr>
      <w:bookmarkStart w:id="17" w:name="P122"/>
      <w:bookmarkEnd w:id="17"/>
      <w:r>
        <w:rPr>
          <w:rFonts w:ascii="Times New Roman" w:eastAsiaTheme="minorEastAsia" w:hAnsi="Times New Roman" w:cs="Times New Roman"/>
          <w:sz w:val="24"/>
          <w:szCs w:val="24"/>
          <w:lang w:eastAsia="ru-RU"/>
        </w:rPr>
        <w:t>6</w:t>
      </w:r>
      <w:r w:rsidR="00621FC3" w:rsidRPr="00282301">
        <w:rPr>
          <w:rFonts w:ascii="Times New Roman" w:eastAsiaTheme="minorEastAsia" w:hAnsi="Times New Roman" w:cs="Times New Roman"/>
          <w:sz w:val="24"/>
          <w:szCs w:val="24"/>
          <w:lang w:eastAsia="ru-RU"/>
        </w:rPr>
        <w:t xml:space="preserve">. </w:t>
      </w:r>
      <w:bookmarkStart w:id="18" w:name="P126"/>
      <w:bookmarkEnd w:id="18"/>
      <w:r w:rsidR="00621FC3" w:rsidRPr="00282301">
        <w:rPr>
          <w:rFonts w:ascii="Times New Roman" w:eastAsiaTheme="minorEastAsia" w:hAnsi="Times New Roman" w:cs="Times New Roman"/>
          <w:sz w:val="24"/>
          <w:szCs w:val="24"/>
          <w:lang w:eastAsia="ru-RU"/>
        </w:rPr>
        <w:t xml:space="preserve"> Копия Устава</w:t>
      </w:r>
      <w:r w:rsidR="009738BC" w:rsidRPr="00282301">
        <w:rPr>
          <w:rFonts w:ascii="Times New Roman" w:eastAsiaTheme="minorEastAsia" w:hAnsi="Times New Roman" w:cs="Times New Roman"/>
          <w:sz w:val="24"/>
          <w:szCs w:val="24"/>
          <w:vertAlign w:val="superscript"/>
          <w:lang w:eastAsia="ru-RU"/>
        </w:rPr>
        <w:t>1</w:t>
      </w:r>
      <w:r w:rsidR="00621FC3" w:rsidRPr="00282301">
        <w:rPr>
          <w:rFonts w:ascii="Times New Roman" w:eastAsiaTheme="minorEastAsia" w:hAnsi="Times New Roman" w:cs="Times New Roman"/>
          <w:sz w:val="24"/>
          <w:szCs w:val="24"/>
          <w:lang w:eastAsia="ru-RU"/>
        </w:rPr>
        <w:t xml:space="preserve"> принципала, а также всех изменений и дополнений к нему</w:t>
      </w:r>
      <w:r w:rsidR="00621FC3" w:rsidRPr="00282301">
        <w:rPr>
          <w:rFonts w:ascii="Times New Roman" w:eastAsiaTheme="minorEastAsia" w:hAnsi="Times New Roman" w:cs="Times New Roman"/>
          <w:sz w:val="24"/>
          <w:szCs w:val="24"/>
          <w:vertAlign w:val="superscript"/>
          <w:lang w:eastAsia="ru-RU"/>
        </w:rPr>
        <w:t>3</w:t>
      </w:r>
      <w:r w:rsidR="00621FC3" w:rsidRPr="00282301">
        <w:rPr>
          <w:rFonts w:ascii="Times New Roman" w:eastAsiaTheme="minorEastAsia" w:hAnsi="Times New Roman" w:cs="Times New Roman"/>
          <w:sz w:val="24"/>
          <w:szCs w:val="24"/>
          <w:lang w:eastAsia="ru-RU"/>
        </w:rPr>
        <w:t>.</w:t>
      </w:r>
    </w:p>
    <w:p w:rsidR="00621FC3" w:rsidRPr="00282301" w:rsidRDefault="006009EE"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9623FD">
        <w:rPr>
          <w:rFonts w:ascii="Times New Roman" w:eastAsiaTheme="minorEastAsia" w:hAnsi="Times New Roman" w:cs="Times New Roman"/>
          <w:sz w:val="24"/>
          <w:szCs w:val="24"/>
          <w:lang w:eastAsia="ru-RU"/>
        </w:rPr>
        <w:t>7</w:t>
      </w:r>
      <w:r w:rsidR="00621FC3" w:rsidRPr="009623FD">
        <w:rPr>
          <w:rFonts w:ascii="Times New Roman" w:eastAsiaTheme="minorEastAsia" w:hAnsi="Times New Roman" w:cs="Times New Roman"/>
          <w:sz w:val="24"/>
          <w:szCs w:val="24"/>
          <w:lang w:eastAsia="ru-RU"/>
        </w:rPr>
        <w:t>. Копия аудиторского заключения принципала за последний отчетный год</w:t>
      </w:r>
      <w:r w:rsidR="009738BC" w:rsidRPr="009623FD">
        <w:rPr>
          <w:rFonts w:ascii="Times New Roman" w:eastAsiaTheme="minorEastAsia" w:hAnsi="Times New Roman" w:cs="Times New Roman"/>
          <w:sz w:val="24"/>
          <w:szCs w:val="24"/>
          <w:vertAlign w:val="superscript"/>
          <w:lang w:eastAsia="ru-RU"/>
        </w:rPr>
        <w:t>1</w:t>
      </w:r>
      <w:r w:rsidR="00621FC3" w:rsidRPr="009623FD">
        <w:rPr>
          <w:rFonts w:ascii="Times New Roman" w:eastAsiaTheme="minorEastAsia" w:hAnsi="Times New Roman" w:cs="Times New Roman"/>
          <w:sz w:val="24"/>
          <w:szCs w:val="24"/>
          <w:lang w:eastAsia="ru-RU"/>
        </w:rPr>
        <w:t>.</w:t>
      </w:r>
    </w:p>
    <w:p w:rsidR="00621FC3" w:rsidRPr="00282301" w:rsidRDefault="006009EE" w:rsidP="00406442">
      <w:pPr>
        <w:widowControl w:val="0"/>
        <w:autoSpaceDE w:val="0"/>
        <w:autoSpaceDN w:val="0"/>
        <w:ind w:firstLine="709"/>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8</w:t>
      </w:r>
      <w:r w:rsidR="00621FC3" w:rsidRPr="00282301">
        <w:rPr>
          <w:rFonts w:ascii="Times New Roman" w:eastAsiaTheme="minorEastAsia" w:hAnsi="Times New Roman" w:cs="Times New Roman"/>
          <w:sz w:val="24"/>
          <w:szCs w:val="24"/>
          <w:lang w:eastAsia="ru-RU"/>
        </w:rPr>
        <w:t>. Копия</w:t>
      </w:r>
      <w:r w:rsidR="009738BC" w:rsidRPr="00282301">
        <w:rPr>
          <w:rFonts w:ascii="Times New Roman" w:eastAsiaTheme="minorEastAsia" w:hAnsi="Times New Roman" w:cs="Times New Roman"/>
          <w:sz w:val="24"/>
          <w:szCs w:val="24"/>
          <w:vertAlign w:val="superscript"/>
          <w:lang w:eastAsia="ru-RU"/>
        </w:rPr>
        <w:t>1</w:t>
      </w:r>
      <w:r w:rsidR="00621FC3" w:rsidRPr="00282301">
        <w:rPr>
          <w:rFonts w:ascii="Times New Roman" w:eastAsiaTheme="minorEastAsia" w:hAnsi="Times New Roman" w:cs="Times New Roman"/>
          <w:sz w:val="24"/>
          <w:szCs w:val="24"/>
          <w:lang w:eastAsia="ru-RU"/>
        </w:rPr>
        <w:t xml:space="preserve"> свидетельства о государственной регистрации принципала в Едином государственном реестре юридических лиц </w:t>
      </w:r>
      <w:r w:rsidR="009738BC" w:rsidRPr="00282301">
        <w:rPr>
          <w:rFonts w:ascii="Times New Roman" w:eastAsiaTheme="minorEastAsia" w:hAnsi="Times New Roman" w:cs="Times New Roman"/>
          <w:sz w:val="24"/>
          <w:szCs w:val="24"/>
          <w:vertAlign w:val="superscript"/>
          <w:lang w:eastAsia="ru-RU"/>
        </w:rPr>
        <w:t>2</w:t>
      </w:r>
      <w:r w:rsidR="00621FC3" w:rsidRPr="00282301">
        <w:rPr>
          <w:rFonts w:ascii="Times New Roman" w:eastAsiaTheme="minorEastAsia" w:hAnsi="Times New Roman" w:cs="Times New Roman"/>
          <w:sz w:val="24"/>
          <w:szCs w:val="24"/>
          <w:lang w:eastAsia="ru-RU"/>
        </w:rPr>
        <w:t>.</w:t>
      </w:r>
    </w:p>
    <w:p w:rsidR="00621FC3" w:rsidRPr="00282301" w:rsidRDefault="006009EE" w:rsidP="00406442">
      <w:pPr>
        <w:widowControl w:val="0"/>
        <w:autoSpaceDE w:val="0"/>
        <w:autoSpaceDN w:val="0"/>
        <w:ind w:firstLine="709"/>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9</w:t>
      </w:r>
      <w:r w:rsidR="00621FC3" w:rsidRPr="00282301">
        <w:rPr>
          <w:rFonts w:ascii="Times New Roman" w:eastAsiaTheme="minorEastAsia" w:hAnsi="Times New Roman" w:cs="Times New Roman"/>
          <w:sz w:val="24"/>
          <w:szCs w:val="24"/>
          <w:lang w:eastAsia="ru-RU"/>
        </w:rPr>
        <w:t>. Копия</w:t>
      </w:r>
      <w:r w:rsidR="00995321" w:rsidRPr="00282301">
        <w:rPr>
          <w:rFonts w:ascii="Times New Roman" w:eastAsiaTheme="minorEastAsia" w:hAnsi="Times New Roman" w:cs="Times New Roman"/>
          <w:sz w:val="24"/>
          <w:szCs w:val="24"/>
          <w:vertAlign w:val="superscript"/>
          <w:lang w:eastAsia="ru-RU"/>
        </w:rPr>
        <w:t>1</w:t>
      </w:r>
      <w:r w:rsidR="00621FC3" w:rsidRPr="00282301">
        <w:rPr>
          <w:rFonts w:ascii="Times New Roman" w:eastAsiaTheme="minorEastAsia" w:hAnsi="Times New Roman" w:cs="Times New Roman"/>
          <w:sz w:val="24"/>
          <w:szCs w:val="24"/>
          <w:lang w:eastAsia="ru-RU"/>
        </w:rPr>
        <w:t xml:space="preserve"> свидетельства о постановке на учет принципала в налоговом органе</w:t>
      </w:r>
      <w:r w:rsidR="00995321" w:rsidRPr="00282301">
        <w:rPr>
          <w:rFonts w:ascii="Times New Roman" w:eastAsiaTheme="minorEastAsia" w:hAnsi="Times New Roman" w:cs="Times New Roman"/>
          <w:sz w:val="24"/>
          <w:szCs w:val="24"/>
          <w:vertAlign w:val="superscript"/>
          <w:lang w:eastAsia="ru-RU"/>
        </w:rPr>
        <w:t>2</w:t>
      </w:r>
      <w:r w:rsidR="00621FC3" w:rsidRPr="00282301">
        <w:rPr>
          <w:rFonts w:ascii="Times New Roman" w:eastAsiaTheme="minorEastAsia" w:hAnsi="Times New Roman" w:cs="Times New Roman"/>
          <w:sz w:val="24"/>
          <w:szCs w:val="24"/>
          <w:lang w:eastAsia="ru-RU"/>
        </w:rPr>
        <w:t>.</w:t>
      </w:r>
    </w:p>
    <w:p w:rsidR="00621FC3" w:rsidRPr="00282301" w:rsidRDefault="006009EE" w:rsidP="00406442">
      <w:pPr>
        <w:widowControl w:val="0"/>
        <w:autoSpaceDE w:val="0"/>
        <w:autoSpaceDN w:val="0"/>
        <w:ind w:firstLine="709"/>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10</w:t>
      </w:r>
      <w:r w:rsidR="00621FC3" w:rsidRPr="00282301">
        <w:rPr>
          <w:rFonts w:ascii="Times New Roman" w:eastAsiaTheme="minorEastAsia" w:hAnsi="Times New Roman" w:cs="Times New Roman"/>
          <w:sz w:val="24"/>
          <w:szCs w:val="24"/>
          <w:lang w:eastAsia="ru-RU"/>
        </w:rPr>
        <w:t>. Выписка из Единого государственного реестра юридических лиц о принципале, полученная не ранее чем за 30 (тридцать) дней до дня обращения</w:t>
      </w:r>
      <w:r w:rsidR="00995321" w:rsidRPr="00282301">
        <w:rPr>
          <w:rFonts w:ascii="Times New Roman" w:eastAsiaTheme="minorEastAsia" w:hAnsi="Times New Roman" w:cs="Times New Roman"/>
          <w:sz w:val="24"/>
          <w:szCs w:val="24"/>
          <w:vertAlign w:val="superscript"/>
          <w:lang w:eastAsia="ru-RU"/>
        </w:rPr>
        <w:t>2</w:t>
      </w:r>
      <w:r w:rsidR="00621FC3"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r w:rsidR="006009EE">
        <w:rPr>
          <w:rFonts w:ascii="Times New Roman" w:eastAsiaTheme="minorEastAsia" w:hAnsi="Times New Roman" w:cs="Times New Roman"/>
          <w:sz w:val="24"/>
          <w:szCs w:val="24"/>
          <w:lang w:eastAsia="ru-RU"/>
        </w:rPr>
        <w:t>1</w:t>
      </w:r>
      <w:r w:rsidRPr="00282301">
        <w:rPr>
          <w:rFonts w:ascii="Times New Roman" w:eastAsiaTheme="minorEastAsia" w:hAnsi="Times New Roman" w:cs="Times New Roman"/>
          <w:sz w:val="24"/>
          <w:szCs w:val="24"/>
          <w:lang w:eastAsia="ru-RU"/>
        </w:rPr>
        <w:t>. Список акционеров (участников) принципала, владеющих 5 (пятью) и более процентами голосующих акций (долей в уставном капитале) принципала, составленный не ранее чем за 30 (тридцать) дней до дня направления, заверенный подписью уполномоченного лица принципала и печатью принципала (при наличии печати).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r w:rsidR="006009EE">
        <w:rPr>
          <w:rFonts w:ascii="Times New Roman" w:eastAsiaTheme="minorEastAsia" w:hAnsi="Times New Roman" w:cs="Times New Roman"/>
          <w:sz w:val="24"/>
          <w:szCs w:val="24"/>
          <w:lang w:eastAsia="ru-RU"/>
        </w:rPr>
        <w:t>2</w:t>
      </w:r>
      <w:r w:rsidRPr="00282301">
        <w:rPr>
          <w:rFonts w:ascii="Times New Roman" w:eastAsiaTheme="minorEastAsia" w:hAnsi="Times New Roman" w:cs="Times New Roman"/>
          <w:sz w:val="24"/>
          <w:szCs w:val="24"/>
          <w:lang w:eastAsia="ru-RU"/>
        </w:rPr>
        <w:t xml:space="preserve">. Копия документа, подтверждающего согласие уполномоченного органа управления принципала на совершение сделок, в обеспечение которых предоставляется </w:t>
      </w:r>
      <w:r w:rsidR="00995321" w:rsidRPr="00282301">
        <w:rPr>
          <w:rFonts w:ascii="Times New Roman" w:eastAsiaTheme="minorEastAsia" w:hAnsi="Times New Roman" w:cs="Times New Roman"/>
          <w:sz w:val="24"/>
          <w:szCs w:val="24"/>
          <w:lang w:eastAsia="ru-RU"/>
        </w:rPr>
        <w:t>муниципальная</w:t>
      </w:r>
      <w:r w:rsidRPr="00282301">
        <w:rPr>
          <w:rFonts w:ascii="Times New Roman" w:eastAsiaTheme="minorEastAsia" w:hAnsi="Times New Roman" w:cs="Times New Roman"/>
          <w:sz w:val="24"/>
          <w:szCs w:val="24"/>
          <w:lang w:eastAsia="ru-RU"/>
        </w:rPr>
        <w:t xml:space="preserve"> гарантия о</w:t>
      </w:r>
      <w:r w:rsidR="00995321"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в случаях, установленных законодательством Российской Федерации, учредительными или иными документами принципала (решение совета директоров (наблюдательного совета), либо общего собрания акционеров (участников) общества, либо собственника имущества унитарного предприятия) </w:t>
      </w:r>
      <w:r w:rsidR="00995321"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r w:rsidR="006009EE">
        <w:rPr>
          <w:rFonts w:ascii="Times New Roman" w:eastAsiaTheme="minorEastAsia" w:hAnsi="Times New Roman" w:cs="Times New Roman"/>
          <w:sz w:val="24"/>
          <w:szCs w:val="24"/>
          <w:lang w:eastAsia="ru-RU"/>
        </w:rPr>
        <w:t>3</w:t>
      </w:r>
      <w:r w:rsidRPr="00282301">
        <w:rPr>
          <w:rFonts w:ascii="Times New Roman" w:eastAsiaTheme="minorEastAsia" w:hAnsi="Times New Roman" w:cs="Times New Roman"/>
          <w:sz w:val="24"/>
          <w:szCs w:val="24"/>
          <w:lang w:eastAsia="ru-RU"/>
        </w:rPr>
        <w:t>. Копии</w:t>
      </w:r>
      <w:r w:rsidR="00995321"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 xml:space="preserve"> бухгалтерской (финансовой) отчетности принципала, составленной по формам, утвержденным приказом Министерства финансов Российской Федерации от 2 июля 2010 года </w:t>
      </w:r>
      <w:r w:rsidR="00995321" w:rsidRPr="00282301">
        <w:rPr>
          <w:rFonts w:ascii="Times New Roman" w:eastAsiaTheme="minorEastAsia" w:hAnsi="Times New Roman" w:cs="Times New Roman"/>
          <w:sz w:val="24"/>
          <w:szCs w:val="24"/>
          <w:lang w:eastAsia="ru-RU"/>
        </w:rPr>
        <w:t>№</w:t>
      </w:r>
      <w:r w:rsidRPr="00282301">
        <w:rPr>
          <w:rFonts w:ascii="Times New Roman" w:eastAsiaTheme="minorEastAsia" w:hAnsi="Times New Roman" w:cs="Times New Roman"/>
          <w:sz w:val="24"/>
          <w:szCs w:val="24"/>
          <w:lang w:eastAsia="ru-RU"/>
        </w:rPr>
        <w:t xml:space="preserve"> 66н, за последний отчетный год (бухгалтерский </w:t>
      </w:r>
      <w:hyperlink r:id="rId10">
        <w:r w:rsidRPr="00282301">
          <w:rPr>
            <w:rFonts w:ascii="Times New Roman" w:eastAsiaTheme="minorEastAsia" w:hAnsi="Times New Roman" w:cs="Times New Roman"/>
            <w:color w:val="0000FF"/>
            <w:sz w:val="24"/>
            <w:szCs w:val="24"/>
            <w:lang w:eastAsia="ru-RU"/>
          </w:rPr>
          <w:t>баланс</w:t>
        </w:r>
      </w:hyperlink>
      <w:r w:rsidRPr="00282301">
        <w:rPr>
          <w:rFonts w:ascii="Times New Roman" w:eastAsiaTheme="minorEastAsia" w:hAnsi="Times New Roman" w:cs="Times New Roman"/>
          <w:sz w:val="24"/>
          <w:szCs w:val="24"/>
          <w:lang w:eastAsia="ru-RU"/>
        </w:rPr>
        <w:t xml:space="preserve">, </w:t>
      </w:r>
      <w:hyperlink r:id="rId11">
        <w:r w:rsidRPr="00282301">
          <w:rPr>
            <w:rFonts w:ascii="Times New Roman" w:eastAsiaTheme="minorEastAsia" w:hAnsi="Times New Roman" w:cs="Times New Roman"/>
            <w:color w:val="0000FF"/>
            <w:sz w:val="24"/>
            <w:szCs w:val="24"/>
            <w:lang w:eastAsia="ru-RU"/>
          </w:rPr>
          <w:t>отчет</w:t>
        </w:r>
      </w:hyperlink>
      <w:r w:rsidRPr="00282301">
        <w:rPr>
          <w:rFonts w:ascii="Times New Roman" w:eastAsiaTheme="minorEastAsia" w:hAnsi="Times New Roman" w:cs="Times New Roman"/>
          <w:sz w:val="24"/>
          <w:szCs w:val="24"/>
          <w:lang w:eastAsia="ru-RU"/>
        </w:rPr>
        <w:t xml:space="preserve"> о финансовых результатах и </w:t>
      </w:r>
      <w:hyperlink r:id="rId12">
        <w:r w:rsidRPr="00282301">
          <w:rPr>
            <w:rFonts w:ascii="Times New Roman" w:eastAsiaTheme="minorEastAsia" w:hAnsi="Times New Roman" w:cs="Times New Roman"/>
            <w:color w:val="0000FF"/>
            <w:sz w:val="24"/>
            <w:szCs w:val="24"/>
            <w:lang w:eastAsia="ru-RU"/>
          </w:rPr>
          <w:t>приложения</w:t>
        </w:r>
      </w:hyperlink>
      <w:r w:rsidRPr="00282301">
        <w:rPr>
          <w:rFonts w:ascii="Times New Roman" w:eastAsiaTheme="minorEastAsia" w:hAnsi="Times New Roman" w:cs="Times New Roman"/>
          <w:sz w:val="24"/>
          <w:szCs w:val="24"/>
          <w:lang w:eastAsia="ru-RU"/>
        </w:rPr>
        <w:t xml:space="preserve"> к ним) с отметкой налогового органа об их получении, копии бухгалтерской (финансовой) отчетности принципала на последнюю </w:t>
      </w:r>
      <w:r w:rsidRPr="00282301">
        <w:rPr>
          <w:rFonts w:ascii="Times New Roman" w:eastAsiaTheme="minorEastAsia" w:hAnsi="Times New Roman" w:cs="Times New Roman"/>
          <w:sz w:val="24"/>
          <w:szCs w:val="24"/>
          <w:lang w:eastAsia="ru-RU"/>
        </w:rPr>
        <w:lastRenderedPageBreak/>
        <w:t>отчетную дату</w:t>
      </w:r>
      <w:r w:rsidR="00995321"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r w:rsidR="006009EE">
        <w:rPr>
          <w:rFonts w:ascii="Times New Roman" w:eastAsiaTheme="minorEastAsia" w:hAnsi="Times New Roman" w:cs="Times New Roman"/>
          <w:sz w:val="24"/>
          <w:szCs w:val="24"/>
          <w:lang w:eastAsia="ru-RU"/>
        </w:rPr>
        <w:t>4</w:t>
      </w:r>
      <w:r w:rsidRPr="00282301">
        <w:rPr>
          <w:rFonts w:ascii="Times New Roman" w:eastAsiaTheme="minorEastAsia" w:hAnsi="Times New Roman" w:cs="Times New Roman"/>
          <w:sz w:val="24"/>
          <w:szCs w:val="24"/>
          <w:lang w:eastAsia="ru-RU"/>
        </w:rPr>
        <w:t>. Копия информационного письма (</w:t>
      </w:r>
      <w:hyperlink r:id="rId13">
        <w:r w:rsidRPr="00282301">
          <w:rPr>
            <w:rFonts w:ascii="Times New Roman" w:eastAsiaTheme="minorEastAsia" w:hAnsi="Times New Roman" w:cs="Times New Roman"/>
            <w:color w:val="0000FF"/>
            <w:sz w:val="24"/>
            <w:szCs w:val="24"/>
            <w:lang w:eastAsia="ru-RU"/>
          </w:rPr>
          <w:t>форма N 26.2-7</w:t>
        </w:r>
      </w:hyperlink>
      <w:r w:rsidRPr="00282301">
        <w:rPr>
          <w:rFonts w:ascii="Times New Roman" w:eastAsiaTheme="minorEastAsia" w:hAnsi="Times New Roman" w:cs="Times New Roman"/>
          <w:sz w:val="24"/>
          <w:szCs w:val="24"/>
          <w:lang w:eastAsia="ru-RU"/>
        </w:rPr>
        <w:t xml:space="preserve">, утвержденная приказом ФНС России от 2 ноября 2012 года </w:t>
      </w:r>
      <w:r w:rsidR="00995321" w:rsidRPr="00282301">
        <w:rPr>
          <w:rFonts w:ascii="Times New Roman" w:eastAsiaTheme="minorEastAsia" w:hAnsi="Times New Roman" w:cs="Times New Roman"/>
          <w:sz w:val="24"/>
          <w:szCs w:val="24"/>
          <w:lang w:eastAsia="ru-RU"/>
        </w:rPr>
        <w:t>№</w:t>
      </w:r>
      <w:r w:rsidRPr="00282301">
        <w:rPr>
          <w:rFonts w:ascii="Times New Roman" w:eastAsiaTheme="minorEastAsia" w:hAnsi="Times New Roman" w:cs="Times New Roman"/>
          <w:sz w:val="24"/>
          <w:szCs w:val="24"/>
          <w:lang w:eastAsia="ru-RU"/>
        </w:rPr>
        <w:t xml:space="preserve"> ММВ-7-3/829@) о применении принципалом упрощенной системы налогообложения, заверенная подписью уполномоченного лица принципала и печатью принципала (при наличии печати)</w:t>
      </w:r>
      <w:r w:rsidR="00995321" w:rsidRPr="00282301">
        <w:rPr>
          <w:rFonts w:ascii="Times New Roman" w:eastAsiaTheme="minorEastAsia" w:hAnsi="Times New Roman" w:cs="Times New Roman"/>
          <w:sz w:val="24"/>
          <w:szCs w:val="24"/>
          <w:vertAlign w:val="superscript"/>
          <w:lang w:eastAsia="ru-RU"/>
        </w:rPr>
        <w:t>4</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r w:rsidR="006009EE">
        <w:rPr>
          <w:rFonts w:ascii="Times New Roman" w:eastAsiaTheme="minorEastAsia" w:hAnsi="Times New Roman" w:cs="Times New Roman"/>
          <w:sz w:val="24"/>
          <w:szCs w:val="24"/>
          <w:lang w:eastAsia="ru-RU"/>
        </w:rPr>
        <w:t>5</w:t>
      </w:r>
      <w:r w:rsidRPr="00282301">
        <w:rPr>
          <w:rFonts w:ascii="Times New Roman" w:eastAsiaTheme="minorEastAsia" w:hAnsi="Times New Roman" w:cs="Times New Roman"/>
          <w:sz w:val="24"/>
          <w:szCs w:val="24"/>
          <w:lang w:eastAsia="ru-RU"/>
        </w:rPr>
        <w:t>. Расшифровка дебиторской задолженности принципала с указанием дебиторов, сумм, сроков образования, сроков погашения за последний отчетный год и на последнюю отчетную дату, заверенная подписью уполномоченного лица принципала и печатью принципала (при наличии печати).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r w:rsidR="006009EE">
        <w:rPr>
          <w:rFonts w:ascii="Times New Roman" w:eastAsiaTheme="minorEastAsia" w:hAnsi="Times New Roman" w:cs="Times New Roman"/>
          <w:sz w:val="24"/>
          <w:szCs w:val="24"/>
          <w:lang w:eastAsia="ru-RU"/>
        </w:rPr>
        <w:t>6</w:t>
      </w:r>
      <w:r w:rsidRPr="00282301">
        <w:rPr>
          <w:rFonts w:ascii="Times New Roman" w:eastAsiaTheme="minorEastAsia" w:hAnsi="Times New Roman" w:cs="Times New Roman"/>
          <w:sz w:val="24"/>
          <w:szCs w:val="24"/>
          <w:lang w:eastAsia="ru-RU"/>
        </w:rPr>
        <w:t>. Расшифровка кредиторской задолженности принципала с указанием кредиторов, сумм, сроков образования, сроков погашения за последний отчетный год и на последнюю отчетную дату, заверенная подписью уполномоченного лица принципала и печатью принципала (при наличии печати).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r w:rsidR="006009EE">
        <w:rPr>
          <w:rFonts w:ascii="Times New Roman" w:eastAsiaTheme="minorEastAsia" w:hAnsi="Times New Roman" w:cs="Times New Roman"/>
          <w:sz w:val="24"/>
          <w:szCs w:val="24"/>
          <w:lang w:eastAsia="ru-RU"/>
        </w:rPr>
        <w:t>7</w:t>
      </w:r>
      <w:r w:rsidRPr="00282301">
        <w:rPr>
          <w:rFonts w:ascii="Times New Roman" w:eastAsiaTheme="minorEastAsia" w:hAnsi="Times New Roman" w:cs="Times New Roman"/>
          <w:sz w:val="24"/>
          <w:szCs w:val="24"/>
          <w:lang w:eastAsia="ru-RU"/>
        </w:rPr>
        <w:t>. Расшифровка полученных принципалом кредитов и займов со сроками их погашения за последний отчетный год и на последнюю отчетную дату, заверенная подписью уполномоченного лица принципала и печатью принципала (при наличии печати).</w:t>
      </w:r>
    </w:p>
    <w:p w:rsidR="00621FC3" w:rsidRPr="00933C14" w:rsidRDefault="00621FC3" w:rsidP="00933C14">
      <w:pPr>
        <w:autoSpaceDE w:val="0"/>
        <w:autoSpaceDN w:val="0"/>
        <w:adjustRightInd w:val="0"/>
        <w:ind w:firstLine="708"/>
        <w:jc w:val="both"/>
        <w:rPr>
          <w:rFonts w:ascii="Times New Roman" w:hAnsi="Times New Roman" w:cs="Times New Roman"/>
          <w:sz w:val="24"/>
          <w:szCs w:val="24"/>
        </w:rPr>
      </w:pPr>
      <w:r w:rsidRPr="00282301">
        <w:rPr>
          <w:rFonts w:ascii="Times New Roman" w:eastAsiaTheme="minorEastAsia" w:hAnsi="Times New Roman" w:cs="Times New Roman"/>
          <w:sz w:val="24"/>
          <w:szCs w:val="24"/>
          <w:lang w:eastAsia="ru-RU"/>
        </w:rPr>
        <w:t>1</w:t>
      </w:r>
      <w:r w:rsidR="006009EE">
        <w:rPr>
          <w:rFonts w:ascii="Times New Roman" w:eastAsiaTheme="minorEastAsia" w:hAnsi="Times New Roman" w:cs="Times New Roman"/>
          <w:sz w:val="24"/>
          <w:szCs w:val="24"/>
          <w:lang w:eastAsia="ru-RU"/>
        </w:rPr>
        <w:t>8</w:t>
      </w:r>
      <w:r w:rsidRPr="00282301">
        <w:rPr>
          <w:rFonts w:ascii="Times New Roman" w:eastAsiaTheme="minorEastAsia" w:hAnsi="Times New Roman" w:cs="Times New Roman"/>
          <w:sz w:val="24"/>
          <w:szCs w:val="24"/>
          <w:lang w:eastAsia="ru-RU"/>
        </w:rPr>
        <w:t xml:space="preserve">. </w:t>
      </w:r>
      <w:r w:rsidR="00933C14">
        <w:rPr>
          <w:rFonts w:ascii="Times New Roman" w:hAnsi="Times New Roman" w:cs="Times New Roman"/>
          <w:sz w:val="24"/>
          <w:szCs w:val="24"/>
        </w:rPr>
        <w:t>Справка налогового органа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полученная не ранее чем за 30 (тридцать) дней до дня направления</w:t>
      </w:r>
      <w:r w:rsidRPr="00282301">
        <w:rPr>
          <w:rFonts w:ascii="Times New Roman" w:eastAsiaTheme="minorEastAsia" w:hAnsi="Times New Roman" w:cs="Times New Roman"/>
          <w:sz w:val="24"/>
          <w:szCs w:val="24"/>
          <w:lang w:eastAsia="ru-RU"/>
        </w:rPr>
        <w:t>.</w:t>
      </w:r>
    </w:p>
    <w:p w:rsidR="00621FC3" w:rsidRPr="00282301" w:rsidRDefault="000648F9" w:rsidP="00406442">
      <w:pPr>
        <w:widowControl w:val="0"/>
        <w:autoSpaceDE w:val="0"/>
        <w:autoSpaceDN w:val="0"/>
        <w:ind w:firstLine="709"/>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19</w:t>
      </w:r>
      <w:r w:rsidR="00621FC3" w:rsidRPr="00282301">
        <w:rPr>
          <w:rFonts w:ascii="Times New Roman" w:eastAsiaTheme="minorEastAsia" w:hAnsi="Times New Roman" w:cs="Times New Roman"/>
          <w:sz w:val="24"/>
          <w:szCs w:val="24"/>
          <w:lang w:eastAsia="ru-RU"/>
        </w:rPr>
        <w:t>. Копии документов, подтверждающих полномочия единоличного исполнительного органа принципала (или иного уполномоченного лица) на совершение сделок от имени принципала и главного бухгалтера принципала (приказы о назначении руководителя и главного бухгалтера, доверенности, если от имени руководителя и главного бухгалтера выступают представители)</w:t>
      </w:r>
      <w:r w:rsidR="00995321" w:rsidRPr="00282301">
        <w:rPr>
          <w:rFonts w:ascii="Times New Roman" w:eastAsiaTheme="minorEastAsia" w:hAnsi="Times New Roman" w:cs="Times New Roman"/>
          <w:sz w:val="24"/>
          <w:szCs w:val="24"/>
          <w:vertAlign w:val="superscript"/>
          <w:lang w:eastAsia="ru-RU"/>
        </w:rPr>
        <w:t>1</w:t>
      </w:r>
      <w:r w:rsidR="00621FC3"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0</w:t>
      </w:r>
      <w:r w:rsidRPr="00282301">
        <w:rPr>
          <w:rFonts w:ascii="Times New Roman" w:eastAsiaTheme="minorEastAsia" w:hAnsi="Times New Roman" w:cs="Times New Roman"/>
          <w:sz w:val="24"/>
          <w:szCs w:val="24"/>
          <w:lang w:eastAsia="ru-RU"/>
        </w:rPr>
        <w:t xml:space="preserve">. Нотариально заверенная карточка с образцами подписей уполномоченных должностных лиц принципала, которым предоставлено право заключать и подписывать договор о предоставлении </w:t>
      </w:r>
      <w:r w:rsidR="00995321"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w:t>
      </w:r>
      <w:r w:rsidR="00995321" w:rsidRPr="00282301">
        <w:rPr>
          <w:rFonts w:ascii="Times New Roman" w:eastAsiaTheme="minorEastAsia" w:hAnsi="Times New Roman" w:cs="Times New Roman"/>
          <w:sz w:val="24"/>
          <w:szCs w:val="24"/>
          <w:lang w:eastAsia="ru-RU"/>
        </w:rPr>
        <w:t xml:space="preserve"> округа</w:t>
      </w:r>
      <w:r w:rsidRPr="00282301">
        <w:rPr>
          <w:rFonts w:ascii="Times New Roman" w:eastAsiaTheme="minorEastAsia" w:hAnsi="Times New Roman" w:cs="Times New Roman"/>
          <w:sz w:val="24"/>
          <w:szCs w:val="24"/>
          <w:lang w:eastAsia="ru-RU"/>
        </w:rPr>
        <w:t>, и оттиска печати принципала (при наличии печати).</w:t>
      </w:r>
    </w:p>
    <w:p w:rsidR="00A838D2"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bookmarkStart w:id="19" w:name="P202"/>
      <w:bookmarkEnd w:id="19"/>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1</w:t>
      </w:r>
      <w:r w:rsidRPr="00282301">
        <w:rPr>
          <w:rFonts w:ascii="Times New Roman" w:eastAsiaTheme="minorEastAsia" w:hAnsi="Times New Roman" w:cs="Times New Roman"/>
          <w:sz w:val="24"/>
          <w:szCs w:val="24"/>
          <w:lang w:eastAsia="ru-RU"/>
        </w:rPr>
        <w:t>.</w:t>
      </w:r>
      <w:r w:rsidR="00A838D2" w:rsidRPr="00A838D2">
        <w:t xml:space="preserve"> </w:t>
      </w:r>
      <w:r w:rsidR="00A838D2" w:rsidRPr="00A838D2">
        <w:rPr>
          <w:rFonts w:ascii="Times New Roman" w:eastAsiaTheme="minorEastAsia" w:hAnsi="Times New Roman" w:cs="Times New Roman"/>
          <w:sz w:val="24"/>
          <w:szCs w:val="24"/>
          <w:lang w:eastAsia="ru-RU"/>
        </w:rPr>
        <w:t>Справка налогового органа об открытых счетах принципала в кредитных организациях, полученная не ранее чем за 30 (тридцать) дней до дня направления</w:t>
      </w:r>
      <w:r w:rsidR="00A838D2">
        <w:rPr>
          <w:rFonts w:ascii="Times New Roman" w:eastAsiaTheme="minorEastAsia" w:hAnsi="Times New Roman" w:cs="Times New Roman"/>
          <w:sz w:val="24"/>
          <w:szCs w:val="24"/>
          <w:vertAlign w:val="superscript"/>
          <w:lang w:eastAsia="ru-RU"/>
        </w:rPr>
        <w:t>2</w:t>
      </w:r>
      <w:r w:rsidR="00A838D2">
        <w:rPr>
          <w:rFonts w:ascii="Times New Roman" w:eastAsiaTheme="minorEastAsia" w:hAnsi="Times New Roman" w:cs="Times New Roman"/>
          <w:sz w:val="24"/>
          <w:szCs w:val="24"/>
          <w:lang w:eastAsia="ru-RU"/>
        </w:rPr>
        <w:t>.</w:t>
      </w:r>
    </w:p>
    <w:p w:rsidR="0083426F" w:rsidRDefault="0083426F" w:rsidP="00406442">
      <w:pPr>
        <w:widowControl w:val="0"/>
        <w:autoSpaceDE w:val="0"/>
        <w:autoSpaceDN w:val="0"/>
        <w:ind w:firstLine="709"/>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22. </w:t>
      </w:r>
      <w:r w:rsidRPr="0083426F">
        <w:rPr>
          <w:rFonts w:ascii="Times New Roman" w:eastAsiaTheme="minorEastAsia" w:hAnsi="Times New Roman" w:cs="Times New Roman"/>
          <w:sz w:val="24"/>
          <w:szCs w:val="24"/>
          <w:lang w:eastAsia="ru-RU"/>
        </w:rPr>
        <w:t>Справки кредитных организаций об оборотах денежных средств по расчетным (текущим) счетам принципала за последние 12 месяцев.</w:t>
      </w:r>
    </w:p>
    <w:p w:rsidR="00621FC3" w:rsidRPr="00282301" w:rsidRDefault="001C70B7" w:rsidP="00406442">
      <w:pPr>
        <w:widowControl w:val="0"/>
        <w:autoSpaceDE w:val="0"/>
        <w:autoSpaceDN w:val="0"/>
        <w:ind w:firstLine="709"/>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w:t>
      </w:r>
      <w:r w:rsidR="0083426F">
        <w:rPr>
          <w:rFonts w:ascii="Times New Roman" w:eastAsiaTheme="minorEastAsia" w:hAnsi="Times New Roman" w:cs="Times New Roman"/>
          <w:sz w:val="24"/>
          <w:szCs w:val="24"/>
          <w:lang w:eastAsia="ru-RU"/>
        </w:rPr>
        <w:t>3</w:t>
      </w:r>
      <w:r>
        <w:rPr>
          <w:rFonts w:ascii="Times New Roman" w:eastAsiaTheme="minorEastAsia" w:hAnsi="Times New Roman" w:cs="Times New Roman"/>
          <w:sz w:val="24"/>
          <w:szCs w:val="24"/>
          <w:lang w:eastAsia="ru-RU"/>
        </w:rPr>
        <w:t>.</w:t>
      </w:r>
      <w:bookmarkStart w:id="20" w:name="P206"/>
      <w:bookmarkEnd w:id="20"/>
      <w:r>
        <w:rPr>
          <w:rFonts w:ascii="Times New Roman" w:eastAsiaTheme="minorEastAsia" w:hAnsi="Times New Roman" w:cs="Times New Roman"/>
          <w:sz w:val="24"/>
          <w:szCs w:val="24"/>
          <w:lang w:eastAsia="ru-RU"/>
        </w:rPr>
        <w:t xml:space="preserve"> </w:t>
      </w:r>
      <w:r w:rsidR="00621FC3" w:rsidRPr="00282301">
        <w:rPr>
          <w:rFonts w:ascii="Times New Roman" w:eastAsiaTheme="minorEastAsia" w:hAnsi="Times New Roman" w:cs="Times New Roman"/>
          <w:sz w:val="24"/>
          <w:szCs w:val="24"/>
          <w:lang w:eastAsia="ru-RU"/>
        </w:rPr>
        <w:t xml:space="preserve"> Мотивированные предложения принципала по обеспечению его обязательств по удовлетворению регрессного требования гаранта к принципалу в связи с исполнением </w:t>
      </w:r>
      <w:r w:rsidR="00995321" w:rsidRPr="00282301">
        <w:rPr>
          <w:rFonts w:ascii="Times New Roman" w:eastAsiaTheme="minorEastAsia" w:hAnsi="Times New Roman" w:cs="Times New Roman"/>
          <w:sz w:val="24"/>
          <w:szCs w:val="24"/>
          <w:lang w:eastAsia="ru-RU"/>
        </w:rPr>
        <w:t>муниципальной</w:t>
      </w:r>
      <w:r w:rsidR="00621FC3" w:rsidRPr="00282301">
        <w:rPr>
          <w:rFonts w:ascii="Times New Roman" w:eastAsiaTheme="minorEastAsia" w:hAnsi="Times New Roman" w:cs="Times New Roman"/>
          <w:sz w:val="24"/>
          <w:szCs w:val="24"/>
          <w:lang w:eastAsia="ru-RU"/>
        </w:rPr>
        <w:t xml:space="preserve"> гарантии о</w:t>
      </w:r>
      <w:r w:rsidR="00995321" w:rsidRPr="00282301">
        <w:rPr>
          <w:rFonts w:ascii="Times New Roman" w:eastAsiaTheme="minorEastAsia" w:hAnsi="Times New Roman" w:cs="Times New Roman"/>
          <w:sz w:val="24"/>
          <w:szCs w:val="24"/>
          <w:lang w:eastAsia="ru-RU"/>
        </w:rPr>
        <w:t>круга</w:t>
      </w:r>
      <w:r w:rsidR="00621FC3" w:rsidRPr="00282301">
        <w:rPr>
          <w:rFonts w:ascii="Times New Roman" w:eastAsiaTheme="minorEastAsia" w:hAnsi="Times New Roman" w:cs="Times New Roman"/>
          <w:sz w:val="24"/>
          <w:szCs w:val="24"/>
          <w:lang w:eastAsia="ru-RU"/>
        </w:rPr>
        <w:t xml:space="preserve"> в случае предоставления:</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3</w:t>
      </w:r>
      <w:r w:rsidRPr="00282301">
        <w:rPr>
          <w:rFonts w:ascii="Times New Roman" w:eastAsiaTheme="minorEastAsia" w:hAnsi="Times New Roman" w:cs="Times New Roman"/>
          <w:sz w:val="24"/>
          <w:szCs w:val="24"/>
          <w:lang w:eastAsia="ru-RU"/>
        </w:rPr>
        <w:t>.1. залога имущества принципала или третьего лица, не являющегося физическим лицом:</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перечень имущества, передаваемого в залог, с указанием основных характеристик (наименование предмета залога, инвентарный номер, местонахождение, рыночная стоимость), подписанный залогодателем;</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копии</w:t>
      </w:r>
      <w:r w:rsidR="00995321"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 xml:space="preserve"> документов, подтверждающих право собственности залогодателя на движимое имущество, передаваемое в залог (в случае предоставления в залог движимого имущества, кроме акций и долей в уставном капитале)</w:t>
      </w:r>
      <w:r w:rsidR="00995321" w:rsidRPr="00282301">
        <w:rPr>
          <w:rFonts w:ascii="Times New Roman" w:eastAsiaTheme="minorEastAsia" w:hAnsi="Times New Roman" w:cs="Times New Roman"/>
          <w:sz w:val="24"/>
          <w:szCs w:val="24"/>
          <w:vertAlign w:val="superscript"/>
          <w:lang w:eastAsia="ru-RU"/>
        </w:rPr>
        <w:t>5</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копия Устава</w:t>
      </w:r>
      <w:r w:rsidR="00995321"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 xml:space="preserve"> хозяйственного общества, акции (доля в уставном капитале) которого передаются в залог (в случае предоставления в залог акций (доли в уставном капитале)</w:t>
      </w:r>
      <w:r w:rsidR="00995321" w:rsidRPr="00282301">
        <w:rPr>
          <w:rFonts w:ascii="Times New Roman" w:eastAsiaTheme="minorEastAsia" w:hAnsi="Times New Roman" w:cs="Times New Roman"/>
          <w:sz w:val="24"/>
          <w:szCs w:val="24"/>
          <w:vertAlign w:val="superscript"/>
          <w:lang w:eastAsia="ru-RU"/>
        </w:rPr>
        <w:t>3</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заверенная регистратором копия выписки из реестра акционеров, подтверждающая права залогодателя на акции акционерного общества, передаваемые в залог, полученная не ранее чем за 10 (десять) дней до дня направления (в случае передачи в залог акций);</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выписка из Единого государственного реестра юридических лиц, подтверждающая право собственности залогодателя на долю в уставном капитале общества с ограниченной </w:t>
      </w:r>
      <w:r w:rsidRPr="00282301">
        <w:rPr>
          <w:rFonts w:ascii="Times New Roman" w:eastAsiaTheme="minorEastAsia" w:hAnsi="Times New Roman" w:cs="Times New Roman"/>
          <w:sz w:val="24"/>
          <w:szCs w:val="24"/>
          <w:lang w:eastAsia="ru-RU"/>
        </w:rPr>
        <w:lastRenderedPageBreak/>
        <w:t>ответственностью, с указанием номинальной стоимости доли, полученная не ранее чем за 10 (десять) дней до дня направления (в случае передачи в залог доли (части доли) в уставном капитале общества)</w:t>
      </w:r>
      <w:r w:rsidR="00995321"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расчет чистых активов общества, доля (часть доли) в уставном капитале или акции которого передаются в залог, заверенный подписью уполномоченного лица общества и печатью общества (в случае предоставления в залог акций или доли (части доли);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расширенная выписка нотариуса из реестра уведомлений о залоге (в случае предоставления в залог движимого имущества);</w:t>
      </w:r>
    </w:p>
    <w:p w:rsidR="00621FC3" w:rsidRPr="00282301" w:rsidRDefault="00E92675"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E92675">
        <w:rPr>
          <w:rFonts w:ascii="Times New Roman" w:eastAsiaTheme="minorEastAsia" w:hAnsi="Times New Roman" w:cs="Times New Roman"/>
          <w:sz w:val="24"/>
          <w:szCs w:val="24"/>
          <w:lang w:eastAsia="ru-RU"/>
        </w:rPr>
        <w:t>отчет независимого оценщика об оценке рыночной стоимости имущества (с выводами о ликвидности), передаваемого в залог (без НДС)</w:t>
      </w:r>
      <w:r w:rsidR="00621FC3"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экспертное заключение саморегулируемой организации оценщиков, членом которой является оценщик, о соответствии отчета оценщика требованиям федерального законодательства об оценке и о подтверждении стоимости объекта оценки, определенной оценщиком в отчете;</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копия документа, подтверждающего согласие уполномоченного органа управления залогодателя на совершение сделки по передаче в залог имущества залогодателя, в случаях, установленных законодательством Российской Федерации, учредительными или иными документами залогодателя</w:t>
      </w:r>
      <w:r w:rsidR="006F170F"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3</w:t>
      </w:r>
      <w:r w:rsidRPr="00282301">
        <w:rPr>
          <w:rFonts w:ascii="Times New Roman" w:eastAsiaTheme="minorEastAsia" w:hAnsi="Times New Roman" w:cs="Times New Roman"/>
          <w:sz w:val="24"/>
          <w:szCs w:val="24"/>
          <w:lang w:eastAsia="ru-RU"/>
        </w:rPr>
        <w:t>.1.1. если залогодателем является третье лицо, не являющееся физическим лицом, дополнительно представляются:</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документы, подтверждающие полномочия единоличного исполнительного органа залогодателя (или иного уполномоченного лица) на подписание договора залога от имени залогодателя и главного бухгалтера залогодателя (приказы о назначении руководителя и главного бухгалтера залогодателя, доверенности, если от имени руководителя и главного бухгалтера выступают представители), заверенные подписью уполномоченного лица залогодателя и печатью залогодателя (при наличии печати);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копия Устава</w:t>
      </w:r>
      <w:r w:rsidR="006F170F"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 xml:space="preserve"> залогодателя, а также всех изменений и дополнений к нему</w:t>
      </w:r>
      <w:r w:rsidR="006F170F" w:rsidRPr="00282301">
        <w:rPr>
          <w:rFonts w:ascii="Times New Roman" w:eastAsiaTheme="minorEastAsia" w:hAnsi="Times New Roman" w:cs="Times New Roman"/>
          <w:sz w:val="24"/>
          <w:szCs w:val="24"/>
          <w:vertAlign w:val="superscript"/>
          <w:lang w:eastAsia="ru-RU"/>
        </w:rPr>
        <w:t>3</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список акционеров (участников) залогодателя, владеющих 5 (пятью) и более процентами голосующих акций (долей в уставном капитале) залогодателя, составленный не ранее чем за 30 (тридцать) дней до дня направления;</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нотариально заверенная карточка с образцами подписей уполномоченных должностных лиц залогодателя, которым предоставлено право заключать и подписывать договор залога от имени залогодателя, и оттиска печати залогодателя (при наличии печати);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3</w:t>
      </w:r>
      <w:r w:rsidRPr="00282301">
        <w:rPr>
          <w:rFonts w:ascii="Times New Roman" w:eastAsiaTheme="minorEastAsia" w:hAnsi="Times New Roman" w:cs="Times New Roman"/>
          <w:sz w:val="24"/>
          <w:szCs w:val="24"/>
          <w:lang w:eastAsia="ru-RU"/>
        </w:rPr>
        <w:t>.1.2. в случае предоставления принципалом в залог недвижимого имущества в качестве обеспечения исполнения обязательств принципала дополнительно представляются:</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копии документов, подтверждающих право собственности принципала или третьего лица на здание (строение, сооружение, объект незавершенного строительства, помещения) и земельные участки, на которых расположены данные объекты</w:t>
      </w:r>
      <w:r w:rsidR="006F170F"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копии</w:t>
      </w:r>
      <w:r w:rsidR="006F170F"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 xml:space="preserve"> кадастровых паспортов здания (строения, сооружения, объекта незавершенного строительства, помещения) и земельного участка, на котором расположен объект недвижимости</w:t>
      </w:r>
      <w:r w:rsidR="006F170F"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копии технического плана здания (строения, сооружения, объекта незавершенного строительства, помещения)</w:t>
      </w:r>
      <w:r w:rsidR="006F170F"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выписка из Единого государственного реестра прав на недвижимое имущество и сделок с ним о правах отдельного лица на имеющиеся у него объекты недвижимого имущества</w:t>
      </w:r>
      <w:r w:rsidR="006F170F"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3</w:t>
      </w:r>
      <w:r w:rsidRPr="00282301">
        <w:rPr>
          <w:rFonts w:ascii="Times New Roman" w:eastAsiaTheme="minorEastAsia" w:hAnsi="Times New Roman" w:cs="Times New Roman"/>
          <w:sz w:val="24"/>
          <w:szCs w:val="24"/>
          <w:lang w:eastAsia="ru-RU"/>
        </w:rPr>
        <w:t>.1.3. если залогодателем является физическое лицо, представляются:</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перечень имущества, передаваемого в залог, с указанием основных характеристик (наименование предмета залога, местонахождение, рыночная стоимость), подписанный залогодателем;</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нотариально заверенная копия паспорта физического лица;</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lastRenderedPageBreak/>
        <w:t>заверенная регистратором копия выписки из реестра акционеров, подтверждающая права залогодателя на акции акционерного общества, передаваемые в залог, полученная не ранее чем за 10 (десять) дней до дня направления (в случае передачи в залог акций);</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выписка из Единого государственного реестра юридических лиц, подтверждающая право собственности залогодателя на долю в уставном капитале общества с ограниченной ответственностью, с указанием номинальной стоимости доли, полученная не ранее чем за 10 (десять) дней до дня направления (в случае передачи в залог доли (части доли) в уставном капитале общества)</w:t>
      </w:r>
      <w:r w:rsidR="009A2104"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нотариально заверенные копии документов, подтверждающих право собственности физического лица на здание (строение, сооружение, объект незавершенного строительства, помещения) и земельные участки, на которых расположены данные объекты, и на иное движимое и недвижимое имущество;</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выписка из Единого государственного реестра прав на недвижимое имущество и сделок с ним о правах физического лица на имеющиеся у него объекты недвижимого имущества</w:t>
      </w:r>
      <w:r w:rsidR="009A2104"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расширенная выписка нотариуса из реестра уведомлений о залоге (в случае предоставления в залог движимого имущества);</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нотариально заверенные копии кадастровых паспортов здания (строения, сооружения, объекта незавершенного строительства, помещения) и земельного участка, на котором расположен объект недвижимости</w:t>
      </w:r>
      <w:r w:rsidR="009A2104"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нотариально заверенные копии технического плана здания (строения, сооружения, объекта незавершенного строительства, помещения);</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отчет независимого оценщика об оценке рыночной стоимости имущества, передаваемого в залог (без НДС);</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экспертное заключение саморегулируемой организации оценщиков, членом которой является оценщик, о соответствии отчета оценщика требованиям федерального законодательства об оценке и о подтверждении стоимости объекта оценки, определенной оценщиком в отчете;</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3</w:t>
      </w:r>
      <w:r w:rsidRPr="00282301">
        <w:rPr>
          <w:rFonts w:ascii="Times New Roman" w:eastAsiaTheme="minorEastAsia" w:hAnsi="Times New Roman" w:cs="Times New Roman"/>
          <w:sz w:val="24"/>
          <w:szCs w:val="24"/>
          <w:lang w:eastAsia="ru-RU"/>
        </w:rPr>
        <w:t>.2. поручительства:</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копия Устава</w:t>
      </w:r>
      <w:r w:rsidR="009A2104"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 xml:space="preserve"> поручителя, а также всех изменений и дополнений к нему</w:t>
      </w:r>
      <w:r w:rsidR="009A2104" w:rsidRPr="00282301">
        <w:rPr>
          <w:rFonts w:ascii="Times New Roman" w:eastAsiaTheme="minorEastAsia" w:hAnsi="Times New Roman" w:cs="Times New Roman"/>
          <w:sz w:val="24"/>
          <w:szCs w:val="24"/>
          <w:vertAlign w:val="superscript"/>
          <w:lang w:eastAsia="ru-RU"/>
        </w:rPr>
        <w:t>3</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копии документов, подтверждающих полномочия единоличного исполнительного органа поручителя (или иного уполномоченного лица) на совершение сделок от имени поручителя и главного бухгалтера поручителя (приказ о назначении руководителя и главного бухгалтера, доверенности при необходимости), заверенные подписью уполномоченного лица поручителя и печатью поручителя (при наличии печати);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нотариально заверенная карточка с образцами подписей уполномоченных должностных лиц поручителя, которым предоставлено право заключать и подписывать договор поручительства, и оттиска печати поручителя (при наличии печати);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копии бухгалтерской (финансовой) отчетности поручителя, составленной по формам, утвержденным приказом Министерства финансов Российской Федерации от 2 июля 2010 года </w:t>
      </w:r>
      <w:r w:rsidR="00A45C7B" w:rsidRPr="00282301">
        <w:rPr>
          <w:rFonts w:ascii="Times New Roman" w:eastAsiaTheme="minorEastAsia" w:hAnsi="Times New Roman" w:cs="Times New Roman"/>
          <w:sz w:val="24"/>
          <w:szCs w:val="24"/>
          <w:lang w:eastAsia="ru-RU"/>
        </w:rPr>
        <w:t>№</w:t>
      </w:r>
      <w:r w:rsidRPr="00282301">
        <w:rPr>
          <w:rFonts w:ascii="Times New Roman" w:eastAsiaTheme="minorEastAsia" w:hAnsi="Times New Roman" w:cs="Times New Roman"/>
          <w:sz w:val="24"/>
          <w:szCs w:val="24"/>
          <w:lang w:eastAsia="ru-RU"/>
        </w:rPr>
        <w:t xml:space="preserve"> 66н, за последний отчетный год (бухгалтерский </w:t>
      </w:r>
      <w:hyperlink r:id="rId14">
        <w:r w:rsidRPr="00282301">
          <w:rPr>
            <w:rFonts w:ascii="Times New Roman" w:eastAsiaTheme="minorEastAsia" w:hAnsi="Times New Roman" w:cs="Times New Roman"/>
            <w:color w:val="0000FF"/>
            <w:sz w:val="24"/>
            <w:szCs w:val="24"/>
            <w:lang w:eastAsia="ru-RU"/>
          </w:rPr>
          <w:t>баланс</w:t>
        </w:r>
      </w:hyperlink>
      <w:r w:rsidRPr="00282301">
        <w:rPr>
          <w:rFonts w:ascii="Times New Roman" w:eastAsiaTheme="minorEastAsia" w:hAnsi="Times New Roman" w:cs="Times New Roman"/>
          <w:sz w:val="24"/>
          <w:szCs w:val="24"/>
          <w:lang w:eastAsia="ru-RU"/>
        </w:rPr>
        <w:t xml:space="preserve">, </w:t>
      </w:r>
      <w:hyperlink r:id="rId15">
        <w:r w:rsidRPr="00282301">
          <w:rPr>
            <w:rFonts w:ascii="Times New Roman" w:eastAsiaTheme="minorEastAsia" w:hAnsi="Times New Roman" w:cs="Times New Roman"/>
            <w:color w:val="0000FF"/>
            <w:sz w:val="24"/>
            <w:szCs w:val="24"/>
            <w:lang w:eastAsia="ru-RU"/>
          </w:rPr>
          <w:t>отчет</w:t>
        </w:r>
      </w:hyperlink>
      <w:r w:rsidRPr="00282301">
        <w:rPr>
          <w:rFonts w:ascii="Times New Roman" w:eastAsiaTheme="minorEastAsia" w:hAnsi="Times New Roman" w:cs="Times New Roman"/>
          <w:sz w:val="24"/>
          <w:szCs w:val="24"/>
          <w:lang w:eastAsia="ru-RU"/>
        </w:rPr>
        <w:t xml:space="preserve"> о финансовых результатах и </w:t>
      </w:r>
      <w:hyperlink r:id="rId16">
        <w:r w:rsidRPr="00282301">
          <w:rPr>
            <w:rFonts w:ascii="Times New Roman" w:eastAsiaTheme="minorEastAsia" w:hAnsi="Times New Roman" w:cs="Times New Roman"/>
            <w:color w:val="0000FF"/>
            <w:sz w:val="24"/>
            <w:szCs w:val="24"/>
            <w:lang w:eastAsia="ru-RU"/>
          </w:rPr>
          <w:t>приложения</w:t>
        </w:r>
      </w:hyperlink>
      <w:r w:rsidRPr="00282301">
        <w:rPr>
          <w:rFonts w:ascii="Times New Roman" w:eastAsiaTheme="minorEastAsia" w:hAnsi="Times New Roman" w:cs="Times New Roman"/>
          <w:sz w:val="24"/>
          <w:szCs w:val="24"/>
          <w:lang w:eastAsia="ru-RU"/>
        </w:rPr>
        <w:t xml:space="preserve"> к ним) с отметкой налогового органа о ее получении; копии бухгалтерской (финансовой) отчетности поручителя на последнюю отчетную дату</w:t>
      </w:r>
      <w:r w:rsidR="009A2104" w:rsidRPr="00282301">
        <w:rPr>
          <w:rFonts w:ascii="Times New Roman" w:eastAsiaTheme="minorEastAsia" w:hAnsi="Times New Roman" w:cs="Times New Roman"/>
          <w:sz w:val="24"/>
          <w:szCs w:val="24"/>
          <w:vertAlign w:val="superscript"/>
          <w:lang w:eastAsia="ru-RU"/>
        </w:rPr>
        <w:t>1; 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расшифровка дебиторской задолженности поручителя с указанием дебиторов, сумм, сроков образования, сроков погашения за последний отчетный год и на последнюю отчетную дату, заверенная подписью уполномоченного лица поручителя и печатью поручителя (при наличии печати);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расшифровка кредиторской задолженности поручителя с указанием кредиторов, сумм, сроков образования, сроков погашения за последний отчетный год и на последнюю отчетную дату, заверенная подписью уполномоченного лица поручителя и печатью поручителя (при наличии печати);</w:t>
      </w:r>
    </w:p>
    <w:p w:rsidR="00621FC3"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lastRenderedPageBreak/>
        <w:t>расшифровка полученных кредитов и займов поручителя со сроками их погашения за последний отчетный год и на последнюю отчетную дату, заверенная подписью уполномоченного лица поручителя и печатью поручителя (при наличии печати);</w:t>
      </w:r>
    </w:p>
    <w:p w:rsidR="00086934" w:rsidRDefault="00086934"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086934">
        <w:rPr>
          <w:rFonts w:ascii="Times New Roman" w:eastAsiaTheme="minorEastAsia" w:hAnsi="Times New Roman" w:cs="Times New Roman"/>
          <w:sz w:val="24"/>
          <w:szCs w:val="24"/>
          <w:lang w:eastAsia="ru-RU"/>
        </w:rPr>
        <w:t>справка налогового органа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полученная не ранее чем за 30 (тридцать) дней до дня направления;</w:t>
      </w:r>
    </w:p>
    <w:p w:rsidR="00086934" w:rsidRDefault="00086934"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086934">
        <w:rPr>
          <w:rFonts w:ascii="Times New Roman" w:eastAsiaTheme="minorEastAsia" w:hAnsi="Times New Roman" w:cs="Times New Roman"/>
          <w:sz w:val="24"/>
          <w:szCs w:val="24"/>
          <w:lang w:eastAsia="ru-RU"/>
        </w:rPr>
        <w:t>справка Пенсионного фонда Российской Федерации о состоянии расчетов по страховым взносам, пеням и штрафам поручителя, полученная не ранее чем за 30 (тридцать) дней до дня направления</w:t>
      </w:r>
      <w:r>
        <w:rPr>
          <w:rFonts w:ascii="Times New Roman" w:eastAsiaTheme="minorEastAsia" w:hAnsi="Times New Roman" w:cs="Times New Roman"/>
          <w:sz w:val="24"/>
          <w:szCs w:val="24"/>
          <w:vertAlign w:val="superscript"/>
          <w:lang w:eastAsia="ru-RU"/>
        </w:rPr>
        <w:t>2</w:t>
      </w:r>
      <w:r w:rsidRPr="00086934">
        <w:rPr>
          <w:rFonts w:ascii="Times New Roman" w:eastAsiaTheme="minorEastAsia" w:hAnsi="Times New Roman" w:cs="Times New Roman"/>
          <w:sz w:val="24"/>
          <w:szCs w:val="24"/>
          <w:lang w:eastAsia="ru-RU"/>
        </w:rPr>
        <w:t>;</w:t>
      </w:r>
    </w:p>
    <w:p w:rsidR="00086934" w:rsidRDefault="00086934" w:rsidP="00406442">
      <w:pPr>
        <w:widowControl w:val="0"/>
        <w:autoSpaceDE w:val="0"/>
        <w:autoSpaceDN w:val="0"/>
        <w:ind w:firstLine="709"/>
        <w:jc w:val="both"/>
        <w:rPr>
          <w:rFonts w:ascii="Times New Roman" w:eastAsiaTheme="minorEastAsia" w:hAnsi="Times New Roman" w:cs="Times New Roman"/>
          <w:sz w:val="24"/>
          <w:szCs w:val="24"/>
          <w:vertAlign w:val="superscript"/>
          <w:lang w:eastAsia="ru-RU"/>
        </w:rPr>
      </w:pPr>
      <w:r w:rsidRPr="00086934">
        <w:rPr>
          <w:rFonts w:ascii="Times New Roman" w:eastAsiaTheme="minorEastAsia" w:hAnsi="Times New Roman" w:cs="Times New Roman"/>
          <w:sz w:val="24"/>
          <w:szCs w:val="24"/>
          <w:lang w:eastAsia="ru-RU"/>
        </w:rPr>
        <w:t>справка налогового органа об открытых счетах поручителя в кредитных организациях, полученная не ранее чем за 30 (тридцать) дней до дня направления</w:t>
      </w:r>
      <w:r>
        <w:rPr>
          <w:rFonts w:ascii="Times New Roman" w:eastAsiaTheme="minorEastAsia" w:hAnsi="Times New Roman" w:cs="Times New Roman"/>
          <w:sz w:val="24"/>
          <w:szCs w:val="24"/>
          <w:vertAlign w:val="superscript"/>
          <w:lang w:eastAsia="ru-RU"/>
        </w:rPr>
        <w:t>2;</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3</w:t>
      </w:r>
      <w:r w:rsidRPr="00282301">
        <w:rPr>
          <w:rFonts w:ascii="Times New Roman" w:eastAsiaTheme="minorEastAsia" w:hAnsi="Times New Roman" w:cs="Times New Roman"/>
          <w:sz w:val="24"/>
          <w:szCs w:val="24"/>
          <w:lang w:eastAsia="ru-RU"/>
        </w:rPr>
        <w:t>.3. банковской гарантии: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копия аудиторского заключения о достоверности финансовой отчетности банка или иной кредитной организации за последний отчетный год </w:t>
      </w:r>
      <w:r w:rsidR="00546BD3"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проект банковской гарантии, соответствующей требованиям действующего законодательства Российской Федерации;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копия лицензии Центрального банка Российской Федерации на осуществление банковских операций</w:t>
      </w:r>
      <w:r w:rsidR="003B1C82"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справка о выполнении обязательных нормативов Центрального банка Российской Федерации, заверенная Главным управлением Банка России по Вологодской области;</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копия</w:t>
      </w:r>
      <w:r w:rsidR="003B1C82"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 xml:space="preserve"> бухгалтерской (финансовой) отчетности банка или иной кредитной организации за предыдущий год и на последнюю отчетную дату текущего года с отметкой налогового органа о ее принятии</w:t>
      </w:r>
      <w:r w:rsidR="003B1C82"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справка о включении банка в реестр банков - участников системы обязательного страхования вкладов, заверенная подписью уполномоченного лица банка и печатью банка (при наличии печати);</w:t>
      </w:r>
    </w:p>
    <w:p w:rsidR="00621FC3" w:rsidRPr="00282301" w:rsidRDefault="0022327E"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справка </w:t>
      </w:r>
      <w:r w:rsidR="007C2CED">
        <w:rPr>
          <w:rFonts w:ascii="Times New Roman" w:eastAsiaTheme="minorEastAsia" w:hAnsi="Times New Roman" w:cs="Times New Roman"/>
          <w:sz w:val="24"/>
          <w:szCs w:val="24"/>
          <w:lang w:eastAsia="ru-RU"/>
        </w:rPr>
        <w:t xml:space="preserve">налогового органа </w:t>
      </w:r>
      <w:r w:rsidRPr="00282301">
        <w:rPr>
          <w:rFonts w:ascii="Times New Roman" w:eastAsiaTheme="minorEastAsia" w:hAnsi="Times New Roman" w:cs="Times New Roman"/>
          <w:sz w:val="24"/>
          <w:szCs w:val="24"/>
          <w:lang w:eastAsia="ru-RU"/>
        </w:rPr>
        <w:t xml:space="preserve">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w:t>
      </w:r>
      <w:r w:rsidR="007C2CED" w:rsidRPr="007C2CED">
        <w:rPr>
          <w:rFonts w:ascii="Times New Roman" w:eastAsiaTheme="minorEastAsia" w:hAnsi="Times New Roman" w:cs="Times New Roman"/>
          <w:sz w:val="24"/>
          <w:szCs w:val="24"/>
          <w:lang w:eastAsia="ru-RU"/>
        </w:rPr>
        <w:t>подлежащих уплате в соответствии с законодательством Российской Федерации о налогах и сборах, полученная не ранее чем за 30 (тридцать) дней до дня направления</w:t>
      </w:r>
      <w:r w:rsidR="00621FC3"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расчет чистых активов банка или иной кредитной организации на последнюю отчетную дату;</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3</w:t>
      </w:r>
      <w:r w:rsidRPr="00282301">
        <w:rPr>
          <w:rFonts w:ascii="Times New Roman" w:eastAsiaTheme="minorEastAsia" w:hAnsi="Times New Roman" w:cs="Times New Roman"/>
          <w:sz w:val="24"/>
          <w:szCs w:val="24"/>
          <w:lang w:eastAsia="ru-RU"/>
        </w:rPr>
        <w:t>.4. государственных или муниципальных гарантий:</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копия Устава субъекта Российской Федерации или муниципального образования (со всеми изменениями), заверенная принявшим его органом</w:t>
      </w:r>
      <w:r w:rsidR="003B1C82"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копия решения представительного органа субъекта Российской Федерации или муниципального образования о бюджете на соответствующий финансовый год со всеми приложениями (с внесенными изменениями), заверенная представительным или исполнительным органом субъекта Российской Федерации или муниципального образования</w:t>
      </w:r>
      <w:r w:rsidR="003B1C82"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копии нормативных правовых актов, подтверждающих полномочия органов государственной власти субъектов Российской Федерации (должностных лиц субъектов Российской Федерации) или органов местного самоуправления (должностных лиц местного самоуправления) на совершение сделок от имени субъекта Российской Федерации или муниципального образования, заверенные принявшим их органом</w:t>
      </w:r>
      <w:r w:rsidR="003B1C82"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копия отчета об исполнении бюджета субъекта Российской Федерации или муниципального образования за последний отчетный год и на последнюю отчетную дату, заверенная представительным или исполнительным органом субъекта Российской Федерации или муниципального образования</w:t>
      </w:r>
      <w:r w:rsidR="003B1C82"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lastRenderedPageBreak/>
        <w:t xml:space="preserve">информация на последнюю отчетную дату о долговой нагрузке на бюджет субъекта Российской Федерации или муниципального образования и соблюдении требований, установленных </w:t>
      </w:r>
      <w:hyperlink r:id="rId17">
        <w:r w:rsidRPr="00282301">
          <w:rPr>
            <w:rFonts w:ascii="Times New Roman" w:eastAsiaTheme="minorEastAsia" w:hAnsi="Times New Roman" w:cs="Times New Roman"/>
            <w:color w:val="0000FF"/>
            <w:sz w:val="24"/>
            <w:szCs w:val="24"/>
            <w:lang w:eastAsia="ru-RU"/>
          </w:rPr>
          <w:t>статьями 92.1</w:t>
        </w:r>
      </w:hyperlink>
      <w:r w:rsidRPr="00282301">
        <w:rPr>
          <w:rFonts w:ascii="Times New Roman" w:eastAsiaTheme="minorEastAsia" w:hAnsi="Times New Roman" w:cs="Times New Roman"/>
          <w:sz w:val="24"/>
          <w:szCs w:val="24"/>
          <w:lang w:eastAsia="ru-RU"/>
        </w:rPr>
        <w:t xml:space="preserve">, </w:t>
      </w:r>
      <w:hyperlink r:id="rId18">
        <w:r w:rsidRPr="00282301">
          <w:rPr>
            <w:rFonts w:ascii="Times New Roman" w:eastAsiaTheme="minorEastAsia" w:hAnsi="Times New Roman" w:cs="Times New Roman"/>
            <w:color w:val="0000FF"/>
            <w:sz w:val="24"/>
            <w:szCs w:val="24"/>
            <w:lang w:eastAsia="ru-RU"/>
          </w:rPr>
          <w:t>107</w:t>
        </w:r>
      </w:hyperlink>
      <w:r w:rsidRPr="00282301">
        <w:rPr>
          <w:rFonts w:ascii="Times New Roman" w:eastAsiaTheme="minorEastAsia" w:hAnsi="Times New Roman" w:cs="Times New Roman"/>
          <w:sz w:val="24"/>
          <w:szCs w:val="24"/>
          <w:lang w:eastAsia="ru-RU"/>
        </w:rPr>
        <w:t xml:space="preserve">, </w:t>
      </w:r>
      <w:hyperlink r:id="rId19">
        <w:r w:rsidRPr="00282301">
          <w:rPr>
            <w:rFonts w:ascii="Times New Roman" w:eastAsiaTheme="minorEastAsia" w:hAnsi="Times New Roman" w:cs="Times New Roman"/>
            <w:color w:val="0000FF"/>
            <w:sz w:val="24"/>
            <w:szCs w:val="24"/>
            <w:lang w:eastAsia="ru-RU"/>
          </w:rPr>
          <w:t>111</w:t>
        </w:r>
      </w:hyperlink>
      <w:r w:rsidRPr="00282301">
        <w:rPr>
          <w:rFonts w:ascii="Times New Roman" w:eastAsiaTheme="minorEastAsia" w:hAnsi="Times New Roman" w:cs="Times New Roman"/>
          <w:sz w:val="24"/>
          <w:szCs w:val="24"/>
          <w:lang w:eastAsia="ru-RU"/>
        </w:rPr>
        <w:t xml:space="preserve"> Бюджетного кодекса Российской Федерации, и требований, установленных решением представительного органа субъекта Российской Федерации или муниципального образования о бюджете субъекта Российской Федерации или муниципального образования</w:t>
      </w:r>
      <w:r w:rsidR="003B1C82" w:rsidRPr="00282301">
        <w:rPr>
          <w:rFonts w:ascii="Times New Roman" w:eastAsiaTheme="minorEastAsia" w:hAnsi="Times New Roman" w:cs="Times New Roman"/>
          <w:sz w:val="24"/>
          <w:szCs w:val="24"/>
          <w:vertAlign w:val="superscript"/>
          <w:lang w:eastAsia="ru-RU"/>
        </w:rPr>
        <w:t>2</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нотариально заверенная карточка с образцами подписей уполномоченных должностных лиц органов государственной власти субъектов Российской Федерации или местного самоуправления, правомочных совершать сделки от имени субъекта Российской Федерации или муниципального образования.</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bookmarkStart w:id="21" w:name="P408"/>
      <w:bookmarkEnd w:id="21"/>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4</w:t>
      </w:r>
      <w:r w:rsidRPr="00282301">
        <w:rPr>
          <w:rFonts w:ascii="Times New Roman" w:eastAsiaTheme="minorEastAsia" w:hAnsi="Times New Roman" w:cs="Times New Roman"/>
          <w:sz w:val="24"/>
          <w:szCs w:val="24"/>
          <w:lang w:eastAsia="ru-RU"/>
        </w:rPr>
        <w:t xml:space="preserve">. Выписка из решения Кредитного комитета кредитной организации об одобрении предоставления кредитных ресурсов и проект договора, исполнение обязательств по которому планируется обеспечить </w:t>
      </w:r>
      <w:r w:rsidR="006E4FF5"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гарантией о</w:t>
      </w:r>
      <w:r w:rsidR="006E4FF5"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(со всеми приложениями, являющимися его неотъемлемой частью).</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5</w:t>
      </w:r>
      <w:r w:rsidRPr="00282301">
        <w:rPr>
          <w:rFonts w:ascii="Times New Roman" w:eastAsiaTheme="minorEastAsia" w:hAnsi="Times New Roman" w:cs="Times New Roman"/>
          <w:sz w:val="24"/>
          <w:szCs w:val="24"/>
          <w:lang w:eastAsia="ru-RU"/>
        </w:rPr>
        <w:t>. Копии документов, подтверждающих полномочия единоличного исполнительного органа бенефициара на совершение сделок от имени бенефициара и главного бухгалтера бенефициара (приказы о назначении руководителя и главного бухгалтера, доверенности, если от имени руководителя и главного бухгалтера выступают представители), заверенные подписью уполномоченного лица бенефициара и печатью бенефициара (при наличии печати)</w:t>
      </w:r>
      <w:r w:rsidR="006E4FF5" w:rsidRPr="00282301">
        <w:rPr>
          <w:rFonts w:ascii="Times New Roman" w:eastAsiaTheme="minorEastAsia" w:hAnsi="Times New Roman" w:cs="Times New Roman"/>
          <w:sz w:val="24"/>
          <w:szCs w:val="24"/>
          <w:vertAlign w:val="superscript"/>
          <w:lang w:eastAsia="ru-RU"/>
        </w:rPr>
        <w:t>1</w:t>
      </w:r>
      <w:r w:rsidRPr="00282301">
        <w:rPr>
          <w:rFonts w:ascii="Times New Roman" w:eastAsiaTheme="minorEastAsia" w:hAnsi="Times New Roman" w:cs="Times New Roman"/>
          <w:sz w:val="24"/>
          <w:szCs w:val="24"/>
          <w:lang w:eastAsia="ru-RU"/>
        </w:rPr>
        <w:t>.</w:t>
      </w:r>
    </w:p>
    <w:p w:rsidR="00621FC3" w:rsidRPr="00282301" w:rsidRDefault="00621FC3" w:rsidP="00406442">
      <w:pPr>
        <w:widowControl w:val="0"/>
        <w:autoSpaceDE w:val="0"/>
        <w:autoSpaceDN w:val="0"/>
        <w:ind w:firstLine="709"/>
        <w:jc w:val="both"/>
        <w:rPr>
          <w:rFonts w:ascii="Times New Roman" w:eastAsiaTheme="minorEastAsia" w:hAnsi="Times New Roman" w:cs="Times New Roman"/>
          <w:sz w:val="24"/>
          <w:szCs w:val="24"/>
          <w:lang w:eastAsia="ru-RU"/>
        </w:rPr>
      </w:pPr>
      <w:bookmarkStart w:id="22" w:name="P415"/>
      <w:bookmarkEnd w:id="22"/>
      <w:r w:rsidRPr="00282301">
        <w:rPr>
          <w:rFonts w:ascii="Times New Roman" w:eastAsiaTheme="minorEastAsia" w:hAnsi="Times New Roman" w:cs="Times New Roman"/>
          <w:sz w:val="24"/>
          <w:szCs w:val="24"/>
          <w:lang w:eastAsia="ru-RU"/>
        </w:rPr>
        <w:t>2</w:t>
      </w:r>
      <w:r w:rsidR="001C70B7">
        <w:rPr>
          <w:rFonts w:ascii="Times New Roman" w:eastAsiaTheme="minorEastAsia" w:hAnsi="Times New Roman" w:cs="Times New Roman"/>
          <w:sz w:val="24"/>
          <w:szCs w:val="24"/>
          <w:lang w:eastAsia="ru-RU"/>
        </w:rPr>
        <w:t>6</w:t>
      </w:r>
      <w:r w:rsidRPr="00282301">
        <w:rPr>
          <w:rFonts w:ascii="Times New Roman" w:eastAsiaTheme="minorEastAsia" w:hAnsi="Times New Roman" w:cs="Times New Roman"/>
          <w:sz w:val="24"/>
          <w:szCs w:val="24"/>
          <w:lang w:eastAsia="ru-RU"/>
        </w:rPr>
        <w:t>. Копия карточки с образцами подписей уполномоченных должностных лиц бенефициара, которым предоставлено право заключать и подписывать договор о предоставлении гарантии, заверенная нотариально или операционным отделом регионального отделения главного управления Центрального банка Российской Федерации, и оттиска печати бенефициара (при наличии печати).</w:t>
      </w:r>
    </w:p>
    <w:p w:rsidR="006E4FF5" w:rsidRPr="00282301" w:rsidRDefault="006E4FF5" w:rsidP="00406442">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w:t>
      </w:r>
    </w:p>
    <w:p w:rsidR="006E4FF5" w:rsidRPr="00282301" w:rsidRDefault="006E4FF5" w:rsidP="006E4FF5">
      <w:pPr>
        <w:widowControl w:val="0"/>
        <w:autoSpaceDE w:val="0"/>
        <w:autoSpaceDN w:val="0"/>
        <w:jc w:val="both"/>
        <w:rPr>
          <w:rFonts w:ascii="Times New Roman" w:eastAsiaTheme="minorEastAsia" w:hAnsi="Times New Roman" w:cs="Times New Roman"/>
          <w:sz w:val="20"/>
          <w:szCs w:val="20"/>
          <w:lang w:eastAsia="ru-RU"/>
        </w:rPr>
      </w:pPr>
      <w:r w:rsidRPr="00282301">
        <w:rPr>
          <w:rFonts w:ascii="Times New Roman" w:eastAsiaTheme="minorEastAsia" w:hAnsi="Times New Roman" w:cs="Times New Roman"/>
          <w:sz w:val="20"/>
          <w:szCs w:val="20"/>
          <w:lang w:eastAsia="ru-RU"/>
        </w:rPr>
        <w:t>1 Копии документов должны быть заверены подписью руководителя юридического лица, копии документов которого представляются, и печатью этого юридического лица (при наличии печати) либо заверены.</w:t>
      </w:r>
    </w:p>
    <w:p w:rsidR="006E4FF5" w:rsidRPr="00282301" w:rsidRDefault="006E4FF5" w:rsidP="006E4FF5">
      <w:pPr>
        <w:widowControl w:val="0"/>
        <w:autoSpaceDE w:val="0"/>
        <w:autoSpaceDN w:val="0"/>
        <w:jc w:val="both"/>
        <w:rPr>
          <w:rFonts w:ascii="Times New Roman" w:eastAsiaTheme="minorEastAsia" w:hAnsi="Times New Roman" w:cs="Times New Roman"/>
          <w:sz w:val="20"/>
          <w:szCs w:val="20"/>
          <w:lang w:eastAsia="ru-RU"/>
        </w:rPr>
      </w:pPr>
      <w:r w:rsidRPr="00282301">
        <w:rPr>
          <w:rFonts w:ascii="Times New Roman" w:eastAsiaTheme="minorEastAsia" w:hAnsi="Times New Roman" w:cs="Times New Roman"/>
          <w:sz w:val="20"/>
          <w:szCs w:val="20"/>
          <w:lang w:eastAsia="ru-RU"/>
        </w:rPr>
        <w:t xml:space="preserve">2 </w:t>
      </w:r>
      <w:r w:rsidR="006009EE" w:rsidRPr="006009EE">
        <w:rPr>
          <w:rFonts w:ascii="Times New Roman" w:eastAsiaTheme="minorEastAsia" w:hAnsi="Times New Roman" w:cs="Times New Roman"/>
          <w:sz w:val="20"/>
          <w:szCs w:val="20"/>
          <w:lang w:eastAsia="ru-RU"/>
        </w:rPr>
        <w:t xml:space="preserve">Документы, которые принципал и (или) бенефициар вправе представить в соответствии с Федеральным законом от 27 июля 2010 года N 210-ФЗ </w:t>
      </w:r>
      <w:r w:rsidR="00010239">
        <w:rPr>
          <w:rFonts w:ascii="Times New Roman" w:eastAsiaTheme="minorEastAsia" w:hAnsi="Times New Roman" w:cs="Times New Roman"/>
          <w:sz w:val="20"/>
          <w:szCs w:val="20"/>
          <w:lang w:eastAsia="ru-RU"/>
        </w:rPr>
        <w:t>«</w:t>
      </w:r>
      <w:r w:rsidR="006009EE" w:rsidRPr="006009EE">
        <w:rPr>
          <w:rFonts w:ascii="Times New Roman" w:eastAsiaTheme="minorEastAsia" w:hAnsi="Times New Roman" w:cs="Times New Roman"/>
          <w:sz w:val="20"/>
          <w:szCs w:val="20"/>
          <w:lang w:eastAsia="ru-RU"/>
        </w:rPr>
        <w:t>Об организации предоставления государственных и муниципальных услуг</w:t>
      </w:r>
      <w:r w:rsidR="00010239">
        <w:rPr>
          <w:rFonts w:ascii="Times New Roman" w:eastAsiaTheme="minorEastAsia" w:hAnsi="Times New Roman" w:cs="Times New Roman"/>
          <w:sz w:val="20"/>
          <w:szCs w:val="20"/>
          <w:lang w:eastAsia="ru-RU"/>
        </w:rPr>
        <w:t>»</w:t>
      </w:r>
      <w:r w:rsidRPr="00282301">
        <w:rPr>
          <w:rFonts w:ascii="Times New Roman" w:eastAsiaTheme="minorEastAsia" w:hAnsi="Times New Roman" w:cs="Times New Roman"/>
          <w:sz w:val="20"/>
          <w:szCs w:val="20"/>
          <w:lang w:eastAsia="ru-RU"/>
        </w:rPr>
        <w:t>.</w:t>
      </w:r>
    </w:p>
    <w:p w:rsidR="006E4FF5" w:rsidRPr="00282301" w:rsidRDefault="006E4FF5" w:rsidP="006E4FF5">
      <w:pPr>
        <w:widowControl w:val="0"/>
        <w:autoSpaceDE w:val="0"/>
        <w:autoSpaceDN w:val="0"/>
        <w:jc w:val="both"/>
        <w:rPr>
          <w:rFonts w:ascii="Times New Roman" w:eastAsiaTheme="minorEastAsia" w:hAnsi="Times New Roman" w:cs="Times New Roman"/>
          <w:sz w:val="20"/>
          <w:szCs w:val="20"/>
          <w:lang w:eastAsia="ru-RU"/>
        </w:rPr>
      </w:pPr>
      <w:proofErr w:type="gramStart"/>
      <w:r w:rsidRPr="00282301">
        <w:rPr>
          <w:rFonts w:ascii="Times New Roman" w:eastAsiaTheme="minorEastAsia" w:hAnsi="Times New Roman" w:cs="Times New Roman"/>
          <w:sz w:val="20"/>
          <w:szCs w:val="20"/>
          <w:lang w:eastAsia="ru-RU"/>
        </w:rPr>
        <w:t>3 В</w:t>
      </w:r>
      <w:proofErr w:type="gramEnd"/>
      <w:r w:rsidRPr="00282301">
        <w:rPr>
          <w:rFonts w:ascii="Times New Roman" w:eastAsiaTheme="minorEastAsia" w:hAnsi="Times New Roman" w:cs="Times New Roman"/>
          <w:sz w:val="20"/>
          <w:szCs w:val="20"/>
          <w:lang w:eastAsia="ru-RU"/>
        </w:rPr>
        <w:t xml:space="preserve"> случае утверждения Устава в новой редакции представляется копия Устава в новой редакции с приложением копий изменений и дополнений в Устав, принятых после утверждения Устава в новой редакции.</w:t>
      </w:r>
    </w:p>
    <w:p w:rsidR="006E4FF5" w:rsidRPr="00282301" w:rsidRDefault="006E4FF5" w:rsidP="006E4FF5">
      <w:pPr>
        <w:widowControl w:val="0"/>
        <w:autoSpaceDE w:val="0"/>
        <w:autoSpaceDN w:val="0"/>
        <w:jc w:val="both"/>
        <w:rPr>
          <w:rFonts w:ascii="Times New Roman" w:eastAsiaTheme="minorEastAsia" w:hAnsi="Times New Roman" w:cs="Times New Roman"/>
          <w:sz w:val="20"/>
          <w:szCs w:val="20"/>
          <w:lang w:eastAsia="ru-RU"/>
        </w:rPr>
      </w:pPr>
      <w:r w:rsidRPr="00282301">
        <w:rPr>
          <w:rFonts w:ascii="Times New Roman" w:eastAsiaTheme="minorEastAsia" w:hAnsi="Times New Roman" w:cs="Times New Roman"/>
          <w:sz w:val="20"/>
          <w:szCs w:val="20"/>
          <w:lang w:eastAsia="ru-RU"/>
        </w:rPr>
        <w:t>4 Для организаций, применяющих упрощенную систему налогообложения.</w:t>
      </w:r>
    </w:p>
    <w:p w:rsidR="006E4FF5" w:rsidRPr="00282301" w:rsidRDefault="006E4FF5" w:rsidP="006E4FF5">
      <w:pPr>
        <w:widowControl w:val="0"/>
        <w:autoSpaceDE w:val="0"/>
        <w:autoSpaceDN w:val="0"/>
        <w:jc w:val="both"/>
        <w:rPr>
          <w:rFonts w:ascii="Times New Roman" w:eastAsiaTheme="minorEastAsia" w:hAnsi="Times New Roman" w:cs="Times New Roman"/>
          <w:sz w:val="20"/>
          <w:szCs w:val="20"/>
          <w:lang w:eastAsia="ru-RU"/>
        </w:rPr>
      </w:pPr>
      <w:proofErr w:type="gramStart"/>
      <w:r w:rsidRPr="00282301">
        <w:rPr>
          <w:rFonts w:ascii="Times New Roman" w:eastAsiaTheme="minorEastAsia" w:hAnsi="Times New Roman" w:cs="Times New Roman"/>
          <w:sz w:val="20"/>
          <w:szCs w:val="20"/>
          <w:lang w:eastAsia="ru-RU"/>
        </w:rPr>
        <w:t>5 В</w:t>
      </w:r>
      <w:proofErr w:type="gramEnd"/>
      <w:r w:rsidRPr="00282301">
        <w:rPr>
          <w:rFonts w:ascii="Times New Roman" w:eastAsiaTheme="minorEastAsia" w:hAnsi="Times New Roman" w:cs="Times New Roman"/>
          <w:sz w:val="20"/>
          <w:szCs w:val="20"/>
          <w:lang w:eastAsia="ru-RU"/>
        </w:rPr>
        <w:t xml:space="preserve"> случае предоставления в залог движимого имущества, производимого залогодателем, документы представляются заверенными подписью уполномоченного лица залогодателя и печатью залогодателя (при наличии печати).</w:t>
      </w:r>
    </w:p>
    <w:p w:rsidR="00DA50F6" w:rsidRDefault="00DA50F6"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DA50F6" w:rsidRDefault="00DA50F6"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886FC7" w:rsidRDefault="00886FC7" w:rsidP="00621FC3">
      <w:pPr>
        <w:widowControl w:val="0"/>
        <w:autoSpaceDE w:val="0"/>
        <w:autoSpaceDN w:val="0"/>
        <w:jc w:val="right"/>
        <w:outlineLvl w:val="2"/>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right"/>
        <w:outlineLvl w:val="2"/>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Приложение</w:t>
      </w:r>
    </w:p>
    <w:p w:rsidR="00621FC3" w:rsidRPr="00282301" w:rsidRDefault="00621FC3" w:rsidP="00621FC3">
      <w:pPr>
        <w:widowControl w:val="0"/>
        <w:autoSpaceDE w:val="0"/>
        <w:autoSpaceDN w:val="0"/>
        <w:jc w:val="right"/>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 Перечню</w:t>
      </w:r>
      <w:r w:rsidR="008320AE">
        <w:rPr>
          <w:rFonts w:ascii="Times New Roman" w:eastAsiaTheme="minorEastAsia" w:hAnsi="Times New Roman" w:cs="Times New Roman"/>
          <w:sz w:val="24"/>
          <w:szCs w:val="24"/>
          <w:lang w:eastAsia="ru-RU"/>
        </w:rPr>
        <w:t xml:space="preserve"> </w:t>
      </w:r>
      <w:r w:rsidRPr="00282301">
        <w:rPr>
          <w:rFonts w:ascii="Times New Roman" w:eastAsiaTheme="minorEastAsia" w:hAnsi="Times New Roman" w:cs="Times New Roman"/>
          <w:sz w:val="24"/>
          <w:szCs w:val="24"/>
          <w:lang w:eastAsia="ru-RU"/>
        </w:rPr>
        <w:t>документов для предоставления</w:t>
      </w:r>
    </w:p>
    <w:p w:rsidR="00621FC3" w:rsidRPr="00282301" w:rsidRDefault="008A61CB" w:rsidP="00621FC3">
      <w:pPr>
        <w:widowControl w:val="0"/>
        <w:autoSpaceDE w:val="0"/>
        <w:autoSpaceDN w:val="0"/>
        <w:jc w:val="right"/>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муниципальных</w:t>
      </w:r>
      <w:r w:rsidR="00621FC3" w:rsidRPr="00282301">
        <w:rPr>
          <w:rFonts w:ascii="Times New Roman" w:eastAsiaTheme="minorEastAsia" w:hAnsi="Times New Roman" w:cs="Times New Roman"/>
          <w:sz w:val="24"/>
          <w:szCs w:val="24"/>
          <w:lang w:eastAsia="ru-RU"/>
        </w:rPr>
        <w:t xml:space="preserve"> гарантий о</w:t>
      </w:r>
      <w:r w:rsidRPr="00282301">
        <w:rPr>
          <w:rFonts w:ascii="Times New Roman" w:eastAsiaTheme="minorEastAsia" w:hAnsi="Times New Roman" w:cs="Times New Roman"/>
          <w:sz w:val="24"/>
          <w:szCs w:val="24"/>
          <w:lang w:eastAsia="ru-RU"/>
        </w:rPr>
        <w:t>круга</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right"/>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Форма</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bookmarkStart w:id="23" w:name="P428"/>
      <w:bookmarkEnd w:id="23"/>
      <w:r w:rsidRPr="00282301">
        <w:rPr>
          <w:rFonts w:ascii="Times New Roman" w:eastAsiaTheme="minorEastAsia" w:hAnsi="Times New Roman" w:cs="Times New Roman"/>
          <w:sz w:val="24"/>
          <w:szCs w:val="24"/>
          <w:lang w:eastAsia="ru-RU"/>
        </w:rPr>
        <w:t>БИЗНЕС-ПЛАН</w:t>
      </w:r>
    </w:p>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инвестиционного проекта (технико-экономические расчеты</w:t>
      </w:r>
    </w:p>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и обоснования, определяющие финансово-экономические</w:t>
      </w:r>
    </w:p>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параметры инвестиционного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center"/>
        <w:outlineLvl w:val="3"/>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 Информация об инициаторе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1.1. Наименование юридического лица (далее - инициатор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1.2. Организационно-правовая форма, имена и адреса учредителей.</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1.3. Дата регистрации, номер регистрационного свидетельства, наименование регистрирующего органа.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1.4. Юридический и фактический адрес инициатора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1.5. Ф.И.О., номера телефонов, факсов руководителя (руководителей) инициатора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Вид (виды) экономической деятельности инициатора проекта. В случае если на момент подачи заявки инициатор проекта осуществляет несколько видов экономической деятельности, указать процент прибыли, приходящийся на каждый из видов деятельности, в общем объеме прибыли в среднем за последний отчетный год деятельности.</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1.6. Срок реализации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1.7. Полная стоимость реализации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Источники денежных средств и их структура (собственные и заемные средства инициатора проекта, бюджетное финансирование).</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1.8. Заявление о коммерческой тайне.</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1.9. Дата составления бизнес-плана.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center"/>
        <w:outlineLvl w:val="3"/>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 Вводная часть (резюме проекта) (2 - 3 стр.)</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Информация, характеризующая направления и цели деятельности инициатора проекта, доказательства экономической эффективности и реализуемости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2.1. Сущность проекта и место его реализации.</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2.2. Эффективность реализации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2.3. Общая стоимость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2.4. Необходимые (привлекаемые) финансовые ресурсы.</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2.5. Срок окупаемости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2.6. Финансовые результаты реализации бизнес-плана проекта (чистая текущая стоимость, внутренняя норма рентабельности, ежегодные суммы налоговых поступлений в бюджет Российской Федерации, областной бюджет и местный бюджет).</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2.7. Предполагаемая форма и условия участия инвестора.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2.8. Социальный и экологический эффект от реализации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center"/>
        <w:outlineLvl w:val="3"/>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3. Анализ положения дел в отрасли</w:t>
      </w:r>
    </w:p>
    <w:p w:rsidR="00621FC3" w:rsidRPr="00282301" w:rsidRDefault="00621FC3" w:rsidP="0091093D">
      <w:pPr>
        <w:widowControl w:val="0"/>
        <w:autoSpaceDE w:val="0"/>
        <w:autoSpaceDN w:val="0"/>
        <w:ind w:firstLine="709"/>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и описание инициатора проекта (до 7 стр.)</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3.1. Анализ современного состояния и перспектив развития отрасли.</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3.2. Основные потребительские группы и их территориальное расположение.</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lastRenderedPageBreak/>
        <w:t>3.3. Прогноз конъюнктуры рынка продукции (работ, услуг).</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3.4. Ожидаемая доля инициатора проекта в производстве отрасли.</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3.5. Перечень основных (потенциальных) конкурентов, их доли на рынке.</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3.6. Общая концепция предполагаемого бизнеса (цели функционирования, выпускаемая продукция (выполняемые работы, оказываемые услуги), основные потребители).</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3.7. Перечень существующих (потенциальных) стратегических партнеров и контрагентов.</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center"/>
        <w:outlineLvl w:val="3"/>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4. Описание продукции (работ, услуг) (до 5 стр.)</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4.1. Основные характеристики продукции (работ, услуг) (функциональное назначение, основные потребительские качества и параметры продукции (работ, услуг), соответствие государственным стандартам, патентно-лицензионная защита, требования к контролю качества, сервисное обслуживание, возможности адаптации (модификация) продукции (работ, услуг) к изменениям рынка).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4.2. Наличие опыта производства данной продукции (работ, услуг).</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4.3. Анализ качества жизненного цикла продукции (работ, услуг).</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4.4. Сравнительный анализ основных характеристик аналогичных и конкурирующих (замещающих) видов продукции (работ, услуг).</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center"/>
        <w:outlineLvl w:val="3"/>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 Маркетинг и сбыт продукции (работ, услуг) (до 7 стр.)</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 этом разделе необходимо привести доказательства того, что продукция (работы, услуги) инициатора проекта имеет рынок сбыта, а также обосновать подходящую тактику конкурентной борьбы и механизм продвижения продукции на рынок.</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5.1. Факторный анализ состояния рынков сбыта продукции (работ, услуг) и его сегментов (емкость, степень насыщенности, потенциал роста рынка).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5.2. Оценка доли претендента на рынке и объема продаж по номенклатуре выпускаемой продукции (работ, услуг).</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5.3. Обоснование рыночной ниши продукции (работ, услуг) и среднесрочная концепция ее расширения, то есть характеристика целевых рынков и поведения потребителей, прогнозы продаж, трудности выхода (расширения) на целевые рынки, наиболее эффективные механизмы продвижения продукции (работ, услуг) на целевые рынки.</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5.4. Общая стратегия маркетинга инициатора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5.5. Характеристика ценообразования (сопоставление собственной стратегии в области цен с ценовой политикой основных конкурентов, обоснование цены на продукцию (работы/услуги) с учетом требований к качеству и анализа формирования себестоимости, оценка окупаемости затрат, уровня рентабельности продаж, политика предоставления скидок).</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5.6. Тактика реализации продукции (работ, услуг). Анализ методов реализации (прямая поставка, торговые представители, посредники) и их эффективность, выбор приоритетных каналов сбыта в долгосрочной перспективе, наличие договоров и протоколов намерений на поставку.</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5.7. Политика послепродажного обслуживания и предоставления гарантий.</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5.8. Реклама и продвижение продукции (работ, услуг) на рынок.</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5.9. Стратегия в области качества (наиболее привлекательные для потребителей характеристики качества продукции (работ, услуг), тенденции их изменения, стратегическая линия поведения инициатора проекта на рынке в области качества и дизайна продукции (работ, услуг).</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center"/>
        <w:outlineLvl w:val="3"/>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lastRenderedPageBreak/>
        <w:t>6. Логистика производства (до 3 стр.)</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6.1. Источники поставки сырья для производства, их местоположение и виды доставки, объемы грузопотока (в месяц).</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6.2. Необходимые складские мощности для обработки и хранения сырья.</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6.3. Необходимые складские мощности для хранения готовой продукции и виды доставки потребителям, объемы грузопотока (в месяц).</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center"/>
        <w:outlineLvl w:val="3"/>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7. Производственный план (до 5 стр.)</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Обоснование выбора производственного (научно-технологического) процесса и возможности инициатора проекта выпустить необходимое количество продукции (работ, услуг) с определенными качественными характеристиками в заявленные сроки. Все данные этого раздела должны быть представлены в среднесрочной перспективе.</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7.1. Место реализации проекта (с обоснованием выбора) и строительной площадки, их особенности (климат, обеспеченность транспортной, инженерной, социальной инфраструктурой, наличие строительно-монтажных и вспомогательных ремонтных организаций, наличие и состояние производственных площадей).</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7.2. Планирование и сметная стоимость работ по проекту (сроки строительства, монтажа, ввода в эксплуатацию и достижения проектной мощности оборудования - календарный план с указанием затрат на реализацию каждого этапа в виде диаграммы </w:t>
      </w:r>
      <w:proofErr w:type="spellStart"/>
      <w:r w:rsidRPr="00282301">
        <w:rPr>
          <w:rFonts w:ascii="Times New Roman" w:eastAsiaTheme="minorEastAsia" w:hAnsi="Times New Roman" w:cs="Times New Roman"/>
          <w:sz w:val="24"/>
          <w:szCs w:val="24"/>
          <w:lang w:eastAsia="ru-RU"/>
        </w:rPr>
        <w:t>Ганта</w:t>
      </w:r>
      <w:proofErr w:type="spellEnd"/>
      <w:r w:rsidRPr="00282301">
        <w:rPr>
          <w:rFonts w:ascii="Times New Roman" w:eastAsiaTheme="minorEastAsia" w:hAnsi="Times New Roman" w:cs="Times New Roman"/>
          <w:sz w:val="24"/>
          <w:szCs w:val="24"/>
          <w:lang w:eastAsia="ru-RU"/>
        </w:rPr>
        <w:t>).</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7.3. Производственная программа инициатора проекта в номенклатурном разрезе.</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7.4. Производственные мощности и их развитие (расчет потребности в основных фондах исходя из нормативов производительности, технология производства и обоснование ее выбора, технический и возрастной состав основного оборудования, его поставщики, возможность аренды и лизинга необходимого оборудования, форма амортизации и годовая величина амортизационных отчислений).</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7.5. Стратегия материально-технического обеспечения программы производственной деятельности (расчет потребности в материальных ресурсах, поставщики ресурсов и обоснование их выбора, условия поставок, ориентировочные цены, возможные альтернативные источники снабжения ресурсами).</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7.6. Оценка обеспеченности производственных потребностей квалифицированным персоналом (общая численность персонала, анализ структуры производственной программы инициатора проекта (ППП) по возрасту и квалификации, система оплаты труда, годовой фонд заработной платы и уровень среднемесячной заработной платы за последний отчетный период и проектный, предполагаемые изменения в структуре персонала по мере развития проекта, количество создаваемых рабочих мест в результате реализации проекта).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7.7. Характеристика экологических последствий реализации проекта, обеспечение экологической и технической безопасности.</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7.8. Анализ системы качества продукции (работ, услуг).</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center"/>
        <w:outlineLvl w:val="3"/>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8. Организационный план (2 - 3 стр.)</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8.1. Краткая характеристика членов совета директоров и высшего руководства (краткие биографические справки с указанием квалификации, послужного списка и опыта работы в данной сфере деятельности, контактные телефоны).</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8.2. Организационная структура управления организации - инициатора проекта (с указанием основных должностных обязанностей представителей высшего руководства).</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8.3. Штатная численность работников по проекту.</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8.4. План-график основных мероприятий развития проекта (список видов намеченных мероприятий с указанием дат начала и завершения работ, ответственных </w:t>
      </w:r>
      <w:r w:rsidRPr="00282301">
        <w:rPr>
          <w:rFonts w:ascii="Times New Roman" w:eastAsiaTheme="minorEastAsia" w:hAnsi="Times New Roman" w:cs="Times New Roman"/>
          <w:sz w:val="24"/>
          <w:szCs w:val="24"/>
          <w:lang w:eastAsia="ru-RU"/>
        </w:rPr>
        <w:lastRenderedPageBreak/>
        <w:t>исполнителей).</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center"/>
        <w:outlineLvl w:val="3"/>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9. Финансовый план (до 5 стр.)</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 данном разделе наряду с прогнозируемым движением денежных потоков (поступлениями и выплатами) должно быть описано текущее финансовое состояние инициатора проекта. Все расчеты этого раздела должны быть выполнены на основе информации, приведенной в разделах "Маркетинг и сбыт продукции (работ, услуг)" и "Производственный план". Все данные этого раздела должны быть представлены в среднесрочной перспективе.</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9.1. Анализ финансово-хозяйственного состояния инициатора проекта путем расчета показателей ликвидности, финансовой устойчивости, деловой активности, имущественного состояния, рентабельности, рыночной стоимости.</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9.2. Бюджет доходов и расходов инициатора проекта (данные по предполагаемым доходам и расходам по реализации инвестиционного проекта. Первый год реализации проекта в разбивке помесячно, 2-й и 3-й - поквартально, далее - по годам).</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9.3. Бюджет движения денежных средств (</w:t>
      </w:r>
      <w:proofErr w:type="spellStart"/>
      <w:r w:rsidRPr="00282301">
        <w:rPr>
          <w:rFonts w:ascii="Times New Roman" w:eastAsiaTheme="minorEastAsia" w:hAnsi="Times New Roman" w:cs="Times New Roman"/>
          <w:sz w:val="24"/>
          <w:szCs w:val="24"/>
          <w:lang w:eastAsia="ru-RU"/>
        </w:rPr>
        <w:t>Cash</w:t>
      </w:r>
      <w:proofErr w:type="spellEnd"/>
      <w:r w:rsidRPr="00282301">
        <w:rPr>
          <w:rFonts w:ascii="Times New Roman" w:eastAsiaTheme="minorEastAsia" w:hAnsi="Times New Roman" w:cs="Times New Roman"/>
          <w:sz w:val="24"/>
          <w:szCs w:val="24"/>
          <w:lang w:eastAsia="ru-RU"/>
        </w:rPr>
        <w:t xml:space="preserve"> </w:t>
      </w:r>
      <w:proofErr w:type="spellStart"/>
      <w:r w:rsidRPr="00282301">
        <w:rPr>
          <w:rFonts w:ascii="Times New Roman" w:eastAsiaTheme="minorEastAsia" w:hAnsi="Times New Roman" w:cs="Times New Roman"/>
          <w:sz w:val="24"/>
          <w:szCs w:val="24"/>
          <w:lang w:eastAsia="ru-RU"/>
        </w:rPr>
        <w:t>Flow</w:t>
      </w:r>
      <w:proofErr w:type="spellEnd"/>
      <w:r w:rsidRPr="00282301">
        <w:rPr>
          <w:rFonts w:ascii="Times New Roman" w:eastAsiaTheme="minorEastAsia" w:hAnsi="Times New Roman" w:cs="Times New Roman"/>
          <w:sz w:val="24"/>
          <w:szCs w:val="24"/>
          <w:lang w:eastAsia="ru-RU"/>
        </w:rPr>
        <w:t>) (данные по предполагаемым денежным потокам - поступлениям и выплатам. Первый год реализации проекта в разбивке помесячно, 2-й и 3-й - поквартально, далее - по годам).</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9.4. Налоговые платежи в бюджет о</w:t>
      </w:r>
      <w:r w:rsidR="00D82F60"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(данные по предполагаемым налоговым платежам от реализации инвестиционного проекта согласно таблице 1. Первый год реализации проекта в разбивке поквартально, далее - по годам).</w:t>
      </w:r>
    </w:p>
    <w:p w:rsidR="00621FC3" w:rsidRPr="00282301" w:rsidRDefault="00621FC3"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9.5. Предполагаемый объем инвестиций по проекту с указанием </w:t>
      </w:r>
      <w:hyperlink w:anchor="P654">
        <w:r w:rsidRPr="00282301">
          <w:rPr>
            <w:rFonts w:ascii="Times New Roman" w:eastAsiaTheme="minorEastAsia" w:hAnsi="Times New Roman" w:cs="Times New Roman"/>
            <w:color w:val="0000FF"/>
            <w:sz w:val="24"/>
            <w:szCs w:val="24"/>
            <w:lang w:eastAsia="ru-RU"/>
          </w:rPr>
          <w:t>источников</w:t>
        </w:r>
      </w:hyperlink>
      <w:r w:rsidRPr="00282301">
        <w:rPr>
          <w:rFonts w:ascii="Times New Roman" w:eastAsiaTheme="minorEastAsia" w:hAnsi="Times New Roman" w:cs="Times New Roman"/>
          <w:sz w:val="24"/>
          <w:szCs w:val="24"/>
          <w:lang w:eastAsia="ru-RU"/>
        </w:rPr>
        <w:t xml:space="preserve"> финансирования согласно таблице 2 и </w:t>
      </w:r>
      <w:hyperlink w:anchor="P722">
        <w:r w:rsidRPr="00282301">
          <w:rPr>
            <w:rFonts w:ascii="Times New Roman" w:eastAsiaTheme="minorEastAsia" w:hAnsi="Times New Roman" w:cs="Times New Roman"/>
            <w:color w:val="0000FF"/>
            <w:sz w:val="24"/>
            <w:szCs w:val="24"/>
            <w:lang w:eastAsia="ru-RU"/>
          </w:rPr>
          <w:t>график</w:t>
        </w:r>
      </w:hyperlink>
      <w:r w:rsidRPr="00282301">
        <w:rPr>
          <w:rFonts w:ascii="Times New Roman" w:eastAsiaTheme="minorEastAsia" w:hAnsi="Times New Roman" w:cs="Times New Roman"/>
          <w:sz w:val="24"/>
          <w:szCs w:val="24"/>
          <w:lang w:eastAsia="ru-RU"/>
        </w:rPr>
        <w:t xml:space="preserve"> возврата заемных средств согласно таблице 3.</w:t>
      </w:r>
    </w:p>
    <w:p w:rsidR="009644CE" w:rsidRPr="00282301" w:rsidRDefault="009644CE"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5105CF" w:rsidRPr="00282301" w:rsidRDefault="005105CF" w:rsidP="0091093D">
      <w:pPr>
        <w:widowControl w:val="0"/>
        <w:autoSpaceDE w:val="0"/>
        <w:autoSpaceDN w:val="0"/>
        <w:ind w:firstLine="709"/>
        <w:jc w:val="center"/>
        <w:outlineLvl w:val="3"/>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 Оценка эффективности проекта и рисков его реализации</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Раздел является ключевым, по нему планируются затраты на реализацию проекта и определяется его эффективность, а также осуществляется оценка факторов риска реализации проекта и возможных вариантов их снижения. В разделе должна быть представлена следующая информация:</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10.1. Расчет абсолютных экономических показателей деятельности инициатора проекта (выручка от реализации, анализ себестоимости продукции (работ, услуг), предложения по экономии затрат, внереализационные доходы и расходы, балансовая прибыль и прибыль после налогообложения).</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10.2. Расчет чистой приведенной стоимости проекта (по месяцам).</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10.3. Расчет показателя внутренней нормы рентабельности IRR (внутренняя норма рентабельности должна быть не меньше принятой процентной ставки по долгосрочным кредитам).</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10.4. Расчет срока окупаемости инвестиций по проекту (период времени с начала реализации проекта по данному бизнес-плану до момента, когда разность между накопленной суммой чистой прибыли с амортизационными отчислениями и объемом инвестиционных затрат приобретет положительное значение).</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10.5. Определение точки безубыточности деятельности инициатора проекта (рассчитывается как отношение величины постоянных расходов к разности цены продукции и величины переменных расходов, деленной на объем реализации продукции).</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10.6. Анализ основных видов рисков:</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10.6.1. Технологический риск (</w:t>
      </w:r>
      <w:proofErr w:type="spellStart"/>
      <w:r w:rsidRPr="00282301">
        <w:rPr>
          <w:rFonts w:ascii="Times New Roman" w:eastAsiaTheme="minorEastAsia" w:hAnsi="Times New Roman" w:cs="Times New Roman"/>
          <w:sz w:val="24"/>
          <w:szCs w:val="24"/>
          <w:lang w:eastAsia="ru-RU"/>
        </w:rPr>
        <w:t>отработанность</w:t>
      </w:r>
      <w:proofErr w:type="spellEnd"/>
      <w:r w:rsidRPr="00282301">
        <w:rPr>
          <w:rFonts w:ascii="Times New Roman" w:eastAsiaTheme="minorEastAsia" w:hAnsi="Times New Roman" w:cs="Times New Roman"/>
          <w:sz w:val="24"/>
          <w:szCs w:val="24"/>
          <w:lang w:eastAsia="ru-RU"/>
        </w:rPr>
        <w:t xml:space="preserve"> технологии, наличие, исправность и ремонтопригодность оборудования; наличие запасных частей, дополнительной оснастки и приспособлений; оснащенность инструментом; подготовка обслуживающего персонала; наличие квалифицированных кадров, если это предусмотрено проектом).</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lastRenderedPageBreak/>
        <w:t>10.6.2. Организационный и управленческий риск (наличие и гарантия выполнения плана-графика выполнения работ); взаимодействие с органами местного самоуправления муниципальных образований области).</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10.6.3. Риск материально-технического обеспечения (анализ информации о поставщиках основных производственных ресурсов; оценка возможности перехода на альтернативное сырье; уровень организации входного контроля качества сырья).</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10.6.4. Финансовый риск (оценка существующего финансового положения; вероятность неплатежей со стороны участников проекта; кредитный и процентный риск).</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10.6.5. Экономические риски (устойчивость экономического положения инициатора проекта к изменениям макроэкономического положения в стране; оценка последствий повышения тарифов и цен на стратегические ресурсы; возможность снижения платежеспособного спроса на продукцию в области и в целом по стране; наличие альтернативных рынков сбыта; последствия ухудшения налогового климата).</w:t>
      </w:r>
    </w:p>
    <w:p w:rsidR="005105CF" w:rsidRPr="00282301" w:rsidRDefault="005105CF" w:rsidP="009109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10.6.6. Экологические риски (возможные штрафные санкции и их влияние на экономическое положение инициатора проекта).</w:t>
      </w:r>
    </w:p>
    <w:p w:rsidR="009644CE" w:rsidRPr="00282301" w:rsidRDefault="009644CE" w:rsidP="00621FC3">
      <w:pPr>
        <w:widowControl w:val="0"/>
        <w:autoSpaceDE w:val="0"/>
        <w:autoSpaceDN w:val="0"/>
        <w:spacing w:before="22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5105CF" w:rsidRPr="00282301" w:rsidRDefault="005105CF" w:rsidP="00621FC3">
      <w:pPr>
        <w:widowControl w:val="0"/>
        <w:autoSpaceDE w:val="0"/>
        <w:autoSpaceDN w:val="0"/>
        <w:jc w:val="right"/>
        <w:outlineLvl w:val="4"/>
        <w:rPr>
          <w:rFonts w:ascii="Times New Roman" w:eastAsiaTheme="minorEastAsia" w:hAnsi="Times New Roman" w:cs="Times New Roman"/>
          <w:sz w:val="24"/>
          <w:szCs w:val="24"/>
          <w:lang w:eastAsia="ru-RU"/>
        </w:rPr>
        <w:sectPr w:rsidR="005105CF" w:rsidRPr="00282301" w:rsidSect="00621FC3">
          <w:pgSz w:w="11906" w:h="16838"/>
          <w:pgMar w:top="1134" w:right="850" w:bottom="1134" w:left="1701" w:header="708" w:footer="708" w:gutter="0"/>
          <w:cols w:space="708"/>
          <w:docGrid w:linePitch="360"/>
        </w:sectPr>
      </w:pPr>
    </w:p>
    <w:p w:rsidR="00621FC3" w:rsidRPr="00282301" w:rsidRDefault="005105CF" w:rsidP="005105CF">
      <w:pPr>
        <w:widowControl w:val="0"/>
        <w:tabs>
          <w:tab w:val="left" w:pos="10334"/>
          <w:tab w:val="right" w:pos="14570"/>
        </w:tabs>
        <w:autoSpaceDE w:val="0"/>
        <w:autoSpaceDN w:val="0"/>
        <w:outlineLvl w:val="4"/>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lastRenderedPageBreak/>
        <w:tab/>
      </w:r>
      <w:r w:rsidR="00621FC3" w:rsidRPr="00282301">
        <w:rPr>
          <w:rFonts w:ascii="Times New Roman" w:eastAsiaTheme="minorEastAsia" w:hAnsi="Times New Roman" w:cs="Times New Roman"/>
          <w:sz w:val="24"/>
          <w:szCs w:val="24"/>
          <w:lang w:eastAsia="ru-RU"/>
        </w:rPr>
        <w:t>Таблица 1</w:t>
      </w:r>
    </w:p>
    <w:p w:rsidR="00FF3ADC" w:rsidRPr="00282301" w:rsidRDefault="00FF3ADC" w:rsidP="00621FC3">
      <w:pPr>
        <w:widowControl w:val="0"/>
        <w:autoSpaceDE w:val="0"/>
        <w:autoSpaceDN w:val="0"/>
        <w:jc w:val="right"/>
        <w:outlineLvl w:val="4"/>
        <w:rPr>
          <w:rFonts w:ascii="Times New Roman" w:eastAsiaTheme="minorEastAsia" w:hAnsi="Times New Roman" w:cs="Times New Roman"/>
          <w:sz w:val="24"/>
          <w:szCs w:val="24"/>
          <w:lang w:eastAsia="ru-RU"/>
        </w:rPr>
      </w:pPr>
    </w:p>
    <w:p w:rsidR="00621FC3" w:rsidRPr="00282301" w:rsidRDefault="00621FC3" w:rsidP="005105CF">
      <w:pPr>
        <w:widowControl w:val="0"/>
        <w:autoSpaceDE w:val="0"/>
        <w:autoSpaceDN w:val="0"/>
        <w:jc w:val="center"/>
        <w:rPr>
          <w:rFonts w:ascii="Times New Roman" w:eastAsiaTheme="minorEastAsia" w:hAnsi="Times New Roman" w:cs="Times New Roman"/>
          <w:b/>
          <w:sz w:val="24"/>
          <w:szCs w:val="24"/>
          <w:lang w:eastAsia="ru-RU"/>
        </w:rPr>
      </w:pPr>
      <w:r w:rsidRPr="00282301">
        <w:rPr>
          <w:rFonts w:ascii="Times New Roman" w:eastAsiaTheme="minorEastAsia" w:hAnsi="Times New Roman" w:cs="Times New Roman"/>
          <w:b/>
          <w:sz w:val="24"/>
          <w:szCs w:val="24"/>
          <w:lang w:eastAsia="ru-RU"/>
        </w:rPr>
        <w:t>Налоговые платежи в бюджет о</w:t>
      </w:r>
      <w:r w:rsidR="00D82F60" w:rsidRPr="00282301">
        <w:rPr>
          <w:rFonts w:ascii="Times New Roman" w:eastAsiaTheme="minorEastAsia" w:hAnsi="Times New Roman" w:cs="Times New Roman"/>
          <w:b/>
          <w:sz w:val="24"/>
          <w:szCs w:val="24"/>
          <w:lang w:eastAsia="ru-RU"/>
        </w:rPr>
        <w:t>круга</w:t>
      </w:r>
      <w:r w:rsidRPr="00282301">
        <w:rPr>
          <w:rFonts w:ascii="Times New Roman" w:eastAsiaTheme="minorEastAsia" w:hAnsi="Times New Roman" w:cs="Times New Roman"/>
          <w:b/>
          <w:sz w:val="24"/>
          <w:szCs w:val="24"/>
          <w:lang w:eastAsia="ru-RU"/>
        </w:rPr>
        <w:t>, тыс. руб.</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tbl>
      <w:tblPr>
        <w:tblpPr w:leftFromText="180" w:rightFromText="180" w:vertAnchor="page" w:horzAnchor="margin" w:tblpY="27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547"/>
        <w:gridCol w:w="2585"/>
        <w:gridCol w:w="1701"/>
        <w:gridCol w:w="1701"/>
        <w:gridCol w:w="567"/>
        <w:gridCol w:w="567"/>
        <w:gridCol w:w="567"/>
        <w:gridCol w:w="567"/>
        <w:gridCol w:w="567"/>
        <w:gridCol w:w="1134"/>
      </w:tblGrid>
      <w:tr w:rsidR="009644CE" w:rsidRPr="00282301" w:rsidTr="002F4D81">
        <w:tc>
          <w:tcPr>
            <w:tcW w:w="2547" w:type="dxa"/>
            <w:vMerge w:val="restart"/>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2585" w:type="dxa"/>
            <w:vMerge w:val="restart"/>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Сумма поступлений в бюджет о</w:t>
            </w:r>
            <w:r w:rsidR="002263B9"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за год, предшествовавший году обращения </w:t>
            </w:r>
            <w:r w:rsidR="005C1B6B" w:rsidRPr="00282301">
              <w:rPr>
                <w:rFonts w:ascii="Times New Roman" w:eastAsiaTheme="minorEastAsia" w:hAnsi="Times New Roman" w:cs="Times New Roman"/>
                <w:sz w:val="24"/>
                <w:szCs w:val="24"/>
                <w:lang w:eastAsia="ru-RU"/>
              </w:rPr>
              <w:t>за гарантией</w:t>
            </w:r>
          </w:p>
        </w:tc>
        <w:tc>
          <w:tcPr>
            <w:tcW w:w="6237" w:type="dxa"/>
            <w:gridSpan w:val="7"/>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Год реализации проекта</w:t>
            </w:r>
          </w:p>
        </w:tc>
        <w:tc>
          <w:tcPr>
            <w:tcW w:w="1134" w:type="dxa"/>
            <w:vMerge w:val="restart"/>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Итого</w:t>
            </w:r>
          </w:p>
        </w:tc>
      </w:tr>
      <w:tr w:rsidR="009644CE" w:rsidRPr="00282301" w:rsidTr="002F4D81">
        <w:tc>
          <w:tcPr>
            <w:tcW w:w="2547"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2585"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3402" w:type="dxa"/>
            <w:gridSpan w:val="2"/>
          </w:tcPr>
          <w:p w:rsidR="009644CE" w:rsidRPr="00282301" w:rsidRDefault="009644CE" w:rsidP="002F4D81">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p>
        </w:tc>
        <w:tc>
          <w:tcPr>
            <w:tcW w:w="567" w:type="dxa"/>
            <w:vMerge w:val="restart"/>
          </w:tcPr>
          <w:p w:rsidR="009644CE" w:rsidRPr="00282301" w:rsidRDefault="009644CE" w:rsidP="002F4D81">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p>
        </w:tc>
        <w:tc>
          <w:tcPr>
            <w:tcW w:w="567" w:type="dxa"/>
            <w:vMerge w:val="restart"/>
          </w:tcPr>
          <w:p w:rsidR="009644CE" w:rsidRPr="00282301" w:rsidRDefault="009644CE" w:rsidP="002F4D81">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3</w:t>
            </w:r>
          </w:p>
        </w:tc>
        <w:tc>
          <w:tcPr>
            <w:tcW w:w="567" w:type="dxa"/>
            <w:vMerge w:val="restart"/>
          </w:tcPr>
          <w:p w:rsidR="009644CE" w:rsidRPr="00282301" w:rsidRDefault="009644CE" w:rsidP="002F4D81">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4</w:t>
            </w:r>
          </w:p>
        </w:tc>
        <w:tc>
          <w:tcPr>
            <w:tcW w:w="567" w:type="dxa"/>
            <w:vMerge w:val="restart"/>
          </w:tcPr>
          <w:p w:rsidR="009644CE" w:rsidRPr="00282301" w:rsidRDefault="009644CE" w:rsidP="002F4D81">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w:t>
            </w:r>
          </w:p>
        </w:tc>
        <w:tc>
          <w:tcPr>
            <w:tcW w:w="567" w:type="dxa"/>
            <w:vMerge w:val="restart"/>
          </w:tcPr>
          <w:p w:rsidR="009644CE" w:rsidRPr="00282301" w:rsidRDefault="009644CE" w:rsidP="002F4D81">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w:t>
            </w:r>
          </w:p>
        </w:tc>
        <w:tc>
          <w:tcPr>
            <w:tcW w:w="1134"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r>
      <w:tr w:rsidR="009644CE" w:rsidRPr="00282301" w:rsidTr="002F4D81">
        <w:trPr>
          <w:trHeight w:val="373"/>
        </w:trPr>
        <w:tc>
          <w:tcPr>
            <w:tcW w:w="2547"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2585"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 полугодие</w:t>
            </w:r>
          </w:p>
        </w:tc>
        <w:tc>
          <w:tcPr>
            <w:tcW w:w="1701"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 полугодие</w:t>
            </w:r>
          </w:p>
        </w:tc>
        <w:tc>
          <w:tcPr>
            <w:tcW w:w="567"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1134" w:type="dxa"/>
            <w:vMerge/>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r>
      <w:tr w:rsidR="009644CE" w:rsidRPr="00282301" w:rsidTr="002F4D81">
        <w:tc>
          <w:tcPr>
            <w:tcW w:w="254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Н</w:t>
            </w:r>
            <w:r w:rsidR="00F31E33" w:rsidRPr="00282301">
              <w:rPr>
                <w:rFonts w:ascii="Times New Roman" w:eastAsiaTheme="minorEastAsia" w:hAnsi="Times New Roman" w:cs="Times New Roman"/>
                <w:sz w:val="24"/>
                <w:szCs w:val="24"/>
                <w:lang w:eastAsia="ru-RU"/>
              </w:rPr>
              <w:t>алог на доходы физических лиц</w:t>
            </w:r>
          </w:p>
        </w:tc>
        <w:tc>
          <w:tcPr>
            <w:tcW w:w="2585"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1134"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r>
      <w:tr w:rsidR="009644CE" w:rsidRPr="00282301" w:rsidTr="002F4D81">
        <w:tc>
          <w:tcPr>
            <w:tcW w:w="254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Земельный налог</w:t>
            </w:r>
          </w:p>
        </w:tc>
        <w:tc>
          <w:tcPr>
            <w:tcW w:w="2585"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c>
          <w:tcPr>
            <w:tcW w:w="1134" w:type="dxa"/>
          </w:tcPr>
          <w:p w:rsidR="009644CE" w:rsidRPr="00282301" w:rsidRDefault="009644CE" w:rsidP="005105CF">
            <w:pPr>
              <w:widowControl w:val="0"/>
              <w:autoSpaceDE w:val="0"/>
              <w:autoSpaceDN w:val="0"/>
              <w:rPr>
                <w:rFonts w:ascii="Times New Roman" w:eastAsiaTheme="minorEastAsia" w:hAnsi="Times New Roman" w:cs="Times New Roman"/>
                <w:sz w:val="24"/>
                <w:szCs w:val="24"/>
                <w:lang w:eastAsia="ru-RU"/>
              </w:rPr>
            </w:pPr>
          </w:p>
        </w:tc>
      </w:tr>
      <w:tr w:rsidR="00926531" w:rsidRPr="00282301" w:rsidTr="002F4D81">
        <w:tc>
          <w:tcPr>
            <w:tcW w:w="2547" w:type="dxa"/>
          </w:tcPr>
          <w:p w:rsidR="00926531" w:rsidRPr="00282301" w:rsidRDefault="00405361" w:rsidP="005105CF">
            <w:pPr>
              <w:widowControl w:val="0"/>
              <w:autoSpaceDE w:val="0"/>
              <w:autoSpaceDN w:val="0"/>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Туристический налог</w:t>
            </w:r>
          </w:p>
        </w:tc>
        <w:tc>
          <w:tcPr>
            <w:tcW w:w="2585" w:type="dxa"/>
          </w:tcPr>
          <w:p w:rsidR="00926531" w:rsidRPr="00282301" w:rsidRDefault="00926531"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26531" w:rsidRPr="00282301" w:rsidRDefault="00926531"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26531" w:rsidRPr="00282301" w:rsidRDefault="00926531"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26531" w:rsidRPr="00282301" w:rsidRDefault="00926531"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26531" w:rsidRPr="00282301" w:rsidRDefault="00926531"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26531" w:rsidRPr="00282301" w:rsidRDefault="00926531"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26531" w:rsidRPr="00282301" w:rsidRDefault="00926531"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26531" w:rsidRPr="00282301" w:rsidRDefault="00926531" w:rsidP="005105CF">
            <w:pPr>
              <w:widowControl w:val="0"/>
              <w:autoSpaceDE w:val="0"/>
              <w:autoSpaceDN w:val="0"/>
              <w:rPr>
                <w:rFonts w:ascii="Times New Roman" w:eastAsiaTheme="minorEastAsia" w:hAnsi="Times New Roman" w:cs="Times New Roman"/>
                <w:sz w:val="24"/>
                <w:szCs w:val="24"/>
                <w:lang w:eastAsia="ru-RU"/>
              </w:rPr>
            </w:pPr>
          </w:p>
        </w:tc>
        <w:tc>
          <w:tcPr>
            <w:tcW w:w="1134" w:type="dxa"/>
          </w:tcPr>
          <w:p w:rsidR="00926531" w:rsidRPr="00282301" w:rsidRDefault="00926531" w:rsidP="005105CF">
            <w:pPr>
              <w:widowControl w:val="0"/>
              <w:autoSpaceDE w:val="0"/>
              <w:autoSpaceDN w:val="0"/>
              <w:rPr>
                <w:rFonts w:ascii="Times New Roman" w:eastAsiaTheme="minorEastAsia" w:hAnsi="Times New Roman" w:cs="Times New Roman"/>
                <w:sz w:val="24"/>
                <w:szCs w:val="24"/>
                <w:lang w:eastAsia="ru-RU"/>
              </w:rPr>
            </w:pPr>
          </w:p>
        </w:tc>
      </w:tr>
      <w:tr w:rsidR="0091093D" w:rsidRPr="00282301" w:rsidTr="002F4D81">
        <w:tc>
          <w:tcPr>
            <w:tcW w:w="2547" w:type="dxa"/>
          </w:tcPr>
          <w:p w:rsidR="0091093D" w:rsidRPr="00282301" w:rsidRDefault="00F31E33" w:rsidP="005105CF">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Единый сельскохозяйственный налог</w:t>
            </w:r>
          </w:p>
        </w:tc>
        <w:tc>
          <w:tcPr>
            <w:tcW w:w="2585"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1134"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r>
      <w:tr w:rsidR="0091093D" w:rsidRPr="00282301" w:rsidTr="002F4D81">
        <w:tc>
          <w:tcPr>
            <w:tcW w:w="2547" w:type="dxa"/>
          </w:tcPr>
          <w:p w:rsidR="0091093D" w:rsidRPr="00282301" w:rsidRDefault="00F31E33" w:rsidP="005105CF">
            <w:pPr>
              <w:widowControl w:val="0"/>
              <w:autoSpaceDE w:val="0"/>
              <w:autoSpaceDN w:val="0"/>
              <w:rPr>
                <w:rFonts w:ascii="Times New Roman" w:eastAsiaTheme="minorEastAsia" w:hAnsi="Times New Roman" w:cs="Times New Roman"/>
                <w:sz w:val="24"/>
                <w:szCs w:val="24"/>
                <w:lang w:eastAsia="ru-RU"/>
              </w:rPr>
            </w:pPr>
            <w:bookmarkStart w:id="24" w:name="_Hlk159849276"/>
            <w:r w:rsidRPr="00282301">
              <w:rPr>
                <w:rFonts w:ascii="Times New Roman" w:eastAsiaTheme="minorEastAsia" w:hAnsi="Times New Roman" w:cs="Times New Roman"/>
                <w:sz w:val="24"/>
                <w:szCs w:val="24"/>
                <w:lang w:eastAsia="ru-RU"/>
              </w:rPr>
              <w:t>Налог, взимаемый в связи с применением упрощенной системы налогообложения</w:t>
            </w:r>
            <w:bookmarkEnd w:id="24"/>
          </w:p>
        </w:tc>
        <w:tc>
          <w:tcPr>
            <w:tcW w:w="2585"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1701"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567"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c>
          <w:tcPr>
            <w:tcW w:w="1134" w:type="dxa"/>
          </w:tcPr>
          <w:p w:rsidR="0091093D" w:rsidRPr="00282301" w:rsidRDefault="0091093D" w:rsidP="005105CF">
            <w:pPr>
              <w:widowControl w:val="0"/>
              <w:autoSpaceDE w:val="0"/>
              <w:autoSpaceDN w:val="0"/>
              <w:rPr>
                <w:rFonts w:ascii="Times New Roman" w:eastAsiaTheme="minorEastAsia" w:hAnsi="Times New Roman" w:cs="Times New Roman"/>
                <w:sz w:val="24"/>
                <w:szCs w:val="24"/>
                <w:lang w:eastAsia="ru-RU"/>
              </w:rPr>
            </w:pPr>
          </w:p>
        </w:tc>
      </w:tr>
    </w:tbl>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p w:rsidR="0091093D" w:rsidRPr="00282301" w:rsidRDefault="0091093D" w:rsidP="00621FC3">
      <w:pPr>
        <w:widowControl w:val="0"/>
        <w:autoSpaceDE w:val="0"/>
        <w:autoSpaceDN w:val="0"/>
        <w:rPr>
          <w:rFonts w:ascii="Times New Roman" w:eastAsiaTheme="minorEastAsia" w:hAnsi="Times New Roman" w:cs="Times New Roman"/>
          <w:sz w:val="24"/>
          <w:szCs w:val="24"/>
          <w:lang w:eastAsia="ru-RU"/>
        </w:rPr>
        <w:sectPr w:rsidR="0091093D" w:rsidRPr="00282301" w:rsidSect="005105CF">
          <w:pgSz w:w="16838" w:h="11906" w:orient="landscape"/>
          <w:pgMar w:top="1701" w:right="1134" w:bottom="851" w:left="1134" w:header="709" w:footer="709" w:gutter="0"/>
          <w:cols w:space="708"/>
          <w:docGrid w:linePitch="360"/>
        </w:sectPr>
      </w:pPr>
    </w:p>
    <w:p w:rsidR="00621FC3" w:rsidRPr="00282301" w:rsidRDefault="00621FC3" w:rsidP="00621FC3">
      <w:pPr>
        <w:widowControl w:val="0"/>
        <w:autoSpaceDE w:val="0"/>
        <w:autoSpaceDN w:val="0"/>
        <w:jc w:val="right"/>
        <w:outlineLvl w:val="4"/>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lastRenderedPageBreak/>
        <w:t>Таблица 2</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center"/>
        <w:rPr>
          <w:rFonts w:ascii="Times New Roman" w:eastAsiaTheme="minorEastAsia" w:hAnsi="Times New Roman" w:cs="Times New Roman"/>
          <w:b/>
          <w:sz w:val="24"/>
          <w:szCs w:val="24"/>
          <w:lang w:eastAsia="ru-RU"/>
        </w:rPr>
      </w:pPr>
      <w:bookmarkStart w:id="25" w:name="P654"/>
      <w:bookmarkEnd w:id="25"/>
      <w:r w:rsidRPr="00282301">
        <w:rPr>
          <w:rFonts w:ascii="Times New Roman" w:eastAsiaTheme="minorEastAsia" w:hAnsi="Times New Roman" w:cs="Times New Roman"/>
          <w:b/>
          <w:sz w:val="24"/>
          <w:szCs w:val="24"/>
          <w:lang w:eastAsia="ru-RU"/>
        </w:rPr>
        <w:t>Источники финансирования проекта, млн. руб.</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914"/>
        <w:gridCol w:w="8614"/>
        <w:gridCol w:w="1602"/>
        <w:gridCol w:w="1144"/>
        <w:gridCol w:w="1144"/>
        <w:gridCol w:w="1142"/>
      </w:tblGrid>
      <w:tr w:rsidR="00621FC3" w:rsidRPr="00282301" w:rsidTr="00F67CE8">
        <w:tc>
          <w:tcPr>
            <w:tcW w:w="314" w:type="pct"/>
            <w:vMerge w:val="restart"/>
          </w:tcPr>
          <w:p w:rsidR="00621FC3" w:rsidRPr="00282301" w:rsidRDefault="007A3534"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w:t>
            </w:r>
          </w:p>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п/п</w:t>
            </w:r>
          </w:p>
        </w:tc>
        <w:tc>
          <w:tcPr>
            <w:tcW w:w="2958" w:type="pct"/>
            <w:vMerge w:val="restart"/>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Наименование</w:t>
            </w:r>
          </w:p>
        </w:tc>
        <w:tc>
          <w:tcPr>
            <w:tcW w:w="550" w:type="pct"/>
            <w:vMerge w:val="restart"/>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Всего</w:t>
            </w:r>
          </w:p>
        </w:tc>
        <w:tc>
          <w:tcPr>
            <w:tcW w:w="1178" w:type="pct"/>
            <w:gridSpan w:val="3"/>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 том числе по годам</w:t>
            </w:r>
          </w:p>
        </w:tc>
      </w:tr>
      <w:tr w:rsidR="00621FC3" w:rsidRPr="00282301" w:rsidTr="00F67CE8">
        <w:tc>
          <w:tcPr>
            <w:tcW w:w="314" w:type="pct"/>
            <w:vMerge/>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2958" w:type="pct"/>
            <w:vMerge/>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550" w:type="pct"/>
            <w:vMerge/>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p>
        </w:tc>
        <w:tc>
          <w:tcPr>
            <w:tcW w:w="393" w:type="pct"/>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p>
        </w:tc>
        <w:tc>
          <w:tcPr>
            <w:tcW w:w="393" w:type="pct"/>
          </w:tcPr>
          <w:p w:rsidR="00621FC3" w:rsidRPr="00282301" w:rsidRDefault="001C51E6" w:rsidP="00621FC3">
            <w:pPr>
              <w:widowControl w:val="0"/>
              <w:autoSpaceDE w:val="0"/>
              <w:autoSpaceDN w:val="0"/>
              <w:jc w:val="center"/>
              <w:rPr>
                <w:rFonts w:ascii="Times New Roman" w:eastAsiaTheme="minorEastAsia" w:hAnsi="Times New Roman" w:cs="Times New Roman"/>
                <w:sz w:val="24"/>
                <w:szCs w:val="24"/>
                <w:lang w:eastAsia="ru-RU"/>
              </w:rPr>
            </w:pPr>
            <w:hyperlink w:anchor="P718">
              <w:r w:rsidR="00621FC3" w:rsidRPr="00282301">
                <w:rPr>
                  <w:rFonts w:ascii="Times New Roman" w:eastAsiaTheme="minorEastAsia" w:hAnsi="Times New Roman" w:cs="Times New Roman"/>
                  <w:color w:val="0000FF"/>
                  <w:sz w:val="24"/>
                  <w:szCs w:val="24"/>
                  <w:lang w:eastAsia="ru-RU"/>
                </w:rPr>
                <w:t>&lt;*&gt;</w:t>
              </w:r>
            </w:hyperlink>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bookmarkStart w:id="26" w:name="P664"/>
            <w:bookmarkEnd w:id="26"/>
            <w:r w:rsidRPr="00282301">
              <w:rPr>
                <w:rFonts w:ascii="Times New Roman" w:eastAsiaTheme="minorEastAsia" w:hAnsi="Times New Roman" w:cs="Times New Roman"/>
                <w:sz w:val="24"/>
                <w:szCs w:val="24"/>
                <w:lang w:eastAsia="ru-RU"/>
              </w:rPr>
              <w:t>1.</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Собственные средства</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bookmarkStart w:id="27" w:name="P670"/>
            <w:bookmarkEnd w:id="27"/>
            <w:r w:rsidRPr="00282301">
              <w:rPr>
                <w:rFonts w:ascii="Times New Roman" w:eastAsiaTheme="minorEastAsia" w:hAnsi="Times New Roman" w:cs="Times New Roman"/>
                <w:sz w:val="24"/>
                <w:szCs w:val="24"/>
                <w:lang w:eastAsia="ru-RU"/>
              </w:rPr>
              <w:t>2.</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Заемные средства российских коммерческих банков (финансовых компаний, фондов), всего</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4686" w:type="pct"/>
            <w:gridSpan w:val="5"/>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 том числе:</w:t>
            </w: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2.1.</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Кредит</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4686" w:type="pct"/>
            <w:gridSpan w:val="5"/>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Условия предоставления кредита: сумма кредита, годовая процентная ставка, срок кредита (мес.)</w:t>
            </w: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4686" w:type="pct"/>
            <w:gridSpan w:val="5"/>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Планируемое обеспечение кредита</w:t>
            </w: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bookmarkStart w:id="28" w:name="P688"/>
            <w:bookmarkEnd w:id="28"/>
            <w:r w:rsidRPr="00282301">
              <w:rPr>
                <w:rFonts w:ascii="Times New Roman" w:eastAsiaTheme="minorEastAsia" w:hAnsi="Times New Roman" w:cs="Times New Roman"/>
                <w:sz w:val="24"/>
                <w:szCs w:val="24"/>
                <w:lang w:eastAsia="ru-RU"/>
              </w:rPr>
              <w:t>3.</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Заемные средства иностранных банков (финансовых компаний, фондов, межгосударственных кредитных линий), всего</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4686" w:type="pct"/>
            <w:gridSpan w:val="5"/>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 том числе:</w:t>
            </w: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3.1.</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Кредит</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4686" w:type="pct"/>
            <w:gridSpan w:val="5"/>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Условия предоставления кредита: сумма кредита, годовая процентная ставка, срок кредита (мес.)</w:t>
            </w: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bookmarkStart w:id="29" w:name="P704"/>
            <w:bookmarkEnd w:id="29"/>
            <w:r w:rsidRPr="00282301">
              <w:rPr>
                <w:rFonts w:ascii="Times New Roman" w:eastAsiaTheme="minorEastAsia" w:hAnsi="Times New Roman" w:cs="Times New Roman"/>
                <w:sz w:val="24"/>
                <w:szCs w:val="24"/>
                <w:lang w:eastAsia="ru-RU"/>
              </w:rPr>
              <w:t>4.</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Прочие (с расшифровкой)</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F67CE8">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5.</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Финансовые средства на проект, всего (</w:t>
            </w:r>
            <w:hyperlink w:anchor="P664">
              <w:r w:rsidRPr="00282301">
                <w:rPr>
                  <w:rFonts w:ascii="Times New Roman" w:eastAsiaTheme="minorEastAsia" w:hAnsi="Times New Roman" w:cs="Times New Roman"/>
                  <w:color w:val="0000FF"/>
                  <w:sz w:val="24"/>
                  <w:szCs w:val="24"/>
                  <w:lang w:eastAsia="ru-RU"/>
                </w:rPr>
                <w:t>строки 1</w:t>
              </w:r>
            </w:hyperlink>
            <w:r w:rsidRPr="00282301">
              <w:rPr>
                <w:rFonts w:ascii="Times New Roman" w:eastAsiaTheme="minorEastAsia" w:hAnsi="Times New Roman" w:cs="Times New Roman"/>
                <w:sz w:val="24"/>
                <w:szCs w:val="24"/>
                <w:lang w:eastAsia="ru-RU"/>
              </w:rPr>
              <w:t xml:space="preserve"> + </w:t>
            </w:r>
            <w:hyperlink w:anchor="P670">
              <w:r w:rsidRPr="00282301">
                <w:rPr>
                  <w:rFonts w:ascii="Times New Roman" w:eastAsiaTheme="minorEastAsia" w:hAnsi="Times New Roman" w:cs="Times New Roman"/>
                  <w:color w:val="0000FF"/>
                  <w:sz w:val="24"/>
                  <w:szCs w:val="24"/>
                  <w:lang w:eastAsia="ru-RU"/>
                </w:rPr>
                <w:t>2</w:t>
              </w:r>
            </w:hyperlink>
            <w:r w:rsidRPr="00282301">
              <w:rPr>
                <w:rFonts w:ascii="Times New Roman" w:eastAsiaTheme="minorEastAsia" w:hAnsi="Times New Roman" w:cs="Times New Roman"/>
                <w:sz w:val="24"/>
                <w:szCs w:val="24"/>
                <w:lang w:eastAsia="ru-RU"/>
              </w:rPr>
              <w:t xml:space="preserve"> + </w:t>
            </w:r>
            <w:hyperlink w:anchor="P688">
              <w:r w:rsidRPr="00282301">
                <w:rPr>
                  <w:rFonts w:ascii="Times New Roman" w:eastAsiaTheme="minorEastAsia" w:hAnsi="Times New Roman" w:cs="Times New Roman"/>
                  <w:color w:val="0000FF"/>
                  <w:sz w:val="24"/>
                  <w:szCs w:val="24"/>
                  <w:lang w:eastAsia="ru-RU"/>
                </w:rPr>
                <w:t>3</w:t>
              </w:r>
            </w:hyperlink>
            <w:r w:rsidRPr="00282301">
              <w:rPr>
                <w:rFonts w:ascii="Times New Roman" w:eastAsiaTheme="minorEastAsia" w:hAnsi="Times New Roman" w:cs="Times New Roman"/>
                <w:sz w:val="24"/>
                <w:szCs w:val="24"/>
                <w:lang w:eastAsia="ru-RU"/>
              </w:rPr>
              <w:t xml:space="preserve"> + </w:t>
            </w:r>
            <w:hyperlink w:anchor="P704">
              <w:r w:rsidRPr="00282301">
                <w:rPr>
                  <w:rFonts w:ascii="Times New Roman" w:eastAsiaTheme="minorEastAsia" w:hAnsi="Times New Roman" w:cs="Times New Roman"/>
                  <w:color w:val="0000FF"/>
                  <w:sz w:val="24"/>
                  <w:szCs w:val="24"/>
                  <w:lang w:eastAsia="ru-RU"/>
                </w:rPr>
                <w:t>4</w:t>
              </w:r>
            </w:hyperlink>
            <w:r w:rsidRPr="00282301">
              <w:rPr>
                <w:rFonts w:ascii="Times New Roman" w:eastAsiaTheme="minorEastAsia" w:hAnsi="Times New Roman" w:cs="Times New Roman"/>
                <w:sz w:val="24"/>
                <w:szCs w:val="24"/>
                <w:lang w:eastAsia="ru-RU"/>
              </w:rPr>
              <w:t>)</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bl>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w:t>
      </w:r>
    </w:p>
    <w:p w:rsidR="00621FC3" w:rsidRPr="006E40AB" w:rsidRDefault="00621FC3" w:rsidP="00621FC3">
      <w:pPr>
        <w:widowControl w:val="0"/>
        <w:autoSpaceDE w:val="0"/>
        <w:autoSpaceDN w:val="0"/>
        <w:spacing w:before="220"/>
        <w:jc w:val="both"/>
        <w:rPr>
          <w:rFonts w:ascii="Times New Roman" w:eastAsiaTheme="minorEastAsia" w:hAnsi="Times New Roman" w:cs="Times New Roman"/>
          <w:sz w:val="20"/>
          <w:szCs w:val="20"/>
          <w:lang w:eastAsia="ru-RU"/>
        </w:rPr>
      </w:pPr>
      <w:bookmarkStart w:id="30" w:name="P718"/>
      <w:bookmarkEnd w:id="30"/>
      <w:r w:rsidRPr="006E40AB">
        <w:rPr>
          <w:rFonts w:ascii="Times New Roman" w:eastAsiaTheme="minorEastAsia" w:hAnsi="Times New Roman" w:cs="Times New Roman"/>
          <w:sz w:val="20"/>
          <w:szCs w:val="20"/>
          <w:lang w:eastAsia="ru-RU"/>
        </w:rPr>
        <w:t>* Количество граф таблицы должно соответствовать сроку погашения кредитов.</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right"/>
        <w:outlineLvl w:val="4"/>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Таблица 3</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center"/>
        <w:rPr>
          <w:rFonts w:ascii="Times New Roman" w:eastAsiaTheme="minorEastAsia" w:hAnsi="Times New Roman" w:cs="Times New Roman"/>
          <w:b/>
          <w:sz w:val="24"/>
          <w:szCs w:val="24"/>
          <w:lang w:eastAsia="ru-RU"/>
        </w:rPr>
      </w:pPr>
      <w:bookmarkStart w:id="31" w:name="P722"/>
      <w:bookmarkEnd w:id="31"/>
      <w:r w:rsidRPr="00282301">
        <w:rPr>
          <w:rFonts w:ascii="Times New Roman" w:eastAsiaTheme="minorEastAsia" w:hAnsi="Times New Roman" w:cs="Times New Roman"/>
          <w:b/>
          <w:sz w:val="24"/>
          <w:szCs w:val="24"/>
          <w:lang w:eastAsia="ru-RU"/>
        </w:rPr>
        <w:t>График возврата заемных средств, млн. руб.</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914"/>
        <w:gridCol w:w="8614"/>
        <w:gridCol w:w="1602"/>
        <w:gridCol w:w="1144"/>
        <w:gridCol w:w="1144"/>
        <w:gridCol w:w="1142"/>
      </w:tblGrid>
      <w:tr w:rsidR="00621FC3" w:rsidRPr="00282301" w:rsidTr="007A3534">
        <w:tc>
          <w:tcPr>
            <w:tcW w:w="314" w:type="pct"/>
            <w:vMerge w:val="restart"/>
          </w:tcPr>
          <w:p w:rsidR="00621FC3" w:rsidRPr="00282301" w:rsidRDefault="007A3534"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w:t>
            </w:r>
          </w:p>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п/п</w:t>
            </w:r>
          </w:p>
        </w:tc>
        <w:tc>
          <w:tcPr>
            <w:tcW w:w="2958" w:type="pct"/>
            <w:vMerge w:val="restart"/>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Наименование</w:t>
            </w:r>
          </w:p>
        </w:tc>
        <w:tc>
          <w:tcPr>
            <w:tcW w:w="550" w:type="pct"/>
            <w:vMerge w:val="restart"/>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Всего</w:t>
            </w:r>
          </w:p>
        </w:tc>
        <w:tc>
          <w:tcPr>
            <w:tcW w:w="1178" w:type="pct"/>
            <w:gridSpan w:val="3"/>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 том числе по годам</w:t>
            </w:r>
          </w:p>
        </w:tc>
      </w:tr>
      <w:tr w:rsidR="00621FC3" w:rsidRPr="00282301" w:rsidTr="007A3534">
        <w:tc>
          <w:tcPr>
            <w:tcW w:w="314" w:type="pct"/>
            <w:vMerge/>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2958" w:type="pct"/>
            <w:vMerge/>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550" w:type="pct"/>
            <w:vMerge/>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p>
        </w:tc>
        <w:tc>
          <w:tcPr>
            <w:tcW w:w="393" w:type="pct"/>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p>
        </w:tc>
        <w:tc>
          <w:tcPr>
            <w:tcW w:w="393" w:type="pct"/>
          </w:tcPr>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&lt;*&gt;</w:t>
            </w:r>
          </w:p>
        </w:tc>
      </w:tr>
      <w:tr w:rsidR="00621FC3" w:rsidRPr="00282301" w:rsidTr="007A3534">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Выплата процентов по заемным средствам, всего</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7A3534">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4686" w:type="pct"/>
            <w:gridSpan w:val="5"/>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 том числе:</w:t>
            </w:r>
          </w:p>
        </w:tc>
      </w:tr>
      <w:tr w:rsidR="00621FC3" w:rsidRPr="00282301" w:rsidTr="007A3534">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1.1.</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Заемные средства российских коммерческих банков (финансовых компаний, фондов), всего</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7A3534">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1.2.</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Заемные средства иностранных банков (финансовых компаний, фондов), всего</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7A3534">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Возврат заемных средств (погашение основного долга), всего</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7A3534">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4686" w:type="pct"/>
            <w:gridSpan w:val="5"/>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в том числе:</w:t>
            </w:r>
          </w:p>
        </w:tc>
      </w:tr>
      <w:tr w:rsidR="00621FC3" w:rsidRPr="00282301" w:rsidTr="007A3534">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2.1.</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Заемные средства российских коммерческих банков (финансовых компаний, фондов), всего</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r w:rsidR="00621FC3" w:rsidRPr="00282301" w:rsidTr="007A3534">
        <w:tc>
          <w:tcPr>
            <w:tcW w:w="314"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2.2.</w:t>
            </w:r>
          </w:p>
        </w:tc>
        <w:tc>
          <w:tcPr>
            <w:tcW w:w="2958"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Заемные средства иностранных банков (финансовых компаний, фондов), всего</w:t>
            </w:r>
          </w:p>
        </w:tc>
        <w:tc>
          <w:tcPr>
            <w:tcW w:w="550"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c>
          <w:tcPr>
            <w:tcW w:w="393" w:type="pct"/>
          </w:tcPr>
          <w:p w:rsidR="00621FC3" w:rsidRPr="00282301" w:rsidRDefault="00621FC3" w:rsidP="00621FC3">
            <w:pPr>
              <w:widowControl w:val="0"/>
              <w:autoSpaceDE w:val="0"/>
              <w:autoSpaceDN w:val="0"/>
              <w:rPr>
                <w:rFonts w:ascii="Times New Roman" w:eastAsiaTheme="minorEastAsia" w:hAnsi="Times New Roman" w:cs="Times New Roman"/>
                <w:sz w:val="24"/>
                <w:szCs w:val="24"/>
                <w:lang w:eastAsia="ru-RU"/>
              </w:rPr>
            </w:pPr>
          </w:p>
        </w:tc>
      </w:tr>
    </w:tbl>
    <w:p w:rsidR="005105CF" w:rsidRPr="00282301" w:rsidRDefault="005105CF" w:rsidP="00621FC3">
      <w:pPr>
        <w:widowControl w:val="0"/>
        <w:autoSpaceDE w:val="0"/>
        <w:autoSpaceDN w:val="0"/>
        <w:rPr>
          <w:rFonts w:ascii="Times New Roman" w:eastAsiaTheme="minorEastAsia" w:hAnsi="Times New Roman" w:cs="Times New Roman"/>
          <w:sz w:val="24"/>
          <w:szCs w:val="24"/>
          <w:lang w:eastAsia="ru-RU"/>
        </w:rPr>
      </w:pPr>
    </w:p>
    <w:p w:rsidR="00F67CE8" w:rsidRPr="00282301" w:rsidRDefault="005105CF" w:rsidP="00F67CE8">
      <w:pPr>
        <w:widowControl w:val="0"/>
        <w:autoSpaceDE w:val="0"/>
        <w:autoSpaceDN w:val="0"/>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ab/>
      </w:r>
      <w:r w:rsidR="00F67CE8" w:rsidRPr="00282301">
        <w:rPr>
          <w:rFonts w:ascii="Times New Roman" w:eastAsiaTheme="minorEastAsia" w:hAnsi="Times New Roman" w:cs="Times New Roman"/>
          <w:sz w:val="24"/>
          <w:szCs w:val="24"/>
          <w:lang w:eastAsia="ru-RU"/>
        </w:rPr>
        <w:t>--------------------------------</w:t>
      </w:r>
    </w:p>
    <w:p w:rsidR="00F67CE8" w:rsidRPr="006E40AB" w:rsidRDefault="00F67CE8" w:rsidP="00F67CE8">
      <w:pPr>
        <w:widowControl w:val="0"/>
        <w:autoSpaceDE w:val="0"/>
        <w:autoSpaceDN w:val="0"/>
        <w:spacing w:before="220"/>
        <w:jc w:val="both"/>
        <w:rPr>
          <w:rFonts w:ascii="Times New Roman" w:eastAsiaTheme="minorEastAsia" w:hAnsi="Times New Roman" w:cs="Times New Roman"/>
          <w:sz w:val="20"/>
          <w:szCs w:val="20"/>
          <w:lang w:eastAsia="ru-RU"/>
        </w:rPr>
      </w:pPr>
      <w:r w:rsidRPr="006E40AB">
        <w:rPr>
          <w:rFonts w:ascii="Times New Roman" w:eastAsiaTheme="minorEastAsia" w:hAnsi="Times New Roman" w:cs="Times New Roman"/>
          <w:sz w:val="20"/>
          <w:szCs w:val="20"/>
          <w:lang w:eastAsia="ru-RU"/>
        </w:rPr>
        <w:t>* Количество граф таблицы должно соответствовать сроку погашения кредитов.</w:t>
      </w:r>
    </w:p>
    <w:p w:rsidR="00F67CE8" w:rsidRPr="006E40AB" w:rsidRDefault="00F67CE8" w:rsidP="00F67CE8">
      <w:pPr>
        <w:widowControl w:val="0"/>
        <w:autoSpaceDE w:val="0"/>
        <w:autoSpaceDN w:val="0"/>
        <w:jc w:val="both"/>
        <w:rPr>
          <w:rFonts w:ascii="Times New Roman" w:eastAsiaTheme="minorEastAsia" w:hAnsi="Times New Roman" w:cs="Times New Roman"/>
          <w:sz w:val="20"/>
          <w:szCs w:val="20"/>
          <w:lang w:eastAsia="ru-RU"/>
        </w:rPr>
      </w:pPr>
    </w:p>
    <w:p w:rsidR="00621FC3" w:rsidRPr="00282301" w:rsidRDefault="00621FC3" w:rsidP="005105CF">
      <w:pPr>
        <w:tabs>
          <w:tab w:val="left" w:pos="1271"/>
        </w:tabs>
        <w:rPr>
          <w:rFonts w:ascii="Times New Roman" w:eastAsiaTheme="minorEastAsia" w:hAnsi="Times New Roman" w:cs="Times New Roman"/>
          <w:sz w:val="24"/>
          <w:szCs w:val="24"/>
          <w:lang w:eastAsia="ru-RU"/>
        </w:rPr>
        <w:sectPr w:rsidR="00621FC3" w:rsidRPr="00282301">
          <w:pgSz w:w="16838" w:h="11905" w:orient="landscape"/>
          <w:pgMar w:top="1701" w:right="1134" w:bottom="850" w:left="1134" w:header="0" w:footer="0" w:gutter="0"/>
          <w:cols w:space="720"/>
          <w:titlePg/>
        </w:sectPr>
      </w:pP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right"/>
        <w:outlineLvl w:val="1"/>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Приложение 2</w:t>
      </w:r>
    </w:p>
    <w:p w:rsidR="00886FC7" w:rsidRDefault="00621FC3" w:rsidP="00621FC3">
      <w:pPr>
        <w:widowControl w:val="0"/>
        <w:autoSpaceDE w:val="0"/>
        <w:autoSpaceDN w:val="0"/>
        <w:jc w:val="right"/>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к Порядку</w:t>
      </w:r>
      <w:r w:rsidR="00886FC7" w:rsidRPr="00886FC7">
        <w:t xml:space="preserve"> </w:t>
      </w:r>
      <w:r w:rsidR="00886FC7" w:rsidRPr="00886FC7">
        <w:rPr>
          <w:rFonts w:ascii="Times New Roman" w:eastAsiaTheme="minorEastAsia" w:hAnsi="Times New Roman" w:cs="Times New Roman"/>
          <w:sz w:val="24"/>
          <w:szCs w:val="24"/>
          <w:lang w:eastAsia="ru-RU"/>
        </w:rPr>
        <w:t>проведения отбора инвестиционных</w:t>
      </w:r>
    </w:p>
    <w:p w:rsidR="00886FC7" w:rsidRDefault="00886FC7" w:rsidP="00621FC3">
      <w:pPr>
        <w:widowControl w:val="0"/>
        <w:autoSpaceDE w:val="0"/>
        <w:autoSpaceDN w:val="0"/>
        <w:jc w:val="right"/>
        <w:rPr>
          <w:rFonts w:ascii="Times New Roman" w:eastAsiaTheme="minorEastAsia" w:hAnsi="Times New Roman" w:cs="Times New Roman"/>
          <w:sz w:val="24"/>
          <w:szCs w:val="24"/>
          <w:lang w:eastAsia="ru-RU"/>
        </w:rPr>
      </w:pPr>
      <w:r w:rsidRPr="00886FC7">
        <w:rPr>
          <w:rFonts w:ascii="Times New Roman" w:eastAsiaTheme="minorEastAsia" w:hAnsi="Times New Roman" w:cs="Times New Roman"/>
          <w:sz w:val="24"/>
          <w:szCs w:val="24"/>
          <w:lang w:eastAsia="ru-RU"/>
        </w:rPr>
        <w:t xml:space="preserve"> проектов для предоставления муниципальных гарантий</w:t>
      </w:r>
    </w:p>
    <w:p w:rsidR="00621FC3" w:rsidRPr="00282301" w:rsidRDefault="00886FC7" w:rsidP="00621FC3">
      <w:pPr>
        <w:widowControl w:val="0"/>
        <w:autoSpaceDE w:val="0"/>
        <w:autoSpaceDN w:val="0"/>
        <w:jc w:val="right"/>
        <w:rPr>
          <w:rFonts w:ascii="Times New Roman" w:eastAsiaTheme="minorEastAsia" w:hAnsi="Times New Roman" w:cs="Times New Roman"/>
          <w:sz w:val="24"/>
          <w:szCs w:val="24"/>
          <w:lang w:eastAsia="ru-RU"/>
        </w:rPr>
      </w:pPr>
      <w:r w:rsidRPr="00886FC7">
        <w:rPr>
          <w:rFonts w:ascii="Times New Roman" w:eastAsiaTheme="minorEastAsia" w:hAnsi="Times New Roman" w:cs="Times New Roman"/>
          <w:sz w:val="24"/>
          <w:szCs w:val="24"/>
          <w:lang w:eastAsia="ru-RU"/>
        </w:rPr>
        <w:t xml:space="preserve"> </w:t>
      </w:r>
      <w:proofErr w:type="spellStart"/>
      <w:r w:rsidRPr="00886FC7">
        <w:rPr>
          <w:rFonts w:ascii="Times New Roman" w:eastAsiaTheme="minorEastAsia" w:hAnsi="Times New Roman" w:cs="Times New Roman"/>
          <w:sz w:val="24"/>
          <w:szCs w:val="24"/>
          <w:lang w:eastAsia="ru-RU"/>
        </w:rPr>
        <w:t>Кадуйского</w:t>
      </w:r>
      <w:proofErr w:type="spellEnd"/>
      <w:r w:rsidRPr="00886FC7">
        <w:rPr>
          <w:rFonts w:ascii="Times New Roman" w:eastAsiaTheme="minorEastAsia" w:hAnsi="Times New Roman" w:cs="Times New Roman"/>
          <w:sz w:val="24"/>
          <w:szCs w:val="24"/>
          <w:lang w:eastAsia="ru-RU"/>
        </w:rPr>
        <w:t xml:space="preserve"> муниципального округа Вологодской области</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bookmarkStart w:id="32" w:name="P799"/>
      <w:bookmarkEnd w:id="32"/>
      <w:r w:rsidRPr="00282301">
        <w:rPr>
          <w:rFonts w:ascii="Times New Roman" w:eastAsiaTheme="minorEastAsia" w:hAnsi="Times New Roman" w:cs="Times New Roman"/>
          <w:sz w:val="24"/>
          <w:szCs w:val="24"/>
          <w:lang w:eastAsia="ru-RU"/>
        </w:rPr>
        <w:t>ФОРМУЛА</w:t>
      </w:r>
    </w:p>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РАСЧЕТА КОЭФФИЦИЕНТА ЭФФЕКТИВНОСТИ</w:t>
      </w:r>
    </w:p>
    <w:p w:rsidR="00621FC3" w:rsidRPr="00282301" w:rsidRDefault="00621FC3" w:rsidP="00621FC3">
      <w:pPr>
        <w:widowControl w:val="0"/>
        <w:autoSpaceDE w:val="0"/>
        <w:autoSpaceDN w:val="0"/>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ПРЕДОСТАВЛЕНИЯ </w:t>
      </w:r>
      <w:r w:rsidR="00F67CE8"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F67CE8" w:rsidRPr="00282301">
        <w:rPr>
          <w:rFonts w:ascii="Times New Roman" w:eastAsiaTheme="minorEastAsia" w:hAnsi="Times New Roman" w:cs="Times New Roman"/>
          <w:sz w:val="24"/>
          <w:szCs w:val="24"/>
          <w:lang w:eastAsia="ru-RU"/>
        </w:rPr>
        <w:t>КРУГА</w:t>
      </w: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A33F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Бюджетная эффективность инвестиционного проекта определяется на основе коэффициента эффективности предоставления </w:t>
      </w:r>
      <w:r w:rsidR="00F67CE8" w:rsidRPr="00282301">
        <w:rPr>
          <w:rFonts w:ascii="Times New Roman" w:eastAsiaTheme="minorEastAsia" w:hAnsi="Times New Roman" w:cs="Times New Roman"/>
          <w:sz w:val="24"/>
          <w:szCs w:val="24"/>
          <w:lang w:eastAsia="ru-RU"/>
        </w:rPr>
        <w:t>муниципальных</w:t>
      </w:r>
      <w:r w:rsidRPr="00282301">
        <w:rPr>
          <w:rFonts w:ascii="Times New Roman" w:eastAsiaTheme="minorEastAsia" w:hAnsi="Times New Roman" w:cs="Times New Roman"/>
          <w:sz w:val="24"/>
          <w:szCs w:val="24"/>
          <w:lang w:eastAsia="ru-RU"/>
        </w:rPr>
        <w:t xml:space="preserve"> гарантии о</w:t>
      </w:r>
      <w:r w:rsidR="00F67CE8"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w:t>
      </w:r>
      <w:proofErr w:type="spellStart"/>
      <w:r w:rsidRPr="00282301">
        <w:rPr>
          <w:rFonts w:ascii="Times New Roman" w:eastAsiaTheme="minorEastAsia" w:hAnsi="Times New Roman" w:cs="Times New Roman"/>
          <w:sz w:val="24"/>
          <w:szCs w:val="24"/>
          <w:lang w:eastAsia="ru-RU"/>
        </w:rPr>
        <w:t>Kbe</w:t>
      </w:r>
      <w:proofErr w:type="spellEnd"/>
      <w:r w:rsidRPr="00282301">
        <w:rPr>
          <w:rFonts w:ascii="Times New Roman" w:eastAsiaTheme="minorEastAsia" w:hAnsi="Times New Roman" w:cs="Times New Roman"/>
          <w:sz w:val="24"/>
          <w:szCs w:val="24"/>
          <w:lang w:eastAsia="ru-RU"/>
        </w:rPr>
        <w:t>), рассчитываемого по следующей формуле:</w:t>
      </w:r>
    </w:p>
    <w:p w:rsidR="00621FC3" w:rsidRPr="00282301" w:rsidRDefault="00621FC3" w:rsidP="00A33F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A33F3D">
      <w:pPr>
        <w:widowControl w:val="0"/>
        <w:autoSpaceDE w:val="0"/>
        <w:autoSpaceDN w:val="0"/>
        <w:ind w:firstLine="709"/>
        <w:jc w:val="center"/>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noProof/>
          <w:position w:val="-37"/>
          <w:sz w:val="24"/>
          <w:szCs w:val="24"/>
          <w:lang w:eastAsia="ru-RU"/>
        </w:rPr>
        <w:drawing>
          <wp:inline distT="0" distB="0" distL="0" distR="0" wp14:anchorId="468366F5" wp14:editId="3A11A2BD">
            <wp:extent cx="1645285" cy="61849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0">
                      <a:extLst>
                        <a:ext uri="{28A0092B-C50C-407E-A947-70E740481C1C}">
                          <a14:useLocalDpi xmlns:a14="http://schemas.microsoft.com/office/drawing/2010/main" val="0"/>
                        </a:ext>
                      </a:extLst>
                    </a:blip>
                    <a:srcRect/>
                    <a:stretch>
                      <a:fillRect/>
                    </a:stretch>
                  </pic:blipFill>
                  <pic:spPr bwMode="auto">
                    <a:xfrm>
                      <a:off x="0" y="0"/>
                      <a:ext cx="1645285" cy="618490"/>
                    </a:xfrm>
                    <a:prstGeom prst="rect">
                      <a:avLst/>
                    </a:prstGeom>
                    <a:noFill/>
                    <a:ln>
                      <a:noFill/>
                    </a:ln>
                  </pic:spPr>
                </pic:pic>
              </a:graphicData>
            </a:graphic>
          </wp:inline>
        </w:drawing>
      </w:r>
    </w:p>
    <w:p w:rsidR="00621FC3" w:rsidRPr="00282301" w:rsidRDefault="00621FC3" w:rsidP="00A33F3D">
      <w:pPr>
        <w:widowControl w:val="0"/>
        <w:autoSpaceDE w:val="0"/>
        <w:autoSpaceDN w:val="0"/>
        <w:ind w:firstLine="709"/>
        <w:jc w:val="both"/>
        <w:rPr>
          <w:rFonts w:ascii="Times New Roman" w:eastAsiaTheme="minorEastAsia" w:hAnsi="Times New Roman" w:cs="Times New Roman"/>
          <w:sz w:val="24"/>
          <w:szCs w:val="24"/>
          <w:lang w:eastAsia="ru-RU"/>
        </w:rPr>
      </w:pPr>
    </w:p>
    <w:p w:rsidR="00621FC3" w:rsidRPr="00282301" w:rsidRDefault="00621FC3" w:rsidP="00A33F3D">
      <w:pPr>
        <w:widowControl w:val="0"/>
        <w:autoSpaceDE w:val="0"/>
        <w:autoSpaceDN w:val="0"/>
        <w:ind w:firstLine="709"/>
        <w:jc w:val="both"/>
        <w:rPr>
          <w:rFonts w:ascii="Times New Roman" w:eastAsiaTheme="minorEastAsia" w:hAnsi="Times New Roman" w:cs="Times New Roman"/>
          <w:sz w:val="24"/>
          <w:szCs w:val="24"/>
          <w:lang w:eastAsia="ru-RU"/>
        </w:rPr>
      </w:pPr>
      <w:proofErr w:type="spellStart"/>
      <w:r w:rsidRPr="00282301">
        <w:rPr>
          <w:rFonts w:ascii="Times New Roman" w:eastAsiaTheme="minorEastAsia" w:hAnsi="Times New Roman" w:cs="Times New Roman"/>
          <w:sz w:val="24"/>
          <w:szCs w:val="24"/>
          <w:lang w:eastAsia="ru-RU"/>
        </w:rPr>
        <w:t>Tpdr</w:t>
      </w:r>
      <w:proofErr w:type="spellEnd"/>
      <w:r w:rsidRPr="00282301">
        <w:rPr>
          <w:rFonts w:ascii="Times New Roman" w:eastAsiaTheme="minorEastAsia" w:hAnsi="Times New Roman" w:cs="Times New Roman"/>
          <w:sz w:val="24"/>
          <w:szCs w:val="24"/>
          <w:lang w:eastAsia="ru-RU"/>
        </w:rPr>
        <w:t xml:space="preserve"> - превышение налоговых поступлений в бюджет </w:t>
      </w:r>
      <w:r w:rsidR="007A3534" w:rsidRPr="00282301">
        <w:rPr>
          <w:rFonts w:ascii="Times New Roman" w:eastAsiaTheme="minorEastAsia" w:hAnsi="Times New Roman" w:cs="Times New Roman"/>
          <w:sz w:val="24"/>
          <w:szCs w:val="24"/>
          <w:lang w:eastAsia="ru-RU"/>
        </w:rPr>
        <w:t>округа</w:t>
      </w:r>
      <w:r w:rsidRPr="00282301">
        <w:rPr>
          <w:rFonts w:ascii="Times New Roman" w:eastAsiaTheme="minorEastAsia" w:hAnsi="Times New Roman" w:cs="Times New Roman"/>
          <w:sz w:val="24"/>
          <w:szCs w:val="24"/>
          <w:lang w:eastAsia="ru-RU"/>
        </w:rPr>
        <w:t xml:space="preserve"> в n-й год предоставления </w:t>
      </w:r>
      <w:r w:rsidR="007A3534"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7A3534"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над налоговыми поступлениями в бюджет о</w:t>
      </w:r>
      <w:r w:rsidR="007A3534"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за год, предшествовавший году обращения принципала для предоставления </w:t>
      </w:r>
      <w:r w:rsidR="007A3534"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7A3534"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(при расчете указанного значения учитываются поступления в бюджет о</w:t>
      </w:r>
      <w:r w:rsidR="007A3534"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по налогу на доходы физических лиц, земельному налогу</w:t>
      </w:r>
      <w:r w:rsidR="00FF32C4">
        <w:rPr>
          <w:rFonts w:ascii="Times New Roman" w:eastAsiaTheme="minorEastAsia" w:hAnsi="Times New Roman" w:cs="Times New Roman"/>
          <w:sz w:val="24"/>
          <w:szCs w:val="24"/>
          <w:lang w:eastAsia="ru-RU"/>
        </w:rPr>
        <w:t>, е</w:t>
      </w:r>
      <w:r w:rsidR="00FF32C4" w:rsidRPr="00FF32C4">
        <w:rPr>
          <w:rFonts w:ascii="Times New Roman" w:eastAsiaTheme="minorEastAsia" w:hAnsi="Times New Roman" w:cs="Times New Roman"/>
          <w:sz w:val="24"/>
          <w:szCs w:val="24"/>
          <w:lang w:eastAsia="ru-RU"/>
        </w:rPr>
        <w:t>дин</w:t>
      </w:r>
      <w:r w:rsidR="00FF32C4">
        <w:rPr>
          <w:rFonts w:ascii="Times New Roman" w:eastAsiaTheme="minorEastAsia" w:hAnsi="Times New Roman" w:cs="Times New Roman"/>
          <w:sz w:val="24"/>
          <w:szCs w:val="24"/>
          <w:lang w:eastAsia="ru-RU"/>
        </w:rPr>
        <w:t>ому</w:t>
      </w:r>
      <w:r w:rsidR="00FF32C4" w:rsidRPr="00FF32C4">
        <w:rPr>
          <w:rFonts w:ascii="Times New Roman" w:eastAsiaTheme="minorEastAsia" w:hAnsi="Times New Roman" w:cs="Times New Roman"/>
          <w:sz w:val="24"/>
          <w:szCs w:val="24"/>
          <w:lang w:eastAsia="ru-RU"/>
        </w:rPr>
        <w:t xml:space="preserve"> сельскохозяйственн</w:t>
      </w:r>
      <w:r w:rsidR="00FF32C4">
        <w:rPr>
          <w:rFonts w:ascii="Times New Roman" w:eastAsiaTheme="minorEastAsia" w:hAnsi="Times New Roman" w:cs="Times New Roman"/>
          <w:sz w:val="24"/>
          <w:szCs w:val="24"/>
          <w:lang w:eastAsia="ru-RU"/>
        </w:rPr>
        <w:t>ому</w:t>
      </w:r>
      <w:r w:rsidR="00FF32C4" w:rsidRPr="00FF32C4">
        <w:rPr>
          <w:rFonts w:ascii="Times New Roman" w:eastAsiaTheme="minorEastAsia" w:hAnsi="Times New Roman" w:cs="Times New Roman"/>
          <w:sz w:val="24"/>
          <w:szCs w:val="24"/>
          <w:lang w:eastAsia="ru-RU"/>
        </w:rPr>
        <w:t xml:space="preserve"> налог</w:t>
      </w:r>
      <w:r w:rsidR="00FF32C4">
        <w:rPr>
          <w:rFonts w:ascii="Times New Roman" w:eastAsiaTheme="minorEastAsia" w:hAnsi="Times New Roman" w:cs="Times New Roman"/>
          <w:sz w:val="24"/>
          <w:szCs w:val="24"/>
          <w:lang w:eastAsia="ru-RU"/>
        </w:rPr>
        <w:t xml:space="preserve">у, </w:t>
      </w:r>
      <w:r w:rsidR="00A4129A">
        <w:rPr>
          <w:rFonts w:ascii="Times New Roman" w:eastAsiaTheme="minorEastAsia" w:hAnsi="Times New Roman" w:cs="Times New Roman"/>
          <w:sz w:val="24"/>
          <w:szCs w:val="24"/>
          <w:lang w:eastAsia="ru-RU"/>
        </w:rPr>
        <w:t>н</w:t>
      </w:r>
      <w:r w:rsidR="00A4129A" w:rsidRPr="00A4129A">
        <w:rPr>
          <w:rFonts w:ascii="Times New Roman" w:eastAsiaTheme="minorEastAsia" w:hAnsi="Times New Roman" w:cs="Times New Roman"/>
          <w:sz w:val="24"/>
          <w:szCs w:val="24"/>
          <w:lang w:eastAsia="ru-RU"/>
        </w:rPr>
        <w:t>алог</w:t>
      </w:r>
      <w:r w:rsidR="00A4129A">
        <w:rPr>
          <w:rFonts w:ascii="Times New Roman" w:eastAsiaTheme="minorEastAsia" w:hAnsi="Times New Roman" w:cs="Times New Roman"/>
          <w:sz w:val="24"/>
          <w:szCs w:val="24"/>
          <w:lang w:eastAsia="ru-RU"/>
        </w:rPr>
        <w:t>у</w:t>
      </w:r>
      <w:r w:rsidR="00A4129A" w:rsidRPr="00A4129A">
        <w:rPr>
          <w:rFonts w:ascii="Times New Roman" w:eastAsiaTheme="minorEastAsia" w:hAnsi="Times New Roman" w:cs="Times New Roman"/>
          <w:sz w:val="24"/>
          <w:szCs w:val="24"/>
          <w:lang w:eastAsia="ru-RU"/>
        </w:rPr>
        <w:t>, взимаем</w:t>
      </w:r>
      <w:r w:rsidR="00A4129A">
        <w:rPr>
          <w:rFonts w:ascii="Times New Roman" w:eastAsiaTheme="minorEastAsia" w:hAnsi="Times New Roman" w:cs="Times New Roman"/>
          <w:sz w:val="24"/>
          <w:szCs w:val="24"/>
          <w:lang w:eastAsia="ru-RU"/>
        </w:rPr>
        <w:t>ому</w:t>
      </w:r>
      <w:r w:rsidR="00A4129A" w:rsidRPr="00A4129A">
        <w:rPr>
          <w:rFonts w:ascii="Times New Roman" w:eastAsiaTheme="minorEastAsia" w:hAnsi="Times New Roman" w:cs="Times New Roman"/>
          <w:sz w:val="24"/>
          <w:szCs w:val="24"/>
          <w:lang w:eastAsia="ru-RU"/>
        </w:rPr>
        <w:t xml:space="preserve"> в связи с применением упрощенной системы налогообложения</w:t>
      </w:r>
      <w:r w:rsidRPr="00282301">
        <w:rPr>
          <w:rFonts w:ascii="Times New Roman" w:eastAsiaTheme="minorEastAsia" w:hAnsi="Times New Roman" w:cs="Times New Roman"/>
          <w:sz w:val="24"/>
          <w:szCs w:val="24"/>
          <w:lang w:eastAsia="ru-RU"/>
        </w:rPr>
        <w:t>);</w:t>
      </w:r>
    </w:p>
    <w:p w:rsidR="00621FC3" w:rsidRPr="00282301" w:rsidRDefault="00621FC3" w:rsidP="00A33F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S - объем </w:t>
      </w:r>
      <w:r w:rsidR="007A3534"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7A3534"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в n-й год предоставления </w:t>
      </w:r>
      <w:r w:rsidR="007A3534"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7A3534"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за вычетом платы за предоставление </w:t>
      </w:r>
      <w:r w:rsidR="007A3534"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7A3534"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w:t>
      </w:r>
    </w:p>
    <w:p w:rsidR="00621FC3" w:rsidRPr="00282301" w:rsidRDefault="00621FC3" w:rsidP="00A33F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n - порядковый номер года предоставления </w:t>
      </w:r>
      <w:r w:rsidR="007A3534"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7A3534"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w:t>
      </w:r>
    </w:p>
    <w:p w:rsidR="00621FC3" w:rsidRPr="00282301" w:rsidRDefault="00621FC3" w:rsidP="00A33F3D">
      <w:pPr>
        <w:widowControl w:val="0"/>
        <w:autoSpaceDE w:val="0"/>
        <w:autoSpaceDN w:val="0"/>
        <w:ind w:firstLine="709"/>
        <w:jc w:val="both"/>
        <w:rPr>
          <w:rFonts w:ascii="Times New Roman" w:eastAsiaTheme="minorEastAsia" w:hAnsi="Times New Roman" w:cs="Times New Roman"/>
          <w:sz w:val="24"/>
          <w:szCs w:val="24"/>
          <w:lang w:eastAsia="ru-RU"/>
        </w:rPr>
      </w:pPr>
      <w:r w:rsidRPr="00282301">
        <w:rPr>
          <w:rFonts w:ascii="Times New Roman" w:eastAsiaTheme="minorEastAsia" w:hAnsi="Times New Roman" w:cs="Times New Roman"/>
          <w:sz w:val="24"/>
          <w:szCs w:val="24"/>
          <w:lang w:eastAsia="ru-RU"/>
        </w:rPr>
        <w:t xml:space="preserve">Для положительного заключения значение коэффициента эффективности предоставления </w:t>
      </w:r>
      <w:r w:rsidR="007A3534" w:rsidRPr="00282301">
        <w:rPr>
          <w:rFonts w:ascii="Times New Roman" w:eastAsiaTheme="minorEastAsia" w:hAnsi="Times New Roman" w:cs="Times New Roman"/>
          <w:sz w:val="24"/>
          <w:szCs w:val="24"/>
          <w:lang w:eastAsia="ru-RU"/>
        </w:rPr>
        <w:t>муниципальной</w:t>
      </w:r>
      <w:r w:rsidRPr="00282301">
        <w:rPr>
          <w:rFonts w:ascii="Times New Roman" w:eastAsiaTheme="minorEastAsia" w:hAnsi="Times New Roman" w:cs="Times New Roman"/>
          <w:sz w:val="24"/>
          <w:szCs w:val="24"/>
          <w:lang w:eastAsia="ru-RU"/>
        </w:rPr>
        <w:t xml:space="preserve"> гарантии о</w:t>
      </w:r>
      <w:r w:rsidR="007A3534" w:rsidRPr="00282301">
        <w:rPr>
          <w:rFonts w:ascii="Times New Roman" w:eastAsiaTheme="minorEastAsia" w:hAnsi="Times New Roman" w:cs="Times New Roman"/>
          <w:sz w:val="24"/>
          <w:szCs w:val="24"/>
          <w:lang w:eastAsia="ru-RU"/>
        </w:rPr>
        <w:t>круга</w:t>
      </w:r>
      <w:r w:rsidRPr="00282301">
        <w:rPr>
          <w:rFonts w:ascii="Times New Roman" w:eastAsiaTheme="minorEastAsia" w:hAnsi="Times New Roman" w:cs="Times New Roman"/>
          <w:sz w:val="24"/>
          <w:szCs w:val="24"/>
          <w:lang w:eastAsia="ru-RU"/>
        </w:rPr>
        <w:t xml:space="preserve"> должно быть не менее 0.5.</w:t>
      </w:r>
    </w:p>
    <w:p w:rsidR="00621FC3" w:rsidRPr="00282301" w:rsidRDefault="00621FC3" w:rsidP="00A33F3D">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widowControl w:val="0"/>
        <w:autoSpaceDE w:val="0"/>
        <w:autoSpaceDN w:val="0"/>
        <w:jc w:val="both"/>
        <w:rPr>
          <w:rFonts w:ascii="Times New Roman" w:eastAsiaTheme="minorEastAsia" w:hAnsi="Times New Roman" w:cs="Times New Roman"/>
          <w:sz w:val="24"/>
          <w:szCs w:val="24"/>
          <w:lang w:eastAsia="ru-RU"/>
        </w:rPr>
      </w:pPr>
    </w:p>
    <w:p w:rsidR="00621FC3" w:rsidRPr="00282301" w:rsidRDefault="00621FC3" w:rsidP="00621FC3">
      <w:pPr>
        <w:rPr>
          <w:rFonts w:ascii="Times New Roman" w:hAnsi="Times New Roman" w:cs="Times New Roman"/>
          <w:sz w:val="24"/>
          <w:szCs w:val="24"/>
        </w:rPr>
      </w:pPr>
    </w:p>
    <w:p w:rsidR="00A85C2D" w:rsidRPr="00282301" w:rsidRDefault="00A85C2D" w:rsidP="00621FC3">
      <w:pPr>
        <w:pStyle w:val="ConsPlusTitle"/>
        <w:jc w:val="center"/>
        <w:rPr>
          <w:rFonts w:ascii="Times New Roman" w:hAnsi="Times New Roman" w:cs="Times New Roman"/>
          <w:sz w:val="24"/>
          <w:szCs w:val="24"/>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85C2D" w:rsidRPr="00282301" w:rsidRDefault="00A85C2D" w:rsidP="00A85C2D">
      <w:pPr>
        <w:rPr>
          <w:rFonts w:ascii="Times New Roman" w:hAnsi="Times New Roman" w:cs="Times New Roman"/>
          <w:sz w:val="24"/>
          <w:szCs w:val="24"/>
          <w:lang w:eastAsia="ru-RU"/>
        </w:rPr>
      </w:pPr>
    </w:p>
    <w:p w:rsidR="00A33F3D" w:rsidRPr="00282301" w:rsidRDefault="00A33F3D" w:rsidP="00A85C2D">
      <w:pPr>
        <w:rPr>
          <w:rFonts w:ascii="Times New Roman" w:hAnsi="Times New Roman" w:cs="Times New Roman"/>
          <w:sz w:val="24"/>
          <w:szCs w:val="24"/>
          <w:lang w:eastAsia="ru-RU"/>
        </w:rPr>
      </w:pPr>
    </w:p>
    <w:p w:rsidR="00A85C2D" w:rsidRPr="00282301" w:rsidRDefault="00A85C2D" w:rsidP="00227472">
      <w:pPr>
        <w:widowControl w:val="0"/>
        <w:autoSpaceDE w:val="0"/>
        <w:autoSpaceDN w:val="0"/>
        <w:adjustRightInd w:val="0"/>
        <w:ind w:left="5721"/>
        <w:jc w:val="center"/>
        <w:outlineLvl w:val="5"/>
        <w:rPr>
          <w:rFonts w:ascii="Times New Roman" w:eastAsia="Times New Roman" w:hAnsi="Times New Roman" w:cs="Times New Roman"/>
          <w:bCs/>
          <w:color w:val="000000"/>
          <w:sz w:val="24"/>
          <w:szCs w:val="24"/>
          <w:lang w:eastAsia="ru-RU"/>
        </w:rPr>
      </w:pPr>
      <w:bookmarkStart w:id="33" w:name="_Hlk144732554"/>
      <w:r w:rsidRPr="00282301">
        <w:rPr>
          <w:rFonts w:ascii="Times New Roman" w:eastAsia="Times New Roman" w:hAnsi="Times New Roman" w:cs="Times New Roman"/>
          <w:bCs/>
          <w:color w:val="000000"/>
          <w:sz w:val="24"/>
          <w:szCs w:val="24"/>
          <w:lang w:eastAsia="ru-RU"/>
        </w:rPr>
        <w:t>УТВЕРЖДЕН</w:t>
      </w:r>
      <w:r w:rsidR="00CC32E8">
        <w:rPr>
          <w:rFonts w:ascii="Times New Roman" w:eastAsia="Times New Roman" w:hAnsi="Times New Roman" w:cs="Times New Roman"/>
          <w:bCs/>
          <w:color w:val="000000"/>
          <w:sz w:val="24"/>
          <w:szCs w:val="24"/>
          <w:lang w:eastAsia="ru-RU"/>
        </w:rPr>
        <w:t>О</w:t>
      </w:r>
    </w:p>
    <w:p w:rsidR="00A85C2D" w:rsidRPr="00282301" w:rsidRDefault="00A85C2D" w:rsidP="00227472">
      <w:pPr>
        <w:widowControl w:val="0"/>
        <w:autoSpaceDE w:val="0"/>
        <w:autoSpaceDN w:val="0"/>
        <w:adjustRightInd w:val="0"/>
        <w:ind w:left="5013" w:firstLine="651"/>
        <w:jc w:val="center"/>
        <w:outlineLvl w:val="5"/>
        <w:rPr>
          <w:rFonts w:ascii="Times New Roman" w:eastAsia="Times New Roman" w:hAnsi="Times New Roman" w:cs="Times New Roman"/>
          <w:bCs/>
          <w:color w:val="000000"/>
          <w:sz w:val="24"/>
          <w:szCs w:val="24"/>
          <w:lang w:eastAsia="ru-RU"/>
        </w:rPr>
      </w:pPr>
      <w:r w:rsidRPr="00282301">
        <w:rPr>
          <w:rFonts w:ascii="Times New Roman" w:eastAsia="Times New Roman" w:hAnsi="Times New Roman" w:cs="Times New Roman"/>
          <w:bCs/>
          <w:color w:val="000000"/>
          <w:sz w:val="24"/>
          <w:szCs w:val="24"/>
          <w:lang w:eastAsia="ru-RU"/>
        </w:rPr>
        <w:t>постановлением А</w:t>
      </w:r>
      <w:r w:rsidR="00282301">
        <w:rPr>
          <w:rFonts w:ascii="Times New Roman" w:eastAsia="Times New Roman" w:hAnsi="Times New Roman" w:cs="Times New Roman"/>
          <w:bCs/>
          <w:color w:val="000000"/>
          <w:sz w:val="24"/>
          <w:szCs w:val="24"/>
          <w:lang w:eastAsia="ru-RU"/>
        </w:rPr>
        <w:t>д</w:t>
      </w:r>
      <w:r w:rsidRPr="00282301">
        <w:rPr>
          <w:rFonts w:ascii="Times New Roman" w:eastAsia="Times New Roman" w:hAnsi="Times New Roman" w:cs="Times New Roman"/>
          <w:bCs/>
          <w:color w:val="000000"/>
          <w:sz w:val="24"/>
          <w:szCs w:val="24"/>
          <w:lang w:eastAsia="ru-RU"/>
        </w:rPr>
        <w:t>министрации</w:t>
      </w:r>
    </w:p>
    <w:p w:rsidR="00A85C2D" w:rsidRPr="00282301" w:rsidRDefault="00A85C2D" w:rsidP="00227472">
      <w:pPr>
        <w:widowControl w:val="0"/>
        <w:autoSpaceDE w:val="0"/>
        <w:autoSpaceDN w:val="0"/>
        <w:adjustRightInd w:val="0"/>
        <w:ind w:left="5013" w:firstLine="651"/>
        <w:jc w:val="center"/>
        <w:outlineLvl w:val="5"/>
        <w:rPr>
          <w:rFonts w:ascii="Times New Roman" w:eastAsia="Times New Roman" w:hAnsi="Times New Roman" w:cs="Times New Roman"/>
          <w:bCs/>
          <w:color w:val="000000"/>
          <w:sz w:val="24"/>
          <w:szCs w:val="24"/>
          <w:lang w:eastAsia="ru-RU"/>
        </w:rPr>
      </w:pPr>
      <w:proofErr w:type="spellStart"/>
      <w:r w:rsidRPr="00282301">
        <w:rPr>
          <w:rFonts w:ascii="Times New Roman" w:eastAsia="Times New Roman" w:hAnsi="Times New Roman" w:cs="Times New Roman"/>
          <w:bCs/>
          <w:color w:val="000000"/>
          <w:sz w:val="24"/>
          <w:szCs w:val="24"/>
          <w:lang w:eastAsia="ru-RU"/>
        </w:rPr>
        <w:t>Кадуйского</w:t>
      </w:r>
      <w:proofErr w:type="spellEnd"/>
      <w:r w:rsidRPr="00282301">
        <w:rPr>
          <w:rFonts w:ascii="Times New Roman" w:eastAsia="Times New Roman" w:hAnsi="Times New Roman" w:cs="Times New Roman"/>
          <w:bCs/>
          <w:color w:val="000000"/>
          <w:sz w:val="24"/>
          <w:szCs w:val="24"/>
          <w:lang w:eastAsia="ru-RU"/>
        </w:rPr>
        <w:t xml:space="preserve"> муниципального</w:t>
      </w:r>
    </w:p>
    <w:p w:rsidR="00A85C2D" w:rsidRPr="00282301" w:rsidRDefault="00A85C2D" w:rsidP="00227472">
      <w:pPr>
        <w:widowControl w:val="0"/>
        <w:autoSpaceDE w:val="0"/>
        <w:autoSpaceDN w:val="0"/>
        <w:adjustRightInd w:val="0"/>
        <w:ind w:left="5013" w:firstLine="651"/>
        <w:jc w:val="center"/>
        <w:outlineLvl w:val="5"/>
        <w:rPr>
          <w:rFonts w:ascii="Times New Roman" w:eastAsia="Times New Roman" w:hAnsi="Times New Roman" w:cs="Times New Roman"/>
          <w:bCs/>
          <w:color w:val="000000"/>
          <w:sz w:val="24"/>
          <w:szCs w:val="24"/>
          <w:lang w:eastAsia="ru-RU"/>
        </w:rPr>
      </w:pPr>
      <w:r w:rsidRPr="00282301">
        <w:rPr>
          <w:rFonts w:ascii="Times New Roman" w:eastAsia="Times New Roman" w:hAnsi="Times New Roman" w:cs="Times New Roman"/>
          <w:bCs/>
          <w:sz w:val="24"/>
          <w:szCs w:val="24"/>
          <w:lang w:eastAsia="ru-RU"/>
        </w:rPr>
        <w:t xml:space="preserve">округа </w:t>
      </w:r>
      <w:r w:rsidRPr="00282301">
        <w:rPr>
          <w:rFonts w:ascii="Times New Roman" w:eastAsia="Times New Roman" w:hAnsi="Times New Roman" w:cs="Times New Roman"/>
          <w:bCs/>
          <w:color w:val="000000"/>
          <w:sz w:val="24"/>
          <w:szCs w:val="24"/>
          <w:lang w:eastAsia="ru-RU"/>
        </w:rPr>
        <w:t>Вологодской области</w:t>
      </w:r>
    </w:p>
    <w:p w:rsidR="00A85C2D" w:rsidRPr="00DB38DB" w:rsidRDefault="00A85C2D" w:rsidP="008320AE">
      <w:pPr>
        <w:autoSpaceDE w:val="0"/>
        <w:autoSpaceDN w:val="0"/>
        <w:adjustRightInd w:val="0"/>
        <w:ind w:left="5721" w:firstLine="651"/>
        <w:outlineLvl w:val="5"/>
        <w:rPr>
          <w:rFonts w:ascii="Times New Roman" w:eastAsia="Times New Roman" w:hAnsi="Times New Roman" w:cs="Times New Roman"/>
          <w:sz w:val="24"/>
          <w:szCs w:val="24"/>
          <w:lang w:val="en-US" w:eastAsia="ru-RU"/>
        </w:rPr>
      </w:pPr>
      <w:r w:rsidRPr="00282301">
        <w:rPr>
          <w:rFonts w:ascii="Times New Roman" w:eastAsia="Times New Roman" w:hAnsi="Times New Roman" w:cs="Times New Roman"/>
          <w:bCs/>
          <w:color w:val="000000"/>
          <w:sz w:val="24"/>
          <w:szCs w:val="24"/>
          <w:lang w:eastAsia="ru-RU"/>
        </w:rPr>
        <w:t xml:space="preserve">от </w:t>
      </w:r>
      <w:r w:rsidR="008320AE">
        <w:rPr>
          <w:rFonts w:ascii="Times New Roman" w:eastAsia="Times New Roman" w:hAnsi="Times New Roman" w:cs="Times New Roman"/>
          <w:bCs/>
          <w:color w:val="000000"/>
          <w:sz w:val="24"/>
          <w:szCs w:val="24"/>
          <w:lang w:eastAsia="ru-RU"/>
        </w:rPr>
        <w:t>7</w:t>
      </w:r>
      <w:r w:rsidRPr="00282301">
        <w:rPr>
          <w:rFonts w:ascii="Times New Roman" w:eastAsia="Times New Roman" w:hAnsi="Times New Roman" w:cs="Times New Roman"/>
          <w:bCs/>
          <w:color w:val="000000"/>
          <w:sz w:val="24"/>
          <w:szCs w:val="24"/>
          <w:lang w:eastAsia="ru-RU"/>
        </w:rPr>
        <w:t xml:space="preserve"> </w:t>
      </w:r>
      <w:r w:rsidR="00886FC7">
        <w:rPr>
          <w:rFonts w:ascii="Times New Roman" w:eastAsia="Times New Roman" w:hAnsi="Times New Roman" w:cs="Times New Roman"/>
          <w:bCs/>
          <w:color w:val="000000"/>
          <w:sz w:val="24"/>
          <w:szCs w:val="24"/>
          <w:lang w:eastAsia="ru-RU"/>
        </w:rPr>
        <w:t>марта</w:t>
      </w:r>
      <w:r w:rsidRPr="00282301">
        <w:rPr>
          <w:rFonts w:ascii="Times New Roman" w:eastAsia="Times New Roman" w:hAnsi="Times New Roman" w:cs="Times New Roman"/>
          <w:bCs/>
          <w:color w:val="000000"/>
          <w:sz w:val="24"/>
          <w:szCs w:val="24"/>
          <w:lang w:eastAsia="ru-RU"/>
        </w:rPr>
        <w:t xml:space="preserve"> 202</w:t>
      </w:r>
      <w:r w:rsidR="000A29BB">
        <w:rPr>
          <w:rFonts w:ascii="Times New Roman" w:eastAsia="Times New Roman" w:hAnsi="Times New Roman" w:cs="Times New Roman"/>
          <w:bCs/>
          <w:color w:val="000000"/>
          <w:sz w:val="24"/>
          <w:szCs w:val="24"/>
          <w:lang w:eastAsia="ru-RU"/>
        </w:rPr>
        <w:t>5</w:t>
      </w:r>
      <w:r w:rsidRPr="00282301">
        <w:rPr>
          <w:rFonts w:ascii="Times New Roman" w:eastAsia="Times New Roman" w:hAnsi="Times New Roman" w:cs="Times New Roman"/>
          <w:bCs/>
          <w:color w:val="000000"/>
          <w:sz w:val="24"/>
          <w:szCs w:val="24"/>
          <w:lang w:eastAsia="ru-RU"/>
        </w:rPr>
        <w:t xml:space="preserve"> № </w:t>
      </w:r>
      <w:r w:rsidR="008320AE">
        <w:rPr>
          <w:rFonts w:ascii="Times New Roman" w:eastAsia="Times New Roman" w:hAnsi="Times New Roman" w:cs="Times New Roman"/>
          <w:bCs/>
          <w:color w:val="000000"/>
          <w:sz w:val="24"/>
          <w:szCs w:val="24"/>
          <w:lang w:eastAsia="ru-RU"/>
        </w:rPr>
        <w:t>16</w:t>
      </w:r>
      <w:r w:rsidR="00DB38DB">
        <w:rPr>
          <w:rFonts w:ascii="Times New Roman" w:eastAsia="Times New Roman" w:hAnsi="Times New Roman" w:cs="Times New Roman"/>
          <w:bCs/>
          <w:color w:val="000000"/>
          <w:sz w:val="24"/>
          <w:szCs w:val="24"/>
          <w:lang w:val="en-US" w:eastAsia="ru-RU"/>
        </w:rPr>
        <w:t>0</w:t>
      </w:r>
      <w:bookmarkStart w:id="34" w:name="_GoBack"/>
      <w:bookmarkEnd w:id="34"/>
    </w:p>
    <w:p w:rsidR="00A85C2D" w:rsidRPr="00282301" w:rsidRDefault="00227472" w:rsidP="00227472">
      <w:pPr>
        <w:widowControl w:val="0"/>
        <w:autoSpaceDE w:val="0"/>
        <w:autoSpaceDN w:val="0"/>
        <w:adjustRightInd w:val="0"/>
        <w:ind w:left="5721" w:firstLine="651"/>
        <w:outlineLvl w:val="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85C2D" w:rsidRPr="00282301">
        <w:rPr>
          <w:rFonts w:ascii="Times New Roman" w:eastAsia="Times New Roman" w:hAnsi="Times New Roman" w:cs="Times New Roman"/>
          <w:sz w:val="24"/>
          <w:szCs w:val="24"/>
          <w:lang w:eastAsia="ru-RU"/>
        </w:rPr>
        <w:t>(Приложение №2)</w:t>
      </w:r>
    </w:p>
    <w:bookmarkEnd w:id="33"/>
    <w:p w:rsidR="00C743BE" w:rsidRPr="00282301" w:rsidRDefault="00C743BE" w:rsidP="00C743BE">
      <w:pPr>
        <w:jc w:val="center"/>
        <w:rPr>
          <w:rFonts w:ascii="Times New Roman" w:eastAsia="Times New Roman" w:hAnsi="Times New Roman" w:cs="Times New Roman"/>
          <w:color w:val="000000"/>
          <w:sz w:val="24"/>
          <w:szCs w:val="24"/>
          <w:lang w:eastAsia="ru-RU"/>
        </w:rPr>
      </w:pPr>
    </w:p>
    <w:p w:rsidR="00C743BE" w:rsidRPr="00282301" w:rsidRDefault="00C743BE" w:rsidP="00C743BE">
      <w:pPr>
        <w:jc w:val="center"/>
        <w:rPr>
          <w:rFonts w:ascii="Times New Roman" w:eastAsia="Times New Roman" w:hAnsi="Times New Roman" w:cs="Times New Roman"/>
          <w:b/>
          <w:color w:val="000000"/>
          <w:sz w:val="24"/>
          <w:szCs w:val="24"/>
          <w:lang w:eastAsia="ru-RU"/>
        </w:rPr>
      </w:pPr>
      <w:r w:rsidRPr="00282301">
        <w:rPr>
          <w:rFonts w:ascii="Times New Roman" w:eastAsia="Times New Roman" w:hAnsi="Times New Roman" w:cs="Times New Roman"/>
          <w:b/>
          <w:color w:val="000000"/>
          <w:sz w:val="24"/>
          <w:szCs w:val="24"/>
          <w:lang w:eastAsia="ru-RU"/>
        </w:rPr>
        <w:t>Положение</w:t>
      </w:r>
    </w:p>
    <w:p w:rsidR="00C743BE" w:rsidRPr="00282301" w:rsidRDefault="004C7713" w:rsidP="00546F34">
      <w:pPr>
        <w:jc w:val="center"/>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о</w:t>
      </w:r>
      <w:r w:rsidR="00C743BE" w:rsidRPr="00282301">
        <w:rPr>
          <w:rFonts w:ascii="Times New Roman" w:eastAsia="Times New Roman" w:hAnsi="Times New Roman" w:cs="Times New Roman"/>
          <w:color w:val="000000"/>
          <w:sz w:val="24"/>
          <w:szCs w:val="24"/>
          <w:lang w:eastAsia="ru-RU"/>
        </w:rPr>
        <w:t xml:space="preserve"> комиссии </w:t>
      </w:r>
      <w:r w:rsidR="00546F34" w:rsidRPr="00282301">
        <w:rPr>
          <w:rFonts w:ascii="Times New Roman" w:eastAsia="Times New Roman" w:hAnsi="Times New Roman" w:cs="Times New Roman"/>
          <w:color w:val="000000"/>
          <w:sz w:val="24"/>
          <w:szCs w:val="24"/>
          <w:lang w:eastAsia="ru-RU"/>
        </w:rPr>
        <w:t xml:space="preserve">по отбору инвестиционных проектов для предоставления муниципальных гарантий </w:t>
      </w:r>
      <w:proofErr w:type="spellStart"/>
      <w:r w:rsidR="00546F34" w:rsidRPr="00282301">
        <w:rPr>
          <w:rFonts w:ascii="Times New Roman" w:eastAsia="Times New Roman" w:hAnsi="Times New Roman" w:cs="Times New Roman"/>
          <w:color w:val="000000"/>
          <w:sz w:val="24"/>
          <w:szCs w:val="24"/>
          <w:lang w:eastAsia="ru-RU"/>
        </w:rPr>
        <w:t>Кадуйского</w:t>
      </w:r>
      <w:proofErr w:type="spellEnd"/>
      <w:r w:rsidR="00546F34" w:rsidRPr="00282301">
        <w:rPr>
          <w:rFonts w:ascii="Times New Roman" w:eastAsia="Times New Roman" w:hAnsi="Times New Roman" w:cs="Times New Roman"/>
          <w:color w:val="000000"/>
          <w:sz w:val="24"/>
          <w:szCs w:val="24"/>
          <w:lang w:eastAsia="ru-RU"/>
        </w:rPr>
        <w:t xml:space="preserve"> муниципального округа</w:t>
      </w:r>
      <w:r w:rsidR="002263B9" w:rsidRPr="00282301">
        <w:rPr>
          <w:rFonts w:ascii="Times New Roman" w:eastAsia="Times New Roman" w:hAnsi="Times New Roman" w:cs="Times New Roman"/>
          <w:color w:val="000000"/>
          <w:sz w:val="24"/>
          <w:szCs w:val="24"/>
          <w:lang w:eastAsia="ru-RU"/>
        </w:rPr>
        <w:t xml:space="preserve"> Вологодской области</w:t>
      </w:r>
    </w:p>
    <w:p w:rsidR="00546F34" w:rsidRPr="00282301" w:rsidRDefault="009760CF" w:rsidP="00C743BE">
      <w:pPr>
        <w:jc w:val="center"/>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(далее – Положение)</w:t>
      </w:r>
    </w:p>
    <w:p w:rsidR="009760CF" w:rsidRPr="00282301" w:rsidRDefault="009760CF" w:rsidP="00E731BB">
      <w:pPr>
        <w:jc w:val="center"/>
        <w:rPr>
          <w:rFonts w:ascii="Times New Roman" w:eastAsia="Times New Roman" w:hAnsi="Times New Roman" w:cs="Times New Roman"/>
          <w:color w:val="000000"/>
          <w:sz w:val="24"/>
          <w:szCs w:val="24"/>
          <w:lang w:eastAsia="ru-RU"/>
        </w:rPr>
      </w:pPr>
    </w:p>
    <w:p w:rsidR="00E731BB" w:rsidRPr="00282301" w:rsidRDefault="00E731BB" w:rsidP="00E731BB">
      <w:pPr>
        <w:jc w:val="center"/>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1. Общие положения</w:t>
      </w:r>
    </w:p>
    <w:p w:rsidR="00E731BB" w:rsidRPr="00282301" w:rsidRDefault="00E731BB" w:rsidP="00E731BB">
      <w:pPr>
        <w:jc w:val="center"/>
        <w:rPr>
          <w:rFonts w:ascii="Times New Roman" w:eastAsia="Times New Roman" w:hAnsi="Times New Roman" w:cs="Times New Roman"/>
          <w:color w:val="000000"/>
          <w:sz w:val="24"/>
          <w:szCs w:val="24"/>
          <w:lang w:eastAsia="ru-RU"/>
        </w:rPr>
      </w:pPr>
    </w:p>
    <w:p w:rsidR="00C743BE" w:rsidRPr="00282301" w:rsidRDefault="00C743BE" w:rsidP="009760CF">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1.</w:t>
      </w:r>
      <w:r w:rsidR="00E731BB" w:rsidRPr="00282301">
        <w:rPr>
          <w:rFonts w:ascii="Times New Roman" w:eastAsia="Times New Roman" w:hAnsi="Times New Roman" w:cs="Times New Roman"/>
          <w:color w:val="000000"/>
          <w:sz w:val="24"/>
          <w:szCs w:val="24"/>
          <w:lang w:eastAsia="ru-RU"/>
        </w:rPr>
        <w:t>1.</w:t>
      </w:r>
      <w:r w:rsidRPr="00282301">
        <w:rPr>
          <w:rFonts w:ascii="Times New Roman" w:eastAsia="Times New Roman" w:hAnsi="Times New Roman" w:cs="Times New Roman"/>
          <w:color w:val="000000"/>
          <w:sz w:val="24"/>
          <w:szCs w:val="24"/>
          <w:lang w:eastAsia="ru-RU"/>
        </w:rPr>
        <w:t xml:space="preserve"> </w:t>
      </w:r>
      <w:r w:rsidR="009760CF" w:rsidRPr="00282301">
        <w:rPr>
          <w:rFonts w:ascii="Times New Roman" w:eastAsia="Times New Roman" w:hAnsi="Times New Roman" w:cs="Times New Roman"/>
          <w:color w:val="000000"/>
          <w:sz w:val="24"/>
          <w:szCs w:val="24"/>
          <w:lang w:eastAsia="ru-RU"/>
        </w:rPr>
        <w:t xml:space="preserve"> </w:t>
      </w:r>
      <w:r w:rsidRPr="00282301">
        <w:rPr>
          <w:rFonts w:ascii="Times New Roman" w:eastAsia="Times New Roman" w:hAnsi="Times New Roman" w:cs="Times New Roman"/>
          <w:color w:val="000000"/>
          <w:sz w:val="24"/>
          <w:szCs w:val="24"/>
          <w:lang w:eastAsia="ru-RU"/>
        </w:rPr>
        <w:t xml:space="preserve">Настоящее Положение определяет порядок работы комиссии </w:t>
      </w:r>
      <w:r w:rsidR="00DC0C8A" w:rsidRPr="00282301">
        <w:rPr>
          <w:rFonts w:ascii="Times New Roman" w:eastAsia="Times New Roman" w:hAnsi="Times New Roman" w:cs="Times New Roman"/>
          <w:color w:val="000000"/>
          <w:sz w:val="24"/>
          <w:szCs w:val="24"/>
          <w:lang w:eastAsia="ru-RU"/>
        </w:rPr>
        <w:t xml:space="preserve">по отбору инвестиционных проектов для предоставления муниципальных гарантий </w:t>
      </w:r>
      <w:proofErr w:type="spellStart"/>
      <w:r w:rsidR="00DC0C8A" w:rsidRPr="00282301">
        <w:rPr>
          <w:rFonts w:ascii="Times New Roman" w:eastAsia="Times New Roman" w:hAnsi="Times New Roman" w:cs="Times New Roman"/>
          <w:color w:val="000000"/>
          <w:sz w:val="24"/>
          <w:szCs w:val="24"/>
          <w:lang w:eastAsia="ru-RU"/>
        </w:rPr>
        <w:t>Кадуйского</w:t>
      </w:r>
      <w:proofErr w:type="spellEnd"/>
      <w:r w:rsidR="00DC0C8A" w:rsidRPr="00282301">
        <w:rPr>
          <w:rFonts w:ascii="Times New Roman" w:eastAsia="Times New Roman" w:hAnsi="Times New Roman" w:cs="Times New Roman"/>
          <w:color w:val="000000"/>
          <w:sz w:val="24"/>
          <w:szCs w:val="24"/>
          <w:lang w:eastAsia="ru-RU"/>
        </w:rPr>
        <w:t xml:space="preserve"> муниципального округа</w:t>
      </w:r>
      <w:r w:rsidRPr="00282301">
        <w:rPr>
          <w:rFonts w:ascii="Times New Roman" w:eastAsia="Times New Roman" w:hAnsi="Times New Roman" w:cs="Times New Roman"/>
          <w:color w:val="000000"/>
          <w:sz w:val="24"/>
          <w:szCs w:val="24"/>
          <w:lang w:eastAsia="ru-RU"/>
        </w:rPr>
        <w:t xml:space="preserve"> (далее – </w:t>
      </w:r>
      <w:r w:rsidR="00561B9B" w:rsidRPr="00282301">
        <w:rPr>
          <w:rFonts w:ascii="Times New Roman" w:eastAsia="Times New Roman" w:hAnsi="Times New Roman" w:cs="Times New Roman"/>
          <w:color w:val="000000"/>
          <w:sz w:val="24"/>
          <w:szCs w:val="24"/>
          <w:lang w:eastAsia="ru-RU"/>
        </w:rPr>
        <w:t>К</w:t>
      </w:r>
      <w:r w:rsidR="004C7713" w:rsidRPr="00282301">
        <w:rPr>
          <w:rFonts w:ascii="Times New Roman" w:eastAsia="Times New Roman" w:hAnsi="Times New Roman" w:cs="Times New Roman"/>
          <w:color w:val="000000"/>
          <w:sz w:val="24"/>
          <w:szCs w:val="24"/>
          <w:lang w:eastAsia="ru-RU"/>
        </w:rPr>
        <w:t>омиссия по отбору инвестиционных проектов</w:t>
      </w:r>
      <w:r w:rsidRPr="00282301">
        <w:rPr>
          <w:rFonts w:ascii="Times New Roman" w:eastAsia="Times New Roman" w:hAnsi="Times New Roman" w:cs="Times New Roman"/>
          <w:color w:val="000000"/>
          <w:sz w:val="24"/>
          <w:szCs w:val="24"/>
          <w:lang w:eastAsia="ru-RU"/>
        </w:rPr>
        <w:t>).</w:t>
      </w:r>
    </w:p>
    <w:p w:rsidR="00C743BE" w:rsidRPr="00282301" w:rsidRDefault="00E731BB" w:rsidP="009760CF">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1.</w:t>
      </w:r>
      <w:r w:rsidR="00C743BE" w:rsidRPr="00282301">
        <w:rPr>
          <w:rFonts w:ascii="Times New Roman" w:eastAsia="Times New Roman" w:hAnsi="Times New Roman" w:cs="Times New Roman"/>
          <w:color w:val="000000"/>
          <w:sz w:val="24"/>
          <w:szCs w:val="24"/>
          <w:lang w:eastAsia="ru-RU"/>
        </w:rPr>
        <w:t xml:space="preserve">2. </w:t>
      </w:r>
      <w:r w:rsidR="009760CF" w:rsidRPr="00282301">
        <w:rPr>
          <w:rFonts w:ascii="Times New Roman" w:eastAsia="Times New Roman" w:hAnsi="Times New Roman" w:cs="Times New Roman"/>
          <w:color w:val="000000"/>
          <w:sz w:val="24"/>
          <w:szCs w:val="24"/>
          <w:lang w:eastAsia="ru-RU"/>
        </w:rPr>
        <w:t xml:space="preserve"> </w:t>
      </w:r>
      <w:r w:rsidR="004C7713" w:rsidRPr="00282301">
        <w:rPr>
          <w:rFonts w:ascii="Times New Roman" w:eastAsia="Times New Roman" w:hAnsi="Times New Roman" w:cs="Times New Roman"/>
          <w:color w:val="000000"/>
          <w:sz w:val="24"/>
          <w:szCs w:val="24"/>
          <w:lang w:eastAsia="ru-RU"/>
        </w:rPr>
        <w:t xml:space="preserve">Комиссия по отбору инвестиционных проектов </w:t>
      </w:r>
      <w:r w:rsidR="00C743BE" w:rsidRPr="00282301">
        <w:rPr>
          <w:rFonts w:ascii="Times New Roman" w:eastAsia="Times New Roman" w:hAnsi="Times New Roman" w:cs="Times New Roman"/>
          <w:color w:val="000000"/>
          <w:sz w:val="24"/>
          <w:szCs w:val="24"/>
          <w:lang w:eastAsia="ru-RU"/>
        </w:rPr>
        <w:t xml:space="preserve">в своей деятельности руководствуется Конституцией Российской Федерации, федеральными законами, иными правовыми актами Российской Федерации, Уставом </w:t>
      </w:r>
      <w:proofErr w:type="spellStart"/>
      <w:r w:rsidR="00C743BE" w:rsidRPr="00282301">
        <w:rPr>
          <w:rFonts w:ascii="Times New Roman" w:eastAsia="Times New Roman" w:hAnsi="Times New Roman" w:cs="Times New Roman"/>
          <w:color w:val="000000"/>
          <w:sz w:val="24"/>
          <w:szCs w:val="24"/>
          <w:lang w:eastAsia="ru-RU"/>
        </w:rPr>
        <w:t>Кадуйского</w:t>
      </w:r>
      <w:proofErr w:type="spellEnd"/>
      <w:r w:rsidR="00C743BE" w:rsidRPr="00282301">
        <w:rPr>
          <w:rFonts w:ascii="Times New Roman" w:eastAsia="Times New Roman" w:hAnsi="Times New Roman" w:cs="Times New Roman"/>
          <w:color w:val="000000"/>
          <w:sz w:val="24"/>
          <w:szCs w:val="24"/>
          <w:lang w:eastAsia="ru-RU"/>
        </w:rPr>
        <w:t xml:space="preserve"> муниципального округа, иными правовыми актами </w:t>
      </w:r>
      <w:proofErr w:type="spellStart"/>
      <w:r w:rsidR="00C743BE" w:rsidRPr="00282301">
        <w:rPr>
          <w:rFonts w:ascii="Times New Roman" w:eastAsia="Times New Roman" w:hAnsi="Times New Roman" w:cs="Times New Roman"/>
          <w:color w:val="000000"/>
          <w:sz w:val="24"/>
          <w:szCs w:val="24"/>
          <w:lang w:eastAsia="ru-RU"/>
        </w:rPr>
        <w:t>Кадуйского</w:t>
      </w:r>
      <w:proofErr w:type="spellEnd"/>
      <w:r w:rsidR="00C743BE" w:rsidRPr="00282301">
        <w:rPr>
          <w:rFonts w:ascii="Times New Roman" w:eastAsia="Times New Roman" w:hAnsi="Times New Roman" w:cs="Times New Roman"/>
          <w:color w:val="000000"/>
          <w:sz w:val="24"/>
          <w:szCs w:val="24"/>
          <w:lang w:eastAsia="ru-RU"/>
        </w:rPr>
        <w:t xml:space="preserve"> муниципального округа</w:t>
      </w:r>
      <w:r w:rsidR="00EB65C7" w:rsidRPr="00282301">
        <w:rPr>
          <w:rFonts w:ascii="Times New Roman" w:eastAsia="Times New Roman" w:hAnsi="Times New Roman" w:cs="Times New Roman"/>
          <w:color w:val="000000"/>
          <w:sz w:val="24"/>
          <w:szCs w:val="24"/>
          <w:lang w:eastAsia="ru-RU"/>
        </w:rPr>
        <w:t>, а также настоящим Положением</w:t>
      </w:r>
      <w:r w:rsidR="00C743BE" w:rsidRPr="00282301">
        <w:rPr>
          <w:rFonts w:ascii="Times New Roman" w:eastAsia="Times New Roman" w:hAnsi="Times New Roman" w:cs="Times New Roman"/>
          <w:color w:val="000000"/>
          <w:sz w:val="24"/>
          <w:szCs w:val="24"/>
          <w:lang w:eastAsia="ru-RU"/>
        </w:rPr>
        <w:t>.</w:t>
      </w:r>
    </w:p>
    <w:p w:rsidR="00C743BE" w:rsidRPr="00282301" w:rsidRDefault="00E731BB" w:rsidP="00C743BE">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1.</w:t>
      </w:r>
      <w:r w:rsidR="009760CF" w:rsidRPr="00282301">
        <w:rPr>
          <w:rFonts w:ascii="Times New Roman" w:eastAsia="Times New Roman" w:hAnsi="Times New Roman" w:cs="Times New Roman"/>
          <w:color w:val="000000"/>
          <w:sz w:val="24"/>
          <w:szCs w:val="24"/>
          <w:lang w:eastAsia="ru-RU"/>
        </w:rPr>
        <w:t xml:space="preserve">3.    </w:t>
      </w:r>
      <w:r w:rsidR="004C7713" w:rsidRPr="00282301">
        <w:rPr>
          <w:rFonts w:ascii="Times New Roman" w:eastAsia="Times New Roman" w:hAnsi="Times New Roman" w:cs="Times New Roman"/>
          <w:color w:val="000000"/>
          <w:sz w:val="24"/>
          <w:szCs w:val="24"/>
          <w:lang w:eastAsia="ru-RU"/>
        </w:rPr>
        <w:t>Комиссия</w:t>
      </w:r>
      <w:r w:rsidR="00A707D3" w:rsidRPr="00282301">
        <w:rPr>
          <w:rFonts w:ascii="Times New Roman" w:eastAsia="Times New Roman" w:hAnsi="Times New Roman" w:cs="Times New Roman"/>
          <w:color w:val="000000"/>
          <w:sz w:val="24"/>
          <w:szCs w:val="24"/>
          <w:lang w:eastAsia="ru-RU"/>
        </w:rPr>
        <w:t xml:space="preserve"> по отбору инвестиционных проектов </w:t>
      </w:r>
      <w:r w:rsidR="00C743BE" w:rsidRPr="00282301">
        <w:rPr>
          <w:rFonts w:ascii="Times New Roman" w:eastAsia="Times New Roman" w:hAnsi="Times New Roman" w:cs="Times New Roman"/>
          <w:color w:val="000000"/>
          <w:sz w:val="24"/>
          <w:szCs w:val="24"/>
          <w:lang w:eastAsia="ru-RU"/>
        </w:rPr>
        <w:t>является коллегиальным органом</w:t>
      </w:r>
      <w:r w:rsidR="00DE1979" w:rsidRPr="00282301">
        <w:rPr>
          <w:rFonts w:ascii="Times New Roman" w:eastAsia="Times New Roman" w:hAnsi="Times New Roman" w:cs="Times New Roman"/>
          <w:color w:val="000000"/>
          <w:sz w:val="24"/>
          <w:szCs w:val="24"/>
          <w:lang w:eastAsia="ru-RU"/>
        </w:rPr>
        <w:t xml:space="preserve">.  </w:t>
      </w:r>
      <w:r w:rsidR="00CD46A4">
        <w:rPr>
          <w:rFonts w:ascii="Times New Roman" w:eastAsia="Times New Roman" w:hAnsi="Times New Roman" w:cs="Times New Roman"/>
          <w:color w:val="000000"/>
          <w:sz w:val="24"/>
          <w:szCs w:val="24"/>
          <w:lang w:eastAsia="ru-RU"/>
        </w:rPr>
        <w:t>Состав к</w:t>
      </w:r>
      <w:r w:rsidR="00DE1979" w:rsidRPr="00282301">
        <w:rPr>
          <w:rFonts w:ascii="Times New Roman" w:eastAsia="Times New Roman" w:hAnsi="Times New Roman" w:cs="Times New Roman"/>
          <w:color w:val="000000"/>
          <w:sz w:val="24"/>
          <w:szCs w:val="24"/>
          <w:lang w:eastAsia="ru-RU"/>
        </w:rPr>
        <w:t>омисси</w:t>
      </w:r>
      <w:r w:rsidR="00CD46A4">
        <w:rPr>
          <w:rFonts w:ascii="Times New Roman" w:eastAsia="Times New Roman" w:hAnsi="Times New Roman" w:cs="Times New Roman"/>
          <w:color w:val="000000"/>
          <w:sz w:val="24"/>
          <w:szCs w:val="24"/>
          <w:lang w:eastAsia="ru-RU"/>
        </w:rPr>
        <w:t>и</w:t>
      </w:r>
      <w:r w:rsidR="00DE1979" w:rsidRPr="00282301">
        <w:rPr>
          <w:rFonts w:ascii="Times New Roman" w:eastAsia="Times New Roman" w:hAnsi="Times New Roman" w:cs="Times New Roman"/>
          <w:color w:val="000000"/>
          <w:sz w:val="24"/>
          <w:szCs w:val="24"/>
          <w:lang w:eastAsia="ru-RU"/>
        </w:rPr>
        <w:t xml:space="preserve"> по отбору инвестиционных проектов </w:t>
      </w:r>
      <w:r w:rsidR="00CD46A4">
        <w:rPr>
          <w:rFonts w:ascii="Times New Roman" w:eastAsia="Times New Roman" w:hAnsi="Times New Roman" w:cs="Times New Roman"/>
          <w:color w:val="000000"/>
          <w:sz w:val="24"/>
          <w:szCs w:val="24"/>
          <w:lang w:eastAsia="ru-RU"/>
        </w:rPr>
        <w:t>утверждается</w:t>
      </w:r>
      <w:r w:rsidR="00DE1979" w:rsidRPr="00282301">
        <w:rPr>
          <w:rFonts w:ascii="Times New Roman" w:eastAsia="Times New Roman" w:hAnsi="Times New Roman" w:cs="Times New Roman"/>
          <w:color w:val="000000"/>
          <w:sz w:val="24"/>
          <w:szCs w:val="24"/>
          <w:lang w:eastAsia="ru-RU"/>
        </w:rPr>
        <w:t xml:space="preserve"> Администраци</w:t>
      </w:r>
      <w:r w:rsidR="000A29BB">
        <w:rPr>
          <w:rFonts w:ascii="Times New Roman" w:eastAsia="Times New Roman" w:hAnsi="Times New Roman" w:cs="Times New Roman"/>
          <w:color w:val="000000"/>
          <w:sz w:val="24"/>
          <w:szCs w:val="24"/>
          <w:lang w:eastAsia="ru-RU"/>
        </w:rPr>
        <w:t>ей</w:t>
      </w:r>
      <w:r w:rsidR="00DE1979" w:rsidRPr="00282301">
        <w:rPr>
          <w:rFonts w:ascii="Times New Roman" w:eastAsia="Times New Roman" w:hAnsi="Times New Roman" w:cs="Times New Roman"/>
          <w:color w:val="000000"/>
          <w:sz w:val="24"/>
          <w:szCs w:val="24"/>
          <w:lang w:eastAsia="ru-RU"/>
        </w:rPr>
        <w:t xml:space="preserve"> </w:t>
      </w:r>
      <w:proofErr w:type="spellStart"/>
      <w:r w:rsidR="00DE1979" w:rsidRPr="00282301">
        <w:rPr>
          <w:rFonts w:ascii="Times New Roman" w:eastAsia="Times New Roman" w:hAnsi="Times New Roman" w:cs="Times New Roman"/>
          <w:color w:val="000000"/>
          <w:sz w:val="24"/>
          <w:szCs w:val="24"/>
          <w:lang w:eastAsia="ru-RU"/>
        </w:rPr>
        <w:t>Кадуйского</w:t>
      </w:r>
      <w:proofErr w:type="spellEnd"/>
      <w:r w:rsidR="00DE1979" w:rsidRPr="00282301">
        <w:rPr>
          <w:rFonts w:ascii="Times New Roman" w:eastAsia="Times New Roman" w:hAnsi="Times New Roman" w:cs="Times New Roman"/>
          <w:color w:val="000000"/>
          <w:sz w:val="24"/>
          <w:szCs w:val="24"/>
          <w:lang w:eastAsia="ru-RU"/>
        </w:rPr>
        <w:t xml:space="preserve"> муниципального округа Вологодской области</w:t>
      </w:r>
      <w:r w:rsidR="00C743BE" w:rsidRPr="00282301">
        <w:rPr>
          <w:rFonts w:ascii="Times New Roman" w:eastAsia="Times New Roman" w:hAnsi="Times New Roman" w:cs="Times New Roman"/>
          <w:color w:val="000000"/>
          <w:sz w:val="24"/>
          <w:szCs w:val="24"/>
          <w:lang w:eastAsia="ru-RU"/>
        </w:rPr>
        <w:t>.</w:t>
      </w:r>
    </w:p>
    <w:p w:rsidR="00E731BB" w:rsidRPr="00282301" w:rsidRDefault="00E731BB" w:rsidP="00C743BE">
      <w:pPr>
        <w:ind w:firstLine="708"/>
        <w:jc w:val="both"/>
        <w:rPr>
          <w:rFonts w:ascii="Times New Roman" w:eastAsia="Times New Roman" w:hAnsi="Times New Roman" w:cs="Times New Roman"/>
          <w:color w:val="000000"/>
          <w:sz w:val="24"/>
          <w:szCs w:val="24"/>
          <w:lang w:eastAsia="ru-RU"/>
        </w:rPr>
      </w:pPr>
    </w:p>
    <w:p w:rsidR="00E731BB" w:rsidRPr="00282301" w:rsidRDefault="00E731BB" w:rsidP="00E731BB">
      <w:pPr>
        <w:ind w:firstLine="708"/>
        <w:jc w:val="center"/>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2. Функции Комиссии по отбору инвестиционных проектов</w:t>
      </w:r>
    </w:p>
    <w:p w:rsidR="00E731BB" w:rsidRPr="00282301" w:rsidRDefault="00E731BB" w:rsidP="00E731BB">
      <w:pPr>
        <w:ind w:firstLine="708"/>
        <w:jc w:val="center"/>
        <w:rPr>
          <w:rFonts w:ascii="Times New Roman" w:eastAsia="Times New Roman" w:hAnsi="Times New Roman" w:cs="Times New Roman"/>
          <w:color w:val="000000"/>
          <w:sz w:val="24"/>
          <w:szCs w:val="24"/>
          <w:lang w:eastAsia="ru-RU"/>
        </w:rPr>
      </w:pPr>
    </w:p>
    <w:p w:rsidR="00C743BE" w:rsidRPr="00282301" w:rsidRDefault="00E731BB" w:rsidP="009760CF">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2.1</w:t>
      </w:r>
      <w:r w:rsidR="009760CF" w:rsidRPr="00282301">
        <w:rPr>
          <w:rFonts w:ascii="Times New Roman" w:eastAsia="Times New Roman" w:hAnsi="Times New Roman" w:cs="Times New Roman"/>
          <w:color w:val="000000"/>
          <w:sz w:val="24"/>
          <w:szCs w:val="24"/>
          <w:lang w:eastAsia="ru-RU"/>
        </w:rPr>
        <w:t xml:space="preserve">. </w:t>
      </w:r>
      <w:r w:rsidR="00687742">
        <w:rPr>
          <w:rFonts w:ascii="Times New Roman" w:eastAsia="Times New Roman" w:hAnsi="Times New Roman" w:cs="Times New Roman"/>
          <w:color w:val="000000"/>
          <w:sz w:val="24"/>
          <w:szCs w:val="24"/>
          <w:lang w:eastAsia="ru-RU"/>
        </w:rPr>
        <w:t xml:space="preserve">По итогам рассмотрения пакета документов, </w:t>
      </w:r>
      <w:r w:rsidR="00687742" w:rsidRPr="003D2930">
        <w:rPr>
          <w:rFonts w:ascii="Times New Roman" w:eastAsia="Times New Roman" w:hAnsi="Times New Roman" w:cs="Times New Roman"/>
          <w:sz w:val="24"/>
          <w:szCs w:val="24"/>
          <w:lang w:eastAsia="ru-RU"/>
        </w:rPr>
        <w:t xml:space="preserve">предоставленного в соответствии с п. 2.11 </w:t>
      </w:r>
      <w:r w:rsidR="00D03C54" w:rsidRPr="003D2930">
        <w:rPr>
          <w:rFonts w:ascii="Times New Roman" w:eastAsia="Times New Roman" w:hAnsi="Times New Roman" w:cs="Times New Roman"/>
          <w:sz w:val="24"/>
          <w:szCs w:val="24"/>
          <w:lang w:eastAsia="ru-RU"/>
        </w:rPr>
        <w:t xml:space="preserve">Порядка проведения отбора инвестиционных проектов для предоставления муниципальных гарантий </w:t>
      </w:r>
      <w:proofErr w:type="spellStart"/>
      <w:r w:rsidR="00D03C54" w:rsidRPr="003D2930">
        <w:rPr>
          <w:rFonts w:ascii="Times New Roman" w:eastAsia="Times New Roman" w:hAnsi="Times New Roman" w:cs="Times New Roman"/>
          <w:sz w:val="24"/>
          <w:szCs w:val="24"/>
          <w:lang w:eastAsia="ru-RU"/>
        </w:rPr>
        <w:t>Кадуйского</w:t>
      </w:r>
      <w:proofErr w:type="spellEnd"/>
      <w:r w:rsidR="00D03C54" w:rsidRPr="003D2930">
        <w:rPr>
          <w:rFonts w:ascii="Times New Roman" w:eastAsia="Times New Roman" w:hAnsi="Times New Roman" w:cs="Times New Roman"/>
          <w:sz w:val="24"/>
          <w:szCs w:val="24"/>
          <w:lang w:eastAsia="ru-RU"/>
        </w:rPr>
        <w:t xml:space="preserve"> муниципального округа Вологодской области, утвержденного настоящим постановлением (приложение </w:t>
      </w:r>
      <w:r w:rsidR="000A29BB" w:rsidRPr="003D2930">
        <w:rPr>
          <w:rFonts w:ascii="Times New Roman" w:eastAsia="Times New Roman" w:hAnsi="Times New Roman" w:cs="Times New Roman"/>
          <w:sz w:val="24"/>
          <w:szCs w:val="24"/>
          <w:lang w:eastAsia="ru-RU"/>
        </w:rPr>
        <w:t>1</w:t>
      </w:r>
      <w:r w:rsidR="00D03C54" w:rsidRPr="003D2930">
        <w:rPr>
          <w:rFonts w:ascii="Times New Roman" w:eastAsia="Times New Roman" w:hAnsi="Times New Roman" w:cs="Times New Roman"/>
          <w:sz w:val="24"/>
          <w:szCs w:val="24"/>
          <w:lang w:eastAsia="ru-RU"/>
        </w:rPr>
        <w:t>)</w:t>
      </w:r>
      <w:r w:rsidR="00362C80" w:rsidRPr="003D2930">
        <w:rPr>
          <w:rFonts w:ascii="Times New Roman" w:eastAsia="Times New Roman" w:hAnsi="Times New Roman" w:cs="Times New Roman"/>
          <w:sz w:val="24"/>
          <w:szCs w:val="24"/>
          <w:lang w:eastAsia="ru-RU"/>
        </w:rPr>
        <w:t>,</w:t>
      </w:r>
      <w:r w:rsidR="00D03C54" w:rsidRPr="003D2930">
        <w:rPr>
          <w:rFonts w:ascii="Times New Roman" w:eastAsia="Times New Roman" w:hAnsi="Times New Roman" w:cs="Times New Roman"/>
          <w:sz w:val="24"/>
          <w:szCs w:val="24"/>
          <w:lang w:eastAsia="ru-RU"/>
        </w:rPr>
        <w:t xml:space="preserve"> к</w:t>
      </w:r>
      <w:r w:rsidR="003B18E1" w:rsidRPr="003D2930">
        <w:rPr>
          <w:rFonts w:ascii="Times New Roman" w:eastAsia="Times New Roman" w:hAnsi="Times New Roman" w:cs="Times New Roman"/>
          <w:sz w:val="24"/>
          <w:szCs w:val="24"/>
          <w:lang w:eastAsia="ru-RU"/>
        </w:rPr>
        <w:t>омисси</w:t>
      </w:r>
      <w:r w:rsidR="00687742" w:rsidRPr="003D2930">
        <w:rPr>
          <w:rFonts w:ascii="Times New Roman" w:eastAsia="Times New Roman" w:hAnsi="Times New Roman" w:cs="Times New Roman"/>
          <w:sz w:val="24"/>
          <w:szCs w:val="24"/>
          <w:lang w:eastAsia="ru-RU"/>
        </w:rPr>
        <w:t>я</w:t>
      </w:r>
      <w:r w:rsidR="003B18E1" w:rsidRPr="003D2930">
        <w:rPr>
          <w:rFonts w:ascii="Times New Roman" w:eastAsia="Times New Roman" w:hAnsi="Times New Roman" w:cs="Times New Roman"/>
          <w:sz w:val="24"/>
          <w:szCs w:val="24"/>
          <w:lang w:eastAsia="ru-RU"/>
        </w:rPr>
        <w:t xml:space="preserve"> по отбору инвестиционных проектов</w:t>
      </w:r>
      <w:r w:rsidR="009760CF" w:rsidRPr="003D2930">
        <w:rPr>
          <w:rFonts w:ascii="Times New Roman" w:eastAsia="Times New Roman" w:hAnsi="Times New Roman" w:cs="Times New Roman"/>
          <w:sz w:val="24"/>
          <w:szCs w:val="24"/>
          <w:lang w:eastAsia="ru-RU"/>
        </w:rPr>
        <w:t xml:space="preserve"> </w:t>
      </w:r>
      <w:r w:rsidR="00687742" w:rsidRPr="003D2930">
        <w:rPr>
          <w:rFonts w:ascii="Times New Roman" w:eastAsia="Times New Roman" w:hAnsi="Times New Roman" w:cs="Times New Roman"/>
          <w:sz w:val="24"/>
          <w:szCs w:val="24"/>
          <w:lang w:eastAsia="ru-RU"/>
        </w:rPr>
        <w:t xml:space="preserve">рекомендует (не рекомендует) </w:t>
      </w:r>
      <w:r w:rsidR="009760CF" w:rsidRPr="003D2930">
        <w:rPr>
          <w:rFonts w:ascii="Times New Roman" w:eastAsia="Times New Roman" w:hAnsi="Times New Roman" w:cs="Times New Roman"/>
          <w:sz w:val="24"/>
          <w:szCs w:val="24"/>
          <w:lang w:eastAsia="ru-RU"/>
        </w:rPr>
        <w:t>инвестиционн</w:t>
      </w:r>
      <w:r w:rsidR="002441CD" w:rsidRPr="003D2930">
        <w:rPr>
          <w:rFonts w:ascii="Times New Roman" w:eastAsia="Times New Roman" w:hAnsi="Times New Roman" w:cs="Times New Roman"/>
          <w:sz w:val="24"/>
          <w:szCs w:val="24"/>
          <w:lang w:eastAsia="ru-RU"/>
        </w:rPr>
        <w:t>ы</w:t>
      </w:r>
      <w:r w:rsidR="00687742" w:rsidRPr="003D2930">
        <w:rPr>
          <w:rFonts w:ascii="Times New Roman" w:eastAsia="Times New Roman" w:hAnsi="Times New Roman" w:cs="Times New Roman"/>
          <w:sz w:val="24"/>
          <w:szCs w:val="24"/>
          <w:lang w:eastAsia="ru-RU"/>
        </w:rPr>
        <w:t>й</w:t>
      </w:r>
      <w:r w:rsidR="009760CF" w:rsidRPr="003D2930">
        <w:rPr>
          <w:rFonts w:ascii="Times New Roman" w:eastAsia="Times New Roman" w:hAnsi="Times New Roman" w:cs="Times New Roman"/>
          <w:sz w:val="24"/>
          <w:szCs w:val="24"/>
          <w:lang w:eastAsia="ru-RU"/>
        </w:rPr>
        <w:t xml:space="preserve"> </w:t>
      </w:r>
      <w:r w:rsidR="009760CF" w:rsidRPr="00282301">
        <w:rPr>
          <w:rFonts w:ascii="Times New Roman" w:eastAsia="Times New Roman" w:hAnsi="Times New Roman" w:cs="Times New Roman"/>
          <w:color w:val="000000"/>
          <w:sz w:val="24"/>
          <w:szCs w:val="24"/>
          <w:lang w:eastAsia="ru-RU"/>
        </w:rPr>
        <w:t xml:space="preserve">проект </w:t>
      </w:r>
      <w:r w:rsidR="00DC0C8A" w:rsidRPr="00282301">
        <w:rPr>
          <w:rFonts w:ascii="Times New Roman" w:eastAsia="Times New Roman" w:hAnsi="Times New Roman" w:cs="Times New Roman"/>
          <w:color w:val="000000"/>
          <w:sz w:val="24"/>
          <w:szCs w:val="24"/>
          <w:lang w:eastAsia="ru-RU"/>
        </w:rPr>
        <w:t xml:space="preserve">для предоставления муниципальных гарантий </w:t>
      </w:r>
      <w:proofErr w:type="spellStart"/>
      <w:r w:rsidR="00DC0C8A" w:rsidRPr="00282301">
        <w:rPr>
          <w:rFonts w:ascii="Times New Roman" w:eastAsia="Times New Roman" w:hAnsi="Times New Roman" w:cs="Times New Roman"/>
          <w:color w:val="000000"/>
          <w:sz w:val="24"/>
          <w:szCs w:val="24"/>
          <w:lang w:eastAsia="ru-RU"/>
        </w:rPr>
        <w:t>Кадуйского</w:t>
      </w:r>
      <w:proofErr w:type="spellEnd"/>
      <w:r w:rsidR="00DC0C8A" w:rsidRPr="00282301">
        <w:rPr>
          <w:rFonts w:ascii="Times New Roman" w:eastAsia="Times New Roman" w:hAnsi="Times New Roman" w:cs="Times New Roman"/>
          <w:color w:val="000000"/>
          <w:sz w:val="24"/>
          <w:szCs w:val="24"/>
          <w:lang w:eastAsia="ru-RU"/>
        </w:rPr>
        <w:t xml:space="preserve"> муниципального округа</w:t>
      </w:r>
      <w:r w:rsidR="002263B9" w:rsidRPr="00282301">
        <w:rPr>
          <w:rFonts w:ascii="Times New Roman" w:eastAsia="Times New Roman" w:hAnsi="Times New Roman" w:cs="Times New Roman"/>
          <w:color w:val="000000"/>
          <w:sz w:val="24"/>
          <w:szCs w:val="24"/>
          <w:lang w:eastAsia="ru-RU"/>
        </w:rPr>
        <w:t xml:space="preserve"> Вологодской области</w:t>
      </w:r>
      <w:r w:rsidR="00C743BE" w:rsidRPr="00282301">
        <w:rPr>
          <w:rFonts w:ascii="Times New Roman" w:eastAsia="Times New Roman" w:hAnsi="Times New Roman" w:cs="Times New Roman"/>
          <w:color w:val="000000"/>
          <w:sz w:val="24"/>
          <w:szCs w:val="24"/>
          <w:lang w:eastAsia="ru-RU"/>
        </w:rPr>
        <w:t>.</w:t>
      </w:r>
    </w:p>
    <w:p w:rsidR="009760CF" w:rsidRPr="00282301" w:rsidRDefault="00E731BB" w:rsidP="00E731BB">
      <w:pPr>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ab/>
      </w:r>
    </w:p>
    <w:p w:rsidR="00C743BE" w:rsidRPr="00282301" w:rsidRDefault="00C743BE" w:rsidP="00FF5327">
      <w:pPr>
        <w:jc w:val="center"/>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 xml:space="preserve">3. </w:t>
      </w:r>
      <w:r w:rsidR="00E731BB" w:rsidRPr="00282301">
        <w:rPr>
          <w:rFonts w:ascii="Times New Roman" w:eastAsia="Times New Roman" w:hAnsi="Times New Roman" w:cs="Times New Roman"/>
          <w:color w:val="000000"/>
          <w:sz w:val="24"/>
          <w:szCs w:val="24"/>
          <w:lang w:eastAsia="ru-RU"/>
        </w:rPr>
        <w:t>Регламент деятельности Комиссии по отбору инвестиционных проектов</w:t>
      </w:r>
    </w:p>
    <w:p w:rsidR="00C743BE" w:rsidRPr="00282301" w:rsidRDefault="00C743BE" w:rsidP="00FF5327">
      <w:pPr>
        <w:jc w:val="center"/>
        <w:rPr>
          <w:rFonts w:ascii="Times New Roman" w:eastAsia="Times New Roman" w:hAnsi="Times New Roman" w:cs="Times New Roman"/>
          <w:color w:val="FF0000"/>
          <w:sz w:val="24"/>
          <w:szCs w:val="24"/>
          <w:lang w:eastAsia="ru-RU"/>
        </w:rPr>
      </w:pPr>
    </w:p>
    <w:p w:rsidR="00C743BE" w:rsidRPr="00282301" w:rsidRDefault="00C743BE" w:rsidP="00C743BE">
      <w:pPr>
        <w:ind w:firstLine="708"/>
        <w:jc w:val="both"/>
        <w:rPr>
          <w:rFonts w:ascii="Times New Roman" w:eastAsia="Times New Roman" w:hAnsi="Times New Roman" w:cs="Times New Roman"/>
          <w:sz w:val="24"/>
          <w:szCs w:val="24"/>
          <w:lang w:eastAsia="ru-RU"/>
        </w:rPr>
      </w:pPr>
      <w:r w:rsidRPr="00282301">
        <w:rPr>
          <w:rFonts w:ascii="Times New Roman" w:eastAsia="Times New Roman" w:hAnsi="Times New Roman" w:cs="Times New Roman"/>
          <w:sz w:val="24"/>
          <w:szCs w:val="24"/>
          <w:lang w:eastAsia="ru-RU"/>
        </w:rPr>
        <w:t xml:space="preserve">3.1. Состав </w:t>
      </w:r>
      <w:r w:rsidR="00FF5327" w:rsidRPr="00282301">
        <w:rPr>
          <w:rFonts w:ascii="Times New Roman" w:eastAsia="Times New Roman" w:hAnsi="Times New Roman" w:cs="Times New Roman"/>
          <w:sz w:val="24"/>
          <w:szCs w:val="24"/>
          <w:lang w:eastAsia="ru-RU"/>
        </w:rPr>
        <w:t xml:space="preserve">Комиссии по отбору инвестиционных проектов </w:t>
      </w:r>
      <w:r w:rsidRPr="00282301">
        <w:rPr>
          <w:rFonts w:ascii="Times New Roman" w:eastAsia="Times New Roman" w:hAnsi="Times New Roman" w:cs="Times New Roman"/>
          <w:sz w:val="24"/>
          <w:szCs w:val="24"/>
          <w:lang w:eastAsia="ru-RU"/>
        </w:rPr>
        <w:t xml:space="preserve">формируется из представителей </w:t>
      </w:r>
      <w:r w:rsidR="002263B9" w:rsidRPr="00282301">
        <w:rPr>
          <w:rFonts w:ascii="Times New Roman" w:eastAsia="Times New Roman" w:hAnsi="Times New Roman" w:cs="Times New Roman"/>
          <w:sz w:val="24"/>
          <w:szCs w:val="24"/>
          <w:lang w:eastAsia="ru-RU"/>
        </w:rPr>
        <w:t xml:space="preserve">органов местного самоуправления </w:t>
      </w:r>
      <w:proofErr w:type="spellStart"/>
      <w:r w:rsidR="002263B9" w:rsidRPr="00282301">
        <w:rPr>
          <w:rFonts w:ascii="Times New Roman" w:eastAsia="Times New Roman" w:hAnsi="Times New Roman" w:cs="Times New Roman"/>
          <w:sz w:val="24"/>
          <w:szCs w:val="24"/>
          <w:lang w:eastAsia="ru-RU"/>
        </w:rPr>
        <w:t>Кадуйского</w:t>
      </w:r>
      <w:proofErr w:type="spellEnd"/>
      <w:r w:rsidR="002263B9" w:rsidRPr="00282301">
        <w:rPr>
          <w:rFonts w:ascii="Times New Roman" w:eastAsia="Times New Roman" w:hAnsi="Times New Roman" w:cs="Times New Roman"/>
          <w:sz w:val="24"/>
          <w:szCs w:val="24"/>
          <w:lang w:eastAsia="ru-RU"/>
        </w:rPr>
        <w:t xml:space="preserve"> муниципального округа Вологодской области и отраслевых (функциональных) </w:t>
      </w:r>
      <w:r w:rsidR="00886FC7">
        <w:rPr>
          <w:rFonts w:ascii="Times New Roman" w:eastAsia="Times New Roman" w:hAnsi="Times New Roman" w:cs="Times New Roman"/>
          <w:sz w:val="24"/>
          <w:szCs w:val="24"/>
          <w:lang w:eastAsia="ru-RU"/>
        </w:rPr>
        <w:t xml:space="preserve">и территориальных </w:t>
      </w:r>
      <w:r w:rsidR="002263B9" w:rsidRPr="00282301">
        <w:rPr>
          <w:rFonts w:ascii="Times New Roman" w:eastAsia="Times New Roman" w:hAnsi="Times New Roman" w:cs="Times New Roman"/>
          <w:sz w:val="24"/>
          <w:szCs w:val="24"/>
          <w:lang w:eastAsia="ru-RU"/>
        </w:rPr>
        <w:t xml:space="preserve">органов Администрации </w:t>
      </w:r>
      <w:proofErr w:type="spellStart"/>
      <w:r w:rsidR="002263B9" w:rsidRPr="00282301">
        <w:rPr>
          <w:rFonts w:ascii="Times New Roman" w:eastAsia="Times New Roman" w:hAnsi="Times New Roman" w:cs="Times New Roman"/>
          <w:sz w:val="24"/>
          <w:szCs w:val="24"/>
          <w:lang w:eastAsia="ru-RU"/>
        </w:rPr>
        <w:t>Кадуйского</w:t>
      </w:r>
      <w:proofErr w:type="spellEnd"/>
      <w:r w:rsidR="002263B9" w:rsidRPr="00282301">
        <w:rPr>
          <w:rFonts w:ascii="Times New Roman" w:eastAsia="Times New Roman" w:hAnsi="Times New Roman" w:cs="Times New Roman"/>
          <w:sz w:val="24"/>
          <w:szCs w:val="24"/>
          <w:lang w:eastAsia="ru-RU"/>
        </w:rPr>
        <w:t xml:space="preserve"> муниципального округа (с правами юридического лица)</w:t>
      </w:r>
      <w:r w:rsidRPr="00282301">
        <w:rPr>
          <w:rFonts w:ascii="Times New Roman" w:eastAsia="Times New Roman" w:hAnsi="Times New Roman" w:cs="Times New Roman"/>
          <w:sz w:val="24"/>
          <w:szCs w:val="24"/>
          <w:lang w:eastAsia="ru-RU"/>
        </w:rPr>
        <w:t>.</w:t>
      </w:r>
    </w:p>
    <w:p w:rsidR="00C743BE" w:rsidRPr="00282301" w:rsidRDefault="00C743BE" w:rsidP="00C743BE">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 xml:space="preserve">В состав </w:t>
      </w:r>
      <w:r w:rsidR="00FF5327" w:rsidRPr="00282301">
        <w:rPr>
          <w:rFonts w:ascii="Times New Roman" w:eastAsia="Times New Roman" w:hAnsi="Times New Roman" w:cs="Times New Roman"/>
          <w:color w:val="000000"/>
          <w:sz w:val="24"/>
          <w:szCs w:val="24"/>
          <w:lang w:eastAsia="ru-RU"/>
        </w:rPr>
        <w:t xml:space="preserve">Комиссии по отбору инвестиционных проектов </w:t>
      </w:r>
      <w:r w:rsidRPr="00282301">
        <w:rPr>
          <w:rFonts w:ascii="Times New Roman" w:eastAsia="Times New Roman" w:hAnsi="Times New Roman" w:cs="Times New Roman"/>
          <w:color w:val="000000"/>
          <w:sz w:val="24"/>
          <w:szCs w:val="24"/>
          <w:lang w:eastAsia="ru-RU"/>
        </w:rPr>
        <w:t xml:space="preserve">входят председатель, заместитель председателя, секретарь, члены комиссии. </w:t>
      </w:r>
    </w:p>
    <w:p w:rsidR="00481A23" w:rsidRPr="00282301" w:rsidRDefault="00290D60" w:rsidP="00E731BB">
      <w:pPr>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ab/>
        <w:t>3.</w:t>
      </w:r>
      <w:r w:rsidR="00ED77D2" w:rsidRPr="00282301">
        <w:rPr>
          <w:rFonts w:ascii="Times New Roman" w:eastAsia="Times New Roman" w:hAnsi="Times New Roman" w:cs="Times New Roman"/>
          <w:color w:val="000000"/>
          <w:sz w:val="24"/>
          <w:szCs w:val="24"/>
          <w:lang w:eastAsia="ru-RU"/>
        </w:rPr>
        <w:t>2</w:t>
      </w:r>
      <w:r w:rsidRPr="00282301">
        <w:rPr>
          <w:rFonts w:ascii="Times New Roman" w:eastAsia="Times New Roman" w:hAnsi="Times New Roman" w:cs="Times New Roman"/>
          <w:color w:val="000000"/>
          <w:sz w:val="24"/>
          <w:szCs w:val="24"/>
          <w:lang w:eastAsia="ru-RU"/>
        </w:rPr>
        <w:t>. Председатель Комиссии по отбору инвестиционных проектов</w:t>
      </w:r>
      <w:r w:rsidR="00481A23" w:rsidRPr="00282301">
        <w:rPr>
          <w:rFonts w:ascii="Times New Roman" w:eastAsia="Times New Roman" w:hAnsi="Times New Roman" w:cs="Times New Roman"/>
          <w:color w:val="000000"/>
          <w:sz w:val="24"/>
          <w:szCs w:val="24"/>
          <w:lang w:eastAsia="ru-RU"/>
        </w:rPr>
        <w:t>:</w:t>
      </w:r>
    </w:p>
    <w:p w:rsidR="00481A23" w:rsidRPr="00282301" w:rsidRDefault="00481A23" w:rsidP="00481A23">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 xml:space="preserve">- </w:t>
      </w:r>
      <w:r w:rsidR="00290D60" w:rsidRPr="00282301">
        <w:rPr>
          <w:rFonts w:ascii="Times New Roman" w:eastAsia="Times New Roman" w:hAnsi="Times New Roman" w:cs="Times New Roman"/>
          <w:color w:val="000000"/>
          <w:sz w:val="24"/>
          <w:szCs w:val="24"/>
          <w:lang w:eastAsia="ru-RU"/>
        </w:rPr>
        <w:t xml:space="preserve"> руководит работой Комиссии по отбору инвестиционных проектов</w:t>
      </w:r>
      <w:r w:rsidRPr="00282301">
        <w:rPr>
          <w:rFonts w:ascii="Times New Roman" w:eastAsia="Times New Roman" w:hAnsi="Times New Roman" w:cs="Times New Roman"/>
          <w:color w:val="000000"/>
          <w:sz w:val="24"/>
          <w:szCs w:val="24"/>
          <w:lang w:eastAsia="ru-RU"/>
        </w:rPr>
        <w:t>;</w:t>
      </w:r>
    </w:p>
    <w:p w:rsidR="00481A23" w:rsidRPr="00282301" w:rsidRDefault="00481A23" w:rsidP="00481A23">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 формирует проект повестки дня очередного заседания;</w:t>
      </w:r>
    </w:p>
    <w:p w:rsidR="00481A23" w:rsidRPr="00282301" w:rsidRDefault="00481A23" w:rsidP="00481A23">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 дает поручения членам комиссии;</w:t>
      </w:r>
    </w:p>
    <w:p w:rsidR="00290D60" w:rsidRPr="00282301" w:rsidRDefault="00481A23" w:rsidP="00481A23">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 xml:space="preserve">- </w:t>
      </w:r>
      <w:r w:rsidR="00290D60" w:rsidRPr="00282301">
        <w:rPr>
          <w:rFonts w:ascii="Times New Roman" w:eastAsia="Times New Roman" w:hAnsi="Times New Roman" w:cs="Times New Roman"/>
          <w:color w:val="000000"/>
          <w:sz w:val="24"/>
          <w:szCs w:val="24"/>
          <w:lang w:eastAsia="ru-RU"/>
        </w:rPr>
        <w:t xml:space="preserve"> председательствует на заседаниях.</w:t>
      </w:r>
    </w:p>
    <w:p w:rsidR="002917D1" w:rsidRPr="00282301" w:rsidRDefault="002917D1" w:rsidP="002917D1">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3.</w:t>
      </w:r>
      <w:r w:rsidR="00ED77D2" w:rsidRPr="00282301">
        <w:rPr>
          <w:rFonts w:ascii="Times New Roman" w:eastAsia="Times New Roman" w:hAnsi="Times New Roman" w:cs="Times New Roman"/>
          <w:color w:val="000000"/>
          <w:sz w:val="24"/>
          <w:szCs w:val="24"/>
          <w:lang w:eastAsia="ru-RU"/>
        </w:rPr>
        <w:t>3</w:t>
      </w:r>
      <w:r w:rsidRPr="00282301">
        <w:rPr>
          <w:rFonts w:ascii="Times New Roman" w:eastAsia="Times New Roman" w:hAnsi="Times New Roman" w:cs="Times New Roman"/>
          <w:color w:val="000000"/>
          <w:sz w:val="24"/>
          <w:szCs w:val="24"/>
          <w:lang w:eastAsia="ru-RU"/>
        </w:rPr>
        <w:t>. Секретарь Комиссии по отбору инвестиционных проектов:</w:t>
      </w:r>
    </w:p>
    <w:p w:rsidR="002917D1" w:rsidRPr="00282301" w:rsidRDefault="002917D1" w:rsidP="002917D1">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lastRenderedPageBreak/>
        <w:t>- обеспечивает подготовку материалов к заседаниям Комиссии по отбору инвестиционных проектов;</w:t>
      </w:r>
    </w:p>
    <w:p w:rsidR="002917D1" w:rsidRPr="00282301" w:rsidRDefault="002917D1" w:rsidP="002917D1">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 оповещает членов Комиссии по отбору инвестиционных проектов об очередных заседаниях и повестке дня заседания Комиссии по отбору инвестиционных проектов;</w:t>
      </w:r>
    </w:p>
    <w:p w:rsidR="002917D1" w:rsidRPr="00282301" w:rsidRDefault="002917D1" w:rsidP="002917D1">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 ведет протоколы заседаний Комиссии по отбору инвестиционных проектов.</w:t>
      </w:r>
    </w:p>
    <w:p w:rsidR="002441CD" w:rsidRDefault="00C743BE" w:rsidP="002917D1">
      <w:pPr>
        <w:ind w:left="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3.</w:t>
      </w:r>
      <w:r w:rsidR="002917D1" w:rsidRPr="00282301">
        <w:rPr>
          <w:rFonts w:ascii="Times New Roman" w:eastAsia="Times New Roman" w:hAnsi="Times New Roman" w:cs="Times New Roman"/>
          <w:color w:val="000000"/>
          <w:sz w:val="24"/>
          <w:szCs w:val="24"/>
          <w:lang w:eastAsia="ru-RU"/>
        </w:rPr>
        <w:t>4</w:t>
      </w:r>
      <w:r w:rsidRPr="00282301">
        <w:rPr>
          <w:rFonts w:ascii="Times New Roman" w:eastAsia="Times New Roman" w:hAnsi="Times New Roman" w:cs="Times New Roman"/>
          <w:color w:val="000000"/>
          <w:sz w:val="24"/>
          <w:szCs w:val="24"/>
          <w:lang w:eastAsia="ru-RU"/>
        </w:rPr>
        <w:t xml:space="preserve">. </w:t>
      </w:r>
      <w:r w:rsidR="002917D1" w:rsidRPr="00282301">
        <w:rPr>
          <w:rFonts w:ascii="Times New Roman" w:eastAsia="Times New Roman" w:hAnsi="Times New Roman" w:cs="Times New Roman"/>
          <w:color w:val="000000"/>
          <w:sz w:val="24"/>
          <w:szCs w:val="24"/>
          <w:lang w:eastAsia="ru-RU"/>
        </w:rPr>
        <w:t>Комиссия по отбору инвестиционных проектов осуществляет свою деятельность</w:t>
      </w:r>
    </w:p>
    <w:p w:rsidR="00C743BE" w:rsidRPr="00282301" w:rsidRDefault="002917D1" w:rsidP="002917D1">
      <w:pPr>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в виде</w:t>
      </w:r>
      <w:r w:rsidR="002441CD">
        <w:rPr>
          <w:rFonts w:ascii="Times New Roman" w:eastAsia="Times New Roman" w:hAnsi="Times New Roman" w:cs="Times New Roman"/>
          <w:color w:val="000000"/>
          <w:sz w:val="24"/>
          <w:szCs w:val="24"/>
          <w:lang w:eastAsia="ru-RU"/>
        </w:rPr>
        <w:t xml:space="preserve"> </w:t>
      </w:r>
      <w:r w:rsidRPr="00282301">
        <w:rPr>
          <w:rFonts w:ascii="Times New Roman" w:eastAsia="Times New Roman" w:hAnsi="Times New Roman" w:cs="Times New Roman"/>
          <w:color w:val="000000"/>
          <w:sz w:val="24"/>
          <w:szCs w:val="24"/>
          <w:lang w:eastAsia="ru-RU"/>
        </w:rPr>
        <w:t xml:space="preserve">заседаний, которые проводятся по мере необходимости. </w:t>
      </w:r>
    </w:p>
    <w:p w:rsidR="00C743BE" w:rsidRPr="00282301" w:rsidRDefault="00C743BE" w:rsidP="00C743BE">
      <w:pPr>
        <w:ind w:firstLine="708"/>
        <w:jc w:val="both"/>
        <w:rPr>
          <w:rFonts w:ascii="Times New Roman" w:eastAsia="Times New Roman" w:hAnsi="Times New Roman" w:cs="Times New Roman"/>
          <w:color w:val="000000"/>
          <w:sz w:val="24"/>
          <w:szCs w:val="24"/>
          <w:lang w:eastAsia="ru-RU"/>
        </w:rPr>
      </w:pPr>
      <w:r w:rsidRPr="0095300C">
        <w:rPr>
          <w:rFonts w:ascii="Times New Roman" w:eastAsia="Times New Roman" w:hAnsi="Times New Roman" w:cs="Times New Roman"/>
          <w:color w:val="000000"/>
          <w:sz w:val="24"/>
          <w:szCs w:val="24"/>
          <w:lang w:eastAsia="ru-RU"/>
        </w:rPr>
        <w:t>3.</w:t>
      </w:r>
      <w:r w:rsidR="000C67F2" w:rsidRPr="0095300C">
        <w:rPr>
          <w:rFonts w:ascii="Times New Roman" w:eastAsia="Times New Roman" w:hAnsi="Times New Roman" w:cs="Times New Roman"/>
          <w:color w:val="000000"/>
          <w:sz w:val="24"/>
          <w:szCs w:val="24"/>
          <w:lang w:eastAsia="ru-RU"/>
        </w:rPr>
        <w:t>5</w:t>
      </w:r>
      <w:r w:rsidRPr="0095300C">
        <w:rPr>
          <w:rFonts w:ascii="Times New Roman" w:eastAsia="Times New Roman" w:hAnsi="Times New Roman" w:cs="Times New Roman"/>
          <w:color w:val="000000"/>
          <w:sz w:val="24"/>
          <w:szCs w:val="24"/>
          <w:lang w:eastAsia="ru-RU"/>
        </w:rPr>
        <w:t xml:space="preserve">. </w:t>
      </w:r>
      <w:r w:rsidR="000D704E" w:rsidRPr="0095300C">
        <w:rPr>
          <w:rFonts w:ascii="Times New Roman" w:eastAsia="Times New Roman" w:hAnsi="Times New Roman" w:cs="Times New Roman"/>
          <w:color w:val="000000"/>
          <w:sz w:val="24"/>
          <w:szCs w:val="24"/>
          <w:lang w:eastAsia="ru-RU"/>
        </w:rPr>
        <w:t>Р</w:t>
      </w:r>
      <w:r w:rsidRPr="0095300C">
        <w:rPr>
          <w:rFonts w:ascii="Times New Roman" w:eastAsia="Times New Roman" w:hAnsi="Times New Roman" w:cs="Times New Roman"/>
          <w:color w:val="000000"/>
          <w:sz w:val="24"/>
          <w:szCs w:val="24"/>
          <w:lang w:eastAsia="ru-RU"/>
        </w:rPr>
        <w:t xml:space="preserve">ешение </w:t>
      </w:r>
      <w:bookmarkStart w:id="35" w:name="_Hlk190872608"/>
      <w:r w:rsidR="000D704E" w:rsidRPr="0095300C">
        <w:rPr>
          <w:rFonts w:ascii="Times New Roman" w:eastAsia="Times New Roman" w:hAnsi="Times New Roman" w:cs="Times New Roman"/>
          <w:color w:val="000000"/>
          <w:sz w:val="24"/>
          <w:szCs w:val="24"/>
          <w:lang w:eastAsia="ru-RU"/>
        </w:rPr>
        <w:t>Комиссии по отбору инвестиционных проектов</w:t>
      </w:r>
      <w:bookmarkEnd w:id="35"/>
      <w:r w:rsidR="000D704E" w:rsidRPr="0095300C">
        <w:rPr>
          <w:rFonts w:ascii="Times New Roman" w:eastAsia="Times New Roman" w:hAnsi="Times New Roman" w:cs="Times New Roman"/>
          <w:color w:val="000000"/>
          <w:sz w:val="24"/>
          <w:szCs w:val="24"/>
          <w:lang w:eastAsia="ru-RU"/>
        </w:rPr>
        <w:t xml:space="preserve"> </w:t>
      </w:r>
      <w:r w:rsidRPr="0095300C">
        <w:rPr>
          <w:rFonts w:ascii="Times New Roman" w:eastAsia="Times New Roman" w:hAnsi="Times New Roman" w:cs="Times New Roman"/>
          <w:color w:val="000000"/>
          <w:sz w:val="24"/>
          <w:szCs w:val="24"/>
          <w:lang w:eastAsia="ru-RU"/>
        </w:rPr>
        <w:t xml:space="preserve">принимается </w:t>
      </w:r>
      <w:r w:rsidR="00362C80" w:rsidRPr="0095300C">
        <w:rPr>
          <w:rFonts w:ascii="Times New Roman" w:eastAsia="Times New Roman" w:hAnsi="Times New Roman" w:cs="Times New Roman"/>
          <w:color w:val="000000"/>
          <w:sz w:val="24"/>
          <w:szCs w:val="24"/>
          <w:lang w:eastAsia="ru-RU"/>
        </w:rPr>
        <w:t>путем голосования не менее 2/3 голосов</w:t>
      </w:r>
      <w:r w:rsidR="00CF4D59" w:rsidRPr="0095300C">
        <w:rPr>
          <w:rFonts w:ascii="Times New Roman" w:eastAsia="Times New Roman" w:hAnsi="Times New Roman" w:cs="Times New Roman"/>
          <w:color w:val="000000"/>
          <w:sz w:val="24"/>
          <w:szCs w:val="24"/>
          <w:lang w:eastAsia="ru-RU"/>
        </w:rPr>
        <w:t xml:space="preserve"> </w:t>
      </w:r>
      <w:r w:rsidR="0095300C" w:rsidRPr="0095300C">
        <w:rPr>
          <w:rFonts w:ascii="Times New Roman" w:eastAsia="Times New Roman" w:hAnsi="Times New Roman" w:cs="Times New Roman"/>
          <w:color w:val="000000"/>
          <w:sz w:val="24"/>
          <w:szCs w:val="24"/>
          <w:lang w:eastAsia="ru-RU"/>
        </w:rPr>
        <w:t xml:space="preserve">от числа </w:t>
      </w:r>
      <w:r w:rsidR="00CF4D59" w:rsidRPr="0095300C">
        <w:rPr>
          <w:rFonts w:ascii="Times New Roman" w:eastAsia="Times New Roman" w:hAnsi="Times New Roman" w:cs="Times New Roman"/>
          <w:color w:val="000000"/>
          <w:sz w:val="24"/>
          <w:szCs w:val="24"/>
          <w:lang w:eastAsia="ru-RU"/>
        </w:rPr>
        <w:t>членов</w:t>
      </w:r>
      <w:r w:rsidR="0095300C" w:rsidRPr="0095300C">
        <w:t xml:space="preserve"> </w:t>
      </w:r>
      <w:r w:rsidR="0095300C" w:rsidRPr="0095300C">
        <w:rPr>
          <w:rFonts w:ascii="Times New Roman" w:eastAsia="Times New Roman" w:hAnsi="Times New Roman" w:cs="Times New Roman"/>
          <w:color w:val="000000"/>
          <w:sz w:val="24"/>
          <w:szCs w:val="24"/>
          <w:lang w:eastAsia="ru-RU"/>
        </w:rPr>
        <w:t>Комиссии по отбору инвестиционных проектов</w:t>
      </w:r>
      <w:r w:rsidRPr="0095300C">
        <w:rPr>
          <w:rFonts w:ascii="Times New Roman" w:eastAsia="Times New Roman" w:hAnsi="Times New Roman" w:cs="Times New Roman"/>
          <w:color w:val="000000"/>
          <w:sz w:val="24"/>
          <w:szCs w:val="24"/>
          <w:lang w:eastAsia="ru-RU"/>
        </w:rPr>
        <w:t>.</w:t>
      </w:r>
    </w:p>
    <w:p w:rsidR="00C743BE" w:rsidRPr="00282301" w:rsidRDefault="00C743BE" w:rsidP="00C743BE">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3.</w:t>
      </w:r>
      <w:r w:rsidR="000C67F2" w:rsidRPr="00282301">
        <w:rPr>
          <w:rFonts w:ascii="Times New Roman" w:eastAsia="Times New Roman" w:hAnsi="Times New Roman" w:cs="Times New Roman"/>
          <w:color w:val="000000"/>
          <w:sz w:val="24"/>
          <w:szCs w:val="24"/>
          <w:lang w:eastAsia="ru-RU"/>
        </w:rPr>
        <w:t>6</w:t>
      </w:r>
      <w:r w:rsidRPr="00282301">
        <w:rPr>
          <w:rFonts w:ascii="Times New Roman" w:eastAsia="Times New Roman" w:hAnsi="Times New Roman" w:cs="Times New Roman"/>
          <w:color w:val="000000"/>
          <w:sz w:val="24"/>
          <w:szCs w:val="24"/>
          <w:lang w:eastAsia="ru-RU"/>
        </w:rPr>
        <w:t xml:space="preserve">. По результатам заседания </w:t>
      </w:r>
      <w:r w:rsidR="000D704E" w:rsidRPr="00282301">
        <w:rPr>
          <w:rFonts w:ascii="Times New Roman" w:eastAsia="Times New Roman" w:hAnsi="Times New Roman" w:cs="Times New Roman"/>
          <w:color w:val="000000"/>
          <w:sz w:val="24"/>
          <w:szCs w:val="24"/>
          <w:lang w:eastAsia="ru-RU"/>
        </w:rPr>
        <w:t xml:space="preserve">Комиссии по отбору инвестиционных проектов </w:t>
      </w:r>
      <w:r w:rsidRPr="00282301">
        <w:rPr>
          <w:rFonts w:ascii="Times New Roman" w:eastAsia="Times New Roman" w:hAnsi="Times New Roman" w:cs="Times New Roman"/>
          <w:color w:val="000000"/>
          <w:sz w:val="24"/>
          <w:szCs w:val="24"/>
          <w:lang w:eastAsia="ru-RU"/>
        </w:rPr>
        <w:t xml:space="preserve">составляется протокол заседания, который подписывается председателем </w:t>
      </w:r>
      <w:r w:rsidR="000D704E" w:rsidRPr="00282301">
        <w:rPr>
          <w:rFonts w:ascii="Times New Roman" w:eastAsia="Times New Roman" w:hAnsi="Times New Roman" w:cs="Times New Roman"/>
          <w:color w:val="000000"/>
          <w:sz w:val="24"/>
          <w:szCs w:val="24"/>
          <w:lang w:eastAsia="ru-RU"/>
        </w:rPr>
        <w:t>Комиссии по отбору инвестиционных проектов</w:t>
      </w:r>
      <w:r w:rsidRPr="00282301">
        <w:rPr>
          <w:rFonts w:ascii="Times New Roman" w:eastAsia="Times New Roman" w:hAnsi="Times New Roman" w:cs="Times New Roman"/>
          <w:color w:val="000000"/>
          <w:sz w:val="24"/>
          <w:szCs w:val="24"/>
          <w:lang w:eastAsia="ru-RU"/>
        </w:rPr>
        <w:t xml:space="preserve">, секретарем и всеми членами </w:t>
      </w:r>
      <w:r w:rsidR="000D704E" w:rsidRPr="00282301">
        <w:rPr>
          <w:rFonts w:ascii="Times New Roman" w:eastAsia="Times New Roman" w:hAnsi="Times New Roman" w:cs="Times New Roman"/>
          <w:color w:val="000000"/>
          <w:sz w:val="24"/>
          <w:szCs w:val="24"/>
          <w:lang w:eastAsia="ru-RU"/>
        </w:rPr>
        <w:t>Комиссии по отбору инвестиционных проектов</w:t>
      </w:r>
      <w:r w:rsidRPr="00282301">
        <w:rPr>
          <w:rFonts w:ascii="Times New Roman" w:eastAsia="Times New Roman" w:hAnsi="Times New Roman" w:cs="Times New Roman"/>
          <w:color w:val="000000"/>
          <w:sz w:val="24"/>
          <w:szCs w:val="24"/>
          <w:lang w:eastAsia="ru-RU"/>
        </w:rPr>
        <w:t>, участвовавшими в ее заседании.</w:t>
      </w:r>
    </w:p>
    <w:p w:rsidR="00C743BE" w:rsidRPr="00282301" w:rsidRDefault="00C743BE" w:rsidP="00C743BE">
      <w:pPr>
        <w:ind w:firstLine="708"/>
        <w:jc w:val="both"/>
        <w:rPr>
          <w:rFonts w:ascii="Times New Roman" w:eastAsia="Times New Roman" w:hAnsi="Times New Roman" w:cs="Times New Roman"/>
          <w:color w:val="000000"/>
          <w:sz w:val="24"/>
          <w:szCs w:val="24"/>
          <w:lang w:eastAsia="ru-RU"/>
        </w:rPr>
      </w:pPr>
      <w:r w:rsidRPr="00282301">
        <w:rPr>
          <w:rFonts w:ascii="Times New Roman" w:eastAsia="Times New Roman" w:hAnsi="Times New Roman" w:cs="Times New Roman"/>
          <w:color w:val="000000"/>
          <w:sz w:val="24"/>
          <w:szCs w:val="24"/>
          <w:lang w:eastAsia="ru-RU"/>
        </w:rPr>
        <w:t>3.</w:t>
      </w:r>
      <w:r w:rsidR="000C67F2" w:rsidRPr="00282301">
        <w:rPr>
          <w:rFonts w:ascii="Times New Roman" w:eastAsia="Times New Roman" w:hAnsi="Times New Roman" w:cs="Times New Roman"/>
          <w:color w:val="000000"/>
          <w:sz w:val="24"/>
          <w:szCs w:val="24"/>
          <w:lang w:eastAsia="ru-RU"/>
        </w:rPr>
        <w:t>7</w:t>
      </w:r>
      <w:r w:rsidRPr="00282301">
        <w:rPr>
          <w:rFonts w:ascii="Times New Roman" w:eastAsia="Times New Roman" w:hAnsi="Times New Roman" w:cs="Times New Roman"/>
          <w:color w:val="000000"/>
          <w:sz w:val="24"/>
          <w:szCs w:val="24"/>
          <w:lang w:eastAsia="ru-RU"/>
        </w:rPr>
        <w:t xml:space="preserve">. В случае несогласия с принятым решением член </w:t>
      </w:r>
      <w:r w:rsidR="000D704E" w:rsidRPr="00282301">
        <w:rPr>
          <w:rFonts w:ascii="Times New Roman" w:eastAsia="Times New Roman" w:hAnsi="Times New Roman" w:cs="Times New Roman"/>
          <w:color w:val="000000"/>
          <w:sz w:val="24"/>
          <w:szCs w:val="24"/>
          <w:lang w:eastAsia="ru-RU"/>
        </w:rPr>
        <w:t xml:space="preserve">Комиссии по отбору инвестиционных проектов </w:t>
      </w:r>
      <w:r w:rsidRPr="00282301">
        <w:rPr>
          <w:rFonts w:ascii="Times New Roman" w:eastAsia="Times New Roman" w:hAnsi="Times New Roman" w:cs="Times New Roman"/>
          <w:color w:val="000000"/>
          <w:sz w:val="24"/>
          <w:szCs w:val="24"/>
          <w:lang w:eastAsia="ru-RU"/>
        </w:rPr>
        <w:t xml:space="preserve">вправе изложить письменно свое особое мнение, которое подлежит обязательному приобщению к протоколу заседания </w:t>
      </w:r>
      <w:r w:rsidR="000D704E" w:rsidRPr="00282301">
        <w:rPr>
          <w:rFonts w:ascii="Times New Roman" w:eastAsia="Times New Roman" w:hAnsi="Times New Roman" w:cs="Times New Roman"/>
          <w:color w:val="000000"/>
          <w:sz w:val="24"/>
          <w:szCs w:val="24"/>
          <w:lang w:eastAsia="ru-RU"/>
        </w:rPr>
        <w:t>Комиссии по отбору инвестиционных проектов</w:t>
      </w:r>
      <w:r w:rsidRPr="00282301">
        <w:rPr>
          <w:rFonts w:ascii="Times New Roman" w:eastAsia="Times New Roman" w:hAnsi="Times New Roman" w:cs="Times New Roman"/>
          <w:color w:val="000000"/>
          <w:sz w:val="24"/>
          <w:szCs w:val="24"/>
          <w:lang w:eastAsia="ru-RU"/>
        </w:rPr>
        <w:t>.</w:t>
      </w:r>
    </w:p>
    <w:p w:rsidR="006F3A36" w:rsidRPr="00282301" w:rsidRDefault="006F3A36" w:rsidP="00A85C2D">
      <w:pPr>
        <w:tabs>
          <w:tab w:val="left" w:pos="3122"/>
        </w:tabs>
        <w:rPr>
          <w:rFonts w:ascii="Times New Roman" w:hAnsi="Times New Roman" w:cs="Times New Roman"/>
          <w:sz w:val="24"/>
          <w:szCs w:val="24"/>
          <w:lang w:eastAsia="ru-RU"/>
        </w:rPr>
      </w:pPr>
    </w:p>
    <w:sectPr w:rsidR="006F3A36" w:rsidRPr="00282301" w:rsidSect="00621FC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51E6" w:rsidRDefault="001C51E6" w:rsidP="009D7564">
      <w:r>
        <w:separator/>
      </w:r>
    </w:p>
  </w:endnote>
  <w:endnote w:type="continuationSeparator" w:id="0">
    <w:p w:rsidR="001C51E6" w:rsidRDefault="001C51E6" w:rsidP="009D75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51E6" w:rsidRDefault="001C51E6" w:rsidP="009D7564">
      <w:r>
        <w:separator/>
      </w:r>
    </w:p>
  </w:footnote>
  <w:footnote w:type="continuationSeparator" w:id="0">
    <w:p w:rsidR="001C51E6" w:rsidRDefault="001C51E6" w:rsidP="009D75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E2FC1"/>
    <w:multiLevelType w:val="hybridMultilevel"/>
    <w:tmpl w:val="5FBC220C"/>
    <w:lvl w:ilvl="0" w:tplc="6A9417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689693C"/>
    <w:multiLevelType w:val="multilevel"/>
    <w:tmpl w:val="27625C00"/>
    <w:lvl w:ilvl="0">
      <w:start w:val="1"/>
      <w:numFmt w:val="bullet"/>
      <w:lvlText w:val=""/>
      <w:lvlJc w:val="left"/>
      <w:pPr>
        <w:tabs>
          <w:tab w:val="num" w:pos="360"/>
        </w:tabs>
        <w:ind w:left="36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EE1773C"/>
    <w:multiLevelType w:val="multilevel"/>
    <w:tmpl w:val="4E44EF98"/>
    <w:lvl w:ilvl="0">
      <w:start w:val="1"/>
      <w:numFmt w:val="decimal"/>
      <w:lvlText w:val="%1."/>
      <w:lvlJc w:val="left"/>
      <w:pPr>
        <w:ind w:left="420" w:hanging="420"/>
      </w:pPr>
      <w:rPr>
        <w:rFonts w:hint="default"/>
      </w:rPr>
    </w:lvl>
    <w:lvl w:ilvl="1">
      <w:start w:val="1"/>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3" w15:restartNumberingAfterBreak="0">
    <w:nsid w:val="10C21344"/>
    <w:multiLevelType w:val="hybridMultilevel"/>
    <w:tmpl w:val="B7C808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1AC294B"/>
    <w:multiLevelType w:val="multilevel"/>
    <w:tmpl w:val="59628CD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5" w15:restartNumberingAfterBreak="0">
    <w:nsid w:val="14EC5E3A"/>
    <w:multiLevelType w:val="multilevel"/>
    <w:tmpl w:val="27625C00"/>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31A002DC"/>
    <w:multiLevelType w:val="hybridMultilevel"/>
    <w:tmpl w:val="C39E13B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354E3516"/>
    <w:multiLevelType w:val="multilevel"/>
    <w:tmpl w:val="27625C00"/>
    <w:lvl w:ilvl="0">
      <w:start w:val="1"/>
      <w:numFmt w:val="bullet"/>
      <w:lvlText w:val=""/>
      <w:lvlJc w:val="left"/>
      <w:pPr>
        <w:tabs>
          <w:tab w:val="num" w:pos="360"/>
        </w:tabs>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37C96B83"/>
    <w:multiLevelType w:val="hybridMultilevel"/>
    <w:tmpl w:val="B5DC3282"/>
    <w:lvl w:ilvl="0" w:tplc="46EC639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3B1B2BEE"/>
    <w:multiLevelType w:val="multilevel"/>
    <w:tmpl w:val="065EC794"/>
    <w:lvl w:ilvl="0">
      <w:start w:val="1"/>
      <w:numFmt w:val="decimal"/>
      <w:lvlText w:val="%1."/>
      <w:lvlJc w:val="left"/>
      <w:pPr>
        <w:ind w:left="1155" w:hanging="360"/>
      </w:pPr>
      <w:rPr>
        <w:rFonts w:hint="default"/>
      </w:rPr>
    </w:lvl>
    <w:lvl w:ilvl="1">
      <w:start w:val="1"/>
      <w:numFmt w:val="decimal"/>
      <w:isLgl/>
      <w:lvlText w:val="%1.%2."/>
      <w:lvlJc w:val="left"/>
      <w:pPr>
        <w:ind w:left="1515" w:hanging="720"/>
      </w:pPr>
      <w:rPr>
        <w:rFonts w:hint="default"/>
      </w:rPr>
    </w:lvl>
    <w:lvl w:ilvl="2">
      <w:start w:val="1"/>
      <w:numFmt w:val="decimal"/>
      <w:isLgl/>
      <w:lvlText w:val="%1.%2.%3."/>
      <w:lvlJc w:val="left"/>
      <w:pPr>
        <w:ind w:left="1515" w:hanging="720"/>
      </w:pPr>
      <w:rPr>
        <w:rFonts w:hint="default"/>
      </w:rPr>
    </w:lvl>
    <w:lvl w:ilvl="3">
      <w:start w:val="1"/>
      <w:numFmt w:val="decimal"/>
      <w:isLgl/>
      <w:lvlText w:val="%1.%2.%3.%4."/>
      <w:lvlJc w:val="left"/>
      <w:pPr>
        <w:ind w:left="1875" w:hanging="1080"/>
      </w:pPr>
      <w:rPr>
        <w:rFonts w:hint="default"/>
      </w:rPr>
    </w:lvl>
    <w:lvl w:ilvl="4">
      <w:start w:val="1"/>
      <w:numFmt w:val="decimal"/>
      <w:isLgl/>
      <w:lvlText w:val="%1.%2.%3.%4.%5."/>
      <w:lvlJc w:val="left"/>
      <w:pPr>
        <w:ind w:left="1875" w:hanging="1080"/>
      </w:pPr>
      <w:rPr>
        <w:rFonts w:hint="default"/>
      </w:rPr>
    </w:lvl>
    <w:lvl w:ilvl="5">
      <w:start w:val="1"/>
      <w:numFmt w:val="decimal"/>
      <w:isLgl/>
      <w:lvlText w:val="%1.%2.%3.%4.%5.%6."/>
      <w:lvlJc w:val="left"/>
      <w:pPr>
        <w:ind w:left="2235" w:hanging="1440"/>
      </w:pPr>
      <w:rPr>
        <w:rFonts w:hint="default"/>
      </w:rPr>
    </w:lvl>
    <w:lvl w:ilvl="6">
      <w:start w:val="1"/>
      <w:numFmt w:val="decimal"/>
      <w:isLgl/>
      <w:lvlText w:val="%1.%2.%3.%4.%5.%6.%7."/>
      <w:lvlJc w:val="left"/>
      <w:pPr>
        <w:ind w:left="2595" w:hanging="1800"/>
      </w:pPr>
      <w:rPr>
        <w:rFonts w:hint="default"/>
      </w:rPr>
    </w:lvl>
    <w:lvl w:ilvl="7">
      <w:start w:val="1"/>
      <w:numFmt w:val="decimal"/>
      <w:isLgl/>
      <w:lvlText w:val="%1.%2.%3.%4.%5.%6.%7.%8."/>
      <w:lvlJc w:val="left"/>
      <w:pPr>
        <w:ind w:left="2595" w:hanging="1800"/>
      </w:pPr>
      <w:rPr>
        <w:rFonts w:hint="default"/>
      </w:rPr>
    </w:lvl>
    <w:lvl w:ilvl="8">
      <w:start w:val="1"/>
      <w:numFmt w:val="decimal"/>
      <w:isLgl/>
      <w:lvlText w:val="%1.%2.%3.%4.%5.%6.%7.%8.%9."/>
      <w:lvlJc w:val="left"/>
      <w:pPr>
        <w:ind w:left="2955" w:hanging="2160"/>
      </w:pPr>
      <w:rPr>
        <w:rFonts w:hint="default"/>
      </w:rPr>
    </w:lvl>
  </w:abstractNum>
  <w:abstractNum w:abstractNumId="10" w15:restartNumberingAfterBreak="0">
    <w:nsid w:val="3DAB0AAF"/>
    <w:multiLevelType w:val="hybridMultilevel"/>
    <w:tmpl w:val="0B040EE6"/>
    <w:lvl w:ilvl="0" w:tplc="D2F8F4AC">
      <w:start w:val="1"/>
      <w:numFmt w:val="decimal"/>
      <w:lvlText w:val="%1."/>
      <w:lvlJc w:val="left"/>
      <w:pPr>
        <w:ind w:left="1069" w:hanging="360"/>
      </w:pPr>
      <w:rPr>
        <w:rFonts w:hint="default"/>
        <w:b w:val="0"/>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3F0617A2"/>
    <w:multiLevelType w:val="hybridMultilevel"/>
    <w:tmpl w:val="F4E6D7B0"/>
    <w:lvl w:ilvl="0" w:tplc="BF2C9BBC">
      <w:start w:val="1"/>
      <w:numFmt w:val="decimal"/>
      <w:lvlText w:val="%1."/>
      <w:lvlJc w:val="left"/>
      <w:pPr>
        <w:tabs>
          <w:tab w:val="num" w:pos="1080"/>
        </w:tabs>
        <w:ind w:left="1080" w:hanging="375"/>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2" w15:restartNumberingAfterBreak="0">
    <w:nsid w:val="43317D84"/>
    <w:multiLevelType w:val="hybridMultilevel"/>
    <w:tmpl w:val="C3A8A5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461131A3"/>
    <w:multiLevelType w:val="multilevel"/>
    <w:tmpl w:val="27625C00"/>
    <w:lvl w:ilvl="0">
      <w:start w:val="1"/>
      <w:numFmt w:val="bullet"/>
      <w:lvlText w:val=""/>
      <w:lvlJc w:val="left"/>
      <w:pPr>
        <w:tabs>
          <w:tab w:val="num" w:pos="360"/>
        </w:tabs>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4D627549"/>
    <w:multiLevelType w:val="hybridMultilevel"/>
    <w:tmpl w:val="78DE3B7A"/>
    <w:lvl w:ilvl="0" w:tplc="ACCECA54">
      <w:start w:val="3"/>
      <w:numFmt w:val="upperRoman"/>
      <w:lvlText w:val="%1."/>
      <w:lvlJc w:val="left"/>
      <w:pPr>
        <w:ind w:left="1826" w:hanging="720"/>
      </w:pPr>
      <w:rPr>
        <w:rFonts w:hint="default"/>
      </w:rPr>
    </w:lvl>
    <w:lvl w:ilvl="1" w:tplc="04190019" w:tentative="1">
      <w:start w:val="1"/>
      <w:numFmt w:val="lowerLetter"/>
      <w:lvlText w:val="%2."/>
      <w:lvlJc w:val="left"/>
      <w:pPr>
        <w:ind w:left="2186" w:hanging="360"/>
      </w:pPr>
    </w:lvl>
    <w:lvl w:ilvl="2" w:tplc="0419001B" w:tentative="1">
      <w:start w:val="1"/>
      <w:numFmt w:val="lowerRoman"/>
      <w:lvlText w:val="%3."/>
      <w:lvlJc w:val="right"/>
      <w:pPr>
        <w:ind w:left="2906" w:hanging="180"/>
      </w:pPr>
    </w:lvl>
    <w:lvl w:ilvl="3" w:tplc="0419000F" w:tentative="1">
      <w:start w:val="1"/>
      <w:numFmt w:val="decimal"/>
      <w:lvlText w:val="%4."/>
      <w:lvlJc w:val="left"/>
      <w:pPr>
        <w:ind w:left="3626" w:hanging="360"/>
      </w:pPr>
    </w:lvl>
    <w:lvl w:ilvl="4" w:tplc="04190019" w:tentative="1">
      <w:start w:val="1"/>
      <w:numFmt w:val="lowerLetter"/>
      <w:lvlText w:val="%5."/>
      <w:lvlJc w:val="left"/>
      <w:pPr>
        <w:ind w:left="4346" w:hanging="360"/>
      </w:pPr>
    </w:lvl>
    <w:lvl w:ilvl="5" w:tplc="0419001B" w:tentative="1">
      <w:start w:val="1"/>
      <w:numFmt w:val="lowerRoman"/>
      <w:lvlText w:val="%6."/>
      <w:lvlJc w:val="right"/>
      <w:pPr>
        <w:ind w:left="5066" w:hanging="180"/>
      </w:pPr>
    </w:lvl>
    <w:lvl w:ilvl="6" w:tplc="0419000F" w:tentative="1">
      <w:start w:val="1"/>
      <w:numFmt w:val="decimal"/>
      <w:lvlText w:val="%7."/>
      <w:lvlJc w:val="left"/>
      <w:pPr>
        <w:ind w:left="5786" w:hanging="360"/>
      </w:pPr>
    </w:lvl>
    <w:lvl w:ilvl="7" w:tplc="04190019" w:tentative="1">
      <w:start w:val="1"/>
      <w:numFmt w:val="lowerLetter"/>
      <w:lvlText w:val="%8."/>
      <w:lvlJc w:val="left"/>
      <w:pPr>
        <w:ind w:left="6506" w:hanging="360"/>
      </w:pPr>
    </w:lvl>
    <w:lvl w:ilvl="8" w:tplc="0419001B" w:tentative="1">
      <w:start w:val="1"/>
      <w:numFmt w:val="lowerRoman"/>
      <w:lvlText w:val="%9."/>
      <w:lvlJc w:val="right"/>
      <w:pPr>
        <w:ind w:left="7226" w:hanging="180"/>
      </w:pPr>
    </w:lvl>
  </w:abstractNum>
  <w:abstractNum w:abstractNumId="15" w15:restartNumberingAfterBreak="0">
    <w:nsid w:val="4FEF3A6A"/>
    <w:multiLevelType w:val="hybridMultilevel"/>
    <w:tmpl w:val="4AAC1C76"/>
    <w:lvl w:ilvl="0" w:tplc="6BA625B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15:restartNumberingAfterBreak="0">
    <w:nsid w:val="57285D25"/>
    <w:multiLevelType w:val="hybridMultilevel"/>
    <w:tmpl w:val="7E04F5C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5B4079BA"/>
    <w:multiLevelType w:val="multilevel"/>
    <w:tmpl w:val="E7A2C574"/>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8" w15:restartNumberingAfterBreak="0">
    <w:nsid w:val="63F56B45"/>
    <w:multiLevelType w:val="singleLevel"/>
    <w:tmpl w:val="E7C86120"/>
    <w:lvl w:ilvl="0">
      <w:start w:val="2"/>
      <w:numFmt w:val="bullet"/>
      <w:lvlText w:val="-"/>
      <w:lvlJc w:val="left"/>
      <w:pPr>
        <w:tabs>
          <w:tab w:val="num" w:pos="360"/>
        </w:tabs>
        <w:ind w:left="360" w:hanging="360"/>
      </w:pPr>
      <w:rPr>
        <w:rFonts w:hint="default"/>
      </w:rPr>
    </w:lvl>
  </w:abstractNum>
  <w:abstractNum w:abstractNumId="19" w15:restartNumberingAfterBreak="0">
    <w:nsid w:val="66214DC6"/>
    <w:multiLevelType w:val="singleLevel"/>
    <w:tmpl w:val="0419000F"/>
    <w:lvl w:ilvl="0">
      <w:start w:val="1"/>
      <w:numFmt w:val="decimal"/>
      <w:lvlText w:val="%1."/>
      <w:lvlJc w:val="left"/>
      <w:pPr>
        <w:tabs>
          <w:tab w:val="num" w:pos="360"/>
        </w:tabs>
        <w:ind w:left="360" w:hanging="360"/>
      </w:pPr>
      <w:rPr>
        <w:rFonts w:hint="default"/>
      </w:rPr>
    </w:lvl>
  </w:abstractNum>
  <w:abstractNum w:abstractNumId="20" w15:restartNumberingAfterBreak="0">
    <w:nsid w:val="66CE2898"/>
    <w:multiLevelType w:val="hybridMultilevel"/>
    <w:tmpl w:val="3962E6FA"/>
    <w:lvl w:ilvl="0" w:tplc="2A1E4952">
      <w:start w:val="1"/>
      <w:numFmt w:val="decimal"/>
      <w:lvlText w:val="%1."/>
      <w:lvlJc w:val="left"/>
      <w:pPr>
        <w:tabs>
          <w:tab w:val="num" w:pos="1755"/>
        </w:tabs>
        <w:ind w:left="1755" w:hanging="103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66F52391"/>
    <w:multiLevelType w:val="hybridMultilevel"/>
    <w:tmpl w:val="6874A3E0"/>
    <w:lvl w:ilvl="0" w:tplc="D576C580">
      <w:start w:val="1"/>
      <w:numFmt w:val="decimal"/>
      <w:lvlText w:val="%1."/>
      <w:lvlJc w:val="left"/>
      <w:pPr>
        <w:tabs>
          <w:tab w:val="num" w:pos="795"/>
        </w:tabs>
        <w:ind w:left="795" w:hanging="360"/>
      </w:pPr>
      <w:rPr>
        <w:rFonts w:hint="default"/>
      </w:r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22" w15:restartNumberingAfterBreak="0">
    <w:nsid w:val="6CF0094E"/>
    <w:multiLevelType w:val="hybridMultilevel"/>
    <w:tmpl w:val="36C2097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6D192D2C"/>
    <w:multiLevelType w:val="multilevel"/>
    <w:tmpl w:val="AA003806"/>
    <w:lvl w:ilvl="0">
      <w:start w:val="1"/>
      <w:numFmt w:val="decimal"/>
      <w:lvlText w:val="%1."/>
      <w:lvlJc w:val="left"/>
      <w:pPr>
        <w:ind w:left="390" w:hanging="390"/>
      </w:pPr>
      <w:rPr>
        <w:rFonts w:hint="default"/>
      </w:rPr>
    </w:lvl>
    <w:lvl w:ilvl="1">
      <w:start w:val="1"/>
      <w:numFmt w:val="decimal"/>
      <w:lvlText w:val="%1.%2."/>
      <w:lvlJc w:val="left"/>
      <w:pPr>
        <w:ind w:left="1155"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280" w:hanging="1800"/>
      </w:pPr>
      <w:rPr>
        <w:rFonts w:hint="default"/>
      </w:rPr>
    </w:lvl>
  </w:abstractNum>
  <w:abstractNum w:abstractNumId="24" w15:restartNumberingAfterBreak="0">
    <w:nsid w:val="6FF13420"/>
    <w:multiLevelType w:val="hybridMultilevel"/>
    <w:tmpl w:val="DD5E146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73182A95"/>
    <w:multiLevelType w:val="multilevel"/>
    <w:tmpl w:val="27625C00"/>
    <w:lvl w:ilvl="0">
      <w:start w:val="1"/>
      <w:numFmt w:val="bullet"/>
      <w:lvlText w:val=""/>
      <w:lvlJc w:val="left"/>
      <w:pPr>
        <w:tabs>
          <w:tab w:val="num" w:pos="360"/>
        </w:tabs>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6" w15:restartNumberingAfterBreak="0">
    <w:nsid w:val="74CA3700"/>
    <w:multiLevelType w:val="hybridMultilevel"/>
    <w:tmpl w:val="24182F4E"/>
    <w:lvl w:ilvl="0" w:tplc="E998271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15:restartNumberingAfterBreak="0">
    <w:nsid w:val="7E8636C7"/>
    <w:multiLevelType w:val="hybridMultilevel"/>
    <w:tmpl w:val="D6DEB770"/>
    <w:lvl w:ilvl="0" w:tplc="190E81A4">
      <w:start w:val="1"/>
      <w:numFmt w:val="upperRoman"/>
      <w:lvlText w:val="%1."/>
      <w:lvlJc w:val="left"/>
      <w:pPr>
        <w:ind w:left="1826" w:hanging="720"/>
      </w:pPr>
      <w:rPr>
        <w:rFonts w:hint="default"/>
      </w:rPr>
    </w:lvl>
    <w:lvl w:ilvl="1" w:tplc="04190019" w:tentative="1">
      <w:start w:val="1"/>
      <w:numFmt w:val="lowerLetter"/>
      <w:lvlText w:val="%2."/>
      <w:lvlJc w:val="left"/>
      <w:pPr>
        <w:ind w:left="2186" w:hanging="360"/>
      </w:pPr>
    </w:lvl>
    <w:lvl w:ilvl="2" w:tplc="0419001B" w:tentative="1">
      <w:start w:val="1"/>
      <w:numFmt w:val="lowerRoman"/>
      <w:lvlText w:val="%3."/>
      <w:lvlJc w:val="right"/>
      <w:pPr>
        <w:ind w:left="2906" w:hanging="180"/>
      </w:pPr>
    </w:lvl>
    <w:lvl w:ilvl="3" w:tplc="0419000F" w:tentative="1">
      <w:start w:val="1"/>
      <w:numFmt w:val="decimal"/>
      <w:lvlText w:val="%4."/>
      <w:lvlJc w:val="left"/>
      <w:pPr>
        <w:ind w:left="3626" w:hanging="360"/>
      </w:pPr>
    </w:lvl>
    <w:lvl w:ilvl="4" w:tplc="04190019" w:tentative="1">
      <w:start w:val="1"/>
      <w:numFmt w:val="lowerLetter"/>
      <w:lvlText w:val="%5."/>
      <w:lvlJc w:val="left"/>
      <w:pPr>
        <w:ind w:left="4346" w:hanging="360"/>
      </w:pPr>
    </w:lvl>
    <w:lvl w:ilvl="5" w:tplc="0419001B" w:tentative="1">
      <w:start w:val="1"/>
      <w:numFmt w:val="lowerRoman"/>
      <w:lvlText w:val="%6."/>
      <w:lvlJc w:val="right"/>
      <w:pPr>
        <w:ind w:left="5066" w:hanging="180"/>
      </w:pPr>
    </w:lvl>
    <w:lvl w:ilvl="6" w:tplc="0419000F" w:tentative="1">
      <w:start w:val="1"/>
      <w:numFmt w:val="decimal"/>
      <w:lvlText w:val="%7."/>
      <w:lvlJc w:val="left"/>
      <w:pPr>
        <w:ind w:left="5786" w:hanging="360"/>
      </w:pPr>
    </w:lvl>
    <w:lvl w:ilvl="7" w:tplc="04190019" w:tentative="1">
      <w:start w:val="1"/>
      <w:numFmt w:val="lowerLetter"/>
      <w:lvlText w:val="%8."/>
      <w:lvlJc w:val="left"/>
      <w:pPr>
        <w:ind w:left="6506" w:hanging="360"/>
      </w:pPr>
    </w:lvl>
    <w:lvl w:ilvl="8" w:tplc="0419001B" w:tentative="1">
      <w:start w:val="1"/>
      <w:numFmt w:val="lowerRoman"/>
      <w:lvlText w:val="%9."/>
      <w:lvlJc w:val="right"/>
      <w:pPr>
        <w:ind w:left="7226" w:hanging="180"/>
      </w:pPr>
    </w:lvl>
  </w:abstractNum>
  <w:abstractNum w:abstractNumId="28" w15:restartNumberingAfterBreak="0">
    <w:nsid w:val="7F21756D"/>
    <w:multiLevelType w:val="hybridMultilevel"/>
    <w:tmpl w:val="98DCAF56"/>
    <w:lvl w:ilvl="0" w:tplc="C7326E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9"/>
  </w:num>
  <w:num w:numId="2">
    <w:abstractNumId w:val="18"/>
  </w:num>
  <w:num w:numId="3">
    <w:abstractNumId w:val="5"/>
  </w:num>
  <w:num w:numId="4">
    <w:abstractNumId w:val="7"/>
  </w:num>
  <w:num w:numId="5">
    <w:abstractNumId w:val="1"/>
  </w:num>
  <w:num w:numId="6">
    <w:abstractNumId w:val="25"/>
  </w:num>
  <w:num w:numId="7">
    <w:abstractNumId w:val="13"/>
  </w:num>
  <w:num w:numId="8">
    <w:abstractNumId w:val="24"/>
  </w:num>
  <w:num w:numId="9">
    <w:abstractNumId w:val="3"/>
  </w:num>
  <w:num w:numId="10">
    <w:abstractNumId w:val="22"/>
  </w:num>
  <w:num w:numId="11">
    <w:abstractNumId w:val="6"/>
  </w:num>
  <w:num w:numId="12">
    <w:abstractNumId w:val="12"/>
  </w:num>
  <w:num w:numId="13">
    <w:abstractNumId w:val="16"/>
  </w:num>
  <w:num w:numId="1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9"/>
  </w:num>
  <w:num w:numId="17">
    <w:abstractNumId w:val="4"/>
  </w:num>
  <w:num w:numId="18">
    <w:abstractNumId w:val="17"/>
  </w:num>
  <w:num w:numId="19">
    <w:abstractNumId w:val="21"/>
  </w:num>
  <w:num w:numId="20">
    <w:abstractNumId w:val="23"/>
  </w:num>
  <w:num w:numId="21">
    <w:abstractNumId w:val="2"/>
  </w:num>
  <w:num w:numId="22">
    <w:abstractNumId w:val="15"/>
  </w:num>
  <w:num w:numId="23">
    <w:abstractNumId w:val="26"/>
  </w:num>
  <w:num w:numId="24">
    <w:abstractNumId w:val="27"/>
  </w:num>
  <w:num w:numId="25">
    <w:abstractNumId w:val="14"/>
  </w:num>
  <w:num w:numId="26">
    <w:abstractNumId w:val="0"/>
  </w:num>
  <w:num w:numId="27">
    <w:abstractNumId w:val="10"/>
  </w:num>
  <w:num w:numId="28">
    <w:abstractNumId w:val="28"/>
  </w:num>
  <w:num w:numId="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3A36"/>
    <w:rsid w:val="000002D5"/>
    <w:rsid w:val="00000330"/>
    <w:rsid w:val="00000ABA"/>
    <w:rsid w:val="00000B5D"/>
    <w:rsid w:val="00000EEA"/>
    <w:rsid w:val="00000F10"/>
    <w:rsid w:val="00001929"/>
    <w:rsid w:val="00001DE4"/>
    <w:rsid w:val="0000244D"/>
    <w:rsid w:val="00002530"/>
    <w:rsid w:val="000027C0"/>
    <w:rsid w:val="00002D04"/>
    <w:rsid w:val="00002ED3"/>
    <w:rsid w:val="000038D4"/>
    <w:rsid w:val="00003A07"/>
    <w:rsid w:val="00003D98"/>
    <w:rsid w:val="0000404A"/>
    <w:rsid w:val="00004799"/>
    <w:rsid w:val="000048CE"/>
    <w:rsid w:val="00004CF4"/>
    <w:rsid w:val="00004DC7"/>
    <w:rsid w:val="00004FC3"/>
    <w:rsid w:val="0000515E"/>
    <w:rsid w:val="000052DC"/>
    <w:rsid w:val="0000549B"/>
    <w:rsid w:val="0000568E"/>
    <w:rsid w:val="00005762"/>
    <w:rsid w:val="00005808"/>
    <w:rsid w:val="00005A52"/>
    <w:rsid w:val="000060E6"/>
    <w:rsid w:val="000065D5"/>
    <w:rsid w:val="0000669E"/>
    <w:rsid w:val="000067FA"/>
    <w:rsid w:val="00006F75"/>
    <w:rsid w:val="0000756C"/>
    <w:rsid w:val="0000782B"/>
    <w:rsid w:val="00007A7D"/>
    <w:rsid w:val="00007B82"/>
    <w:rsid w:val="00007C53"/>
    <w:rsid w:val="00007E0C"/>
    <w:rsid w:val="00010239"/>
    <w:rsid w:val="00010453"/>
    <w:rsid w:val="000104C1"/>
    <w:rsid w:val="000107F9"/>
    <w:rsid w:val="00010884"/>
    <w:rsid w:val="00010A6A"/>
    <w:rsid w:val="000111C3"/>
    <w:rsid w:val="0001159E"/>
    <w:rsid w:val="00011603"/>
    <w:rsid w:val="00011605"/>
    <w:rsid w:val="000116CC"/>
    <w:rsid w:val="0001170B"/>
    <w:rsid w:val="0001221A"/>
    <w:rsid w:val="00012879"/>
    <w:rsid w:val="00012DFE"/>
    <w:rsid w:val="00012F55"/>
    <w:rsid w:val="00013376"/>
    <w:rsid w:val="0001351F"/>
    <w:rsid w:val="00013646"/>
    <w:rsid w:val="00013860"/>
    <w:rsid w:val="00013989"/>
    <w:rsid w:val="00013C47"/>
    <w:rsid w:val="00013C77"/>
    <w:rsid w:val="0001429A"/>
    <w:rsid w:val="00014BB7"/>
    <w:rsid w:val="00014C46"/>
    <w:rsid w:val="00014EA9"/>
    <w:rsid w:val="00014F32"/>
    <w:rsid w:val="00014F99"/>
    <w:rsid w:val="000150AA"/>
    <w:rsid w:val="00015383"/>
    <w:rsid w:val="0001591D"/>
    <w:rsid w:val="00015D55"/>
    <w:rsid w:val="0001631C"/>
    <w:rsid w:val="000166A3"/>
    <w:rsid w:val="00016DE0"/>
    <w:rsid w:val="00016E15"/>
    <w:rsid w:val="00016FB6"/>
    <w:rsid w:val="00017149"/>
    <w:rsid w:val="000175F6"/>
    <w:rsid w:val="000177DA"/>
    <w:rsid w:val="000179C0"/>
    <w:rsid w:val="00017C1D"/>
    <w:rsid w:val="00017D48"/>
    <w:rsid w:val="00020358"/>
    <w:rsid w:val="000203C0"/>
    <w:rsid w:val="00020854"/>
    <w:rsid w:val="000214D2"/>
    <w:rsid w:val="000218B5"/>
    <w:rsid w:val="0002229A"/>
    <w:rsid w:val="0002243A"/>
    <w:rsid w:val="00022662"/>
    <w:rsid w:val="00022F00"/>
    <w:rsid w:val="00023A4B"/>
    <w:rsid w:val="00023D15"/>
    <w:rsid w:val="000244D1"/>
    <w:rsid w:val="000244E4"/>
    <w:rsid w:val="0002467D"/>
    <w:rsid w:val="00024CCB"/>
    <w:rsid w:val="00024ED1"/>
    <w:rsid w:val="000250EC"/>
    <w:rsid w:val="000252A6"/>
    <w:rsid w:val="000256A3"/>
    <w:rsid w:val="00025BBF"/>
    <w:rsid w:val="00026574"/>
    <w:rsid w:val="0002675A"/>
    <w:rsid w:val="0002675D"/>
    <w:rsid w:val="000267AC"/>
    <w:rsid w:val="00026AF3"/>
    <w:rsid w:val="000272FA"/>
    <w:rsid w:val="000277C8"/>
    <w:rsid w:val="000277E8"/>
    <w:rsid w:val="00027CFF"/>
    <w:rsid w:val="00030682"/>
    <w:rsid w:val="00030815"/>
    <w:rsid w:val="0003092A"/>
    <w:rsid w:val="000313BE"/>
    <w:rsid w:val="00031D9C"/>
    <w:rsid w:val="000324C6"/>
    <w:rsid w:val="000324DF"/>
    <w:rsid w:val="00032DC0"/>
    <w:rsid w:val="00032DFB"/>
    <w:rsid w:val="00032F6C"/>
    <w:rsid w:val="00033024"/>
    <w:rsid w:val="0003340F"/>
    <w:rsid w:val="0003374E"/>
    <w:rsid w:val="000339C7"/>
    <w:rsid w:val="00033AE7"/>
    <w:rsid w:val="000340F3"/>
    <w:rsid w:val="00034C92"/>
    <w:rsid w:val="00034F95"/>
    <w:rsid w:val="00035070"/>
    <w:rsid w:val="000351E0"/>
    <w:rsid w:val="000352B5"/>
    <w:rsid w:val="00035488"/>
    <w:rsid w:val="00035951"/>
    <w:rsid w:val="000359CA"/>
    <w:rsid w:val="00035DB3"/>
    <w:rsid w:val="00035E7E"/>
    <w:rsid w:val="00036026"/>
    <w:rsid w:val="00036030"/>
    <w:rsid w:val="00036684"/>
    <w:rsid w:val="000368FF"/>
    <w:rsid w:val="000377EE"/>
    <w:rsid w:val="00037A7C"/>
    <w:rsid w:val="00037E34"/>
    <w:rsid w:val="00037E6B"/>
    <w:rsid w:val="00037EAD"/>
    <w:rsid w:val="00040299"/>
    <w:rsid w:val="00040399"/>
    <w:rsid w:val="00040521"/>
    <w:rsid w:val="000406C3"/>
    <w:rsid w:val="00040C7D"/>
    <w:rsid w:val="00040DA8"/>
    <w:rsid w:val="000415DE"/>
    <w:rsid w:val="00041660"/>
    <w:rsid w:val="00041944"/>
    <w:rsid w:val="0004199D"/>
    <w:rsid w:val="00041F52"/>
    <w:rsid w:val="000420F2"/>
    <w:rsid w:val="000423F1"/>
    <w:rsid w:val="0004242D"/>
    <w:rsid w:val="000424AF"/>
    <w:rsid w:val="000426F5"/>
    <w:rsid w:val="00042ACF"/>
    <w:rsid w:val="00042D86"/>
    <w:rsid w:val="00042F23"/>
    <w:rsid w:val="00043773"/>
    <w:rsid w:val="0004379A"/>
    <w:rsid w:val="000439B0"/>
    <w:rsid w:val="000439DC"/>
    <w:rsid w:val="00043C9C"/>
    <w:rsid w:val="00043CFB"/>
    <w:rsid w:val="00043FE0"/>
    <w:rsid w:val="00044044"/>
    <w:rsid w:val="000440F0"/>
    <w:rsid w:val="0004441B"/>
    <w:rsid w:val="00044664"/>
    <w:rsid w:val="00044BA9"/>
    <w:rsid w:val="00045479"/>
    <w:rsid w:val="00045CBB"/>
    <w:rsid w:val="000462C3"/>
    <w:rsid w:val="00046D9D"/>
    <w:rsid w:val="00046EED"/>
    <w:rsid w:val="00047205"/>
    <w:rsid w:val="00047475"/>
    <w:rsid w:val="00047507"/>
    <w:rsid w:val="000475FA"/>
    <w:rsid w:val="00047608"/>
    <w:rsid w:val="0004771D"/>
    <w:rsid w:val="000478D3"/>
    <w:rsid w:val="00047AA1"/>
    <w:rsid w:val="00047B54"/>
    <w:rsid w:val="000501C3"/>
    <w:rsid w:val="00050220"/>
    <w:rsid w:val="000504C4"/>
    <w:rsid w:val="0005054C"/>
    <w:rsid w:val="000509F3"/>
    <w:rsid w:val="00050E4F"/>
    <w:rsid w:val="000515E1"/>
    <w:rsid w:val="000518F0"/>
    <w:rsid w:val="00051B29"/>
    <w:rsid w:val="00051DBC"/>
    <w:rsid w:val="00051E3B"/>
    <w:rsid w:val="00052B2C"/>
    <w:rsid w:val="00052B6E"/>
    <w:rsid w:val="00052E30"/>
    <w:rsid w:val="00052FC8"/>
    <w:rsid w:val="00053318"/>
    <w:rsid w:val="00053693"/>
    <w:rsid w:val="00054136"/>
    <w:rsid w:val="00054395"/>
    <w:rsid w:val="00054552"/>
    <w:rsid w:val="000550E6"/>
    <w:rsid w:val="000551E2"/>
    <w:rsid w:val="00055D11"/>
    <w:rsid w:val="00056745"/>
    <w:rsid w:val="00056804"/>
    <w:rsid w:val="00057629"/>
    <w:rsid w:val="00060125"/>
    <w:rsid w:val="000601CB"/>
    <w:rsid w:val="0006058F"/>
    <w:rsid w:val="000605E2"/>
    <w:rsid w:val="00060AB2"/>
    <w:rsid w:val="00060E38"/>
    <w:rsid w:val="000617FA"/>
    <w:rsid w:val="0006199C"/>
    <w:rsid w:val="000619B6"/>
    <w:rsid w:val="00061B0F"/>
    <w:rsid w:val="00061B38"/>
    <w:rsid w:val="0006200F"/>
    <w:rsid w:val="00062108"/>
    <w:rsid w:val="0006251C"/>
    <w:rsid w:val="00062646"/>
    <w:rsid w:val="00062947"/>
    <w:rsid w:val="0006296A"/>
    <w:rsid w:val="00062C22"/>
    <w:rsid w:val="00062CC1"/>
    <w:rsid w:val="00062E72"/>
    <w:rsid w:val="00063011"/>
    <w:rsid w:val="00063121"/>
    <w:rsid w:val="00063856"/>
    <w:rsid w:val="00063C14"/>
    <w:rsid w:val="00064453"/>
    <w:rsid w:val="00064567"/>
    <w:rsid w:val="0006476E"/>
    <w:rsid w:val="000648F9"/>
    <w:rsid w:val="000651C4"/>
    <w:rsid w:val="00065464"/>
    <w:rsid w:val="00065AF6"/>
    <w:rsid w:val="0006600E"/>
    <w:rsid w:val="00066623"/>
    <w:rsid w:val="000668C5"/>
    <w:rsid w:val="00066E23"/>
    <w:rsid w:val="00066EAC"/>
    <w:rsid w:val="0006735A"/>
    <w:rsid w:val="000677CB"/>
    <w:rsid w:val="00067F45"/>
    <w:rsid w:val="000707A2"/>
    <w:rsid w:val="00070BF3"/>
    <w:rsid w:val="00070F60"/>
    <w:rsid w:val="00071694"/>
    <w:rsid w:val="00071F18"/>
    <w:rsid w:val="0007283E"/>
    <w:rsid w:val="0007290F"/>
    <w:rsid w:val="00072C36"/>
    <w:rsid w:val="00072C4D"/>
    <w:rsid w:val="00072F0D"/>
    <w:rsid w:val="00073076"/>
    <w:rsid w:val="000731A2"/>
    <w:rsid w:val="0007335B"/>
    <w:rsid w:val="000735B8"/>
    <w:rsid w:val="00073DA4"/>
    <w:rsid w:val="00073F55"/>
    <w:rsid w:val="000742A5"/>
    <w:rsid w:val="0007434C"/>
    <w:rsid w:val="000745CE"/>
    <w:rsid w:val="00074701"/>
    <w:rsid w:val="00075331"/>
    <w:rsid w:val="000755B2"/>
    <w:rsid w:val="00075614"/>
    <w:rsid w:val="00075800"/>
    <w:rsid w:val="000758D3"/>
    <w:rsid w:val="00075951"/>
    <w:rsid w:val="00075A8D"/>
    <w:rsid w:val="00075B4C"/>
    <w:rsid w:val="0007635A"/>
    <w:rsid w:val="0007674C"/>
    <w:rsid w:val="00076B3A"/>
    <w:rsid w:val="00076BAF"/>
    <w:rsid w:val="00076BD2"/>
    <w:rsid w:val="00076DAD"/>
    <w:rsid w:val="00076E8A"/>
    <w:rsid w:val="00077835"/>
    <w:rsid w:val="0007790E"/>
    <w:rsid w:val="0008019C"/>
    <w:rsid w:val="0008019D"/>
    <w:rsid w:val="00080358"/>
    <w:rsid w:val="000804A6"/>
    <w:rsid w:val="00080D0C"/>
    <w:rsid w:val="00080DA7"/>
    <w:rsid w:val="00080E55"/>
    <w:rsid w:val="000810B2"/>
    <w:rsid w:val="000810FA"/>
    <w:rsid w:val="00081157"/>
    <w:rsid w:val="0008131C"/>
    <w:rsid w:val="000817C7"/>
    <w:rsid w:val="00081868"/>
    <w:rsid w:val="00081A2F"/>
    <w:rsid w:val="00081CC4"/>
    <w:rsid w:val="0008269C"/>
    <w:rsid w:val="00082896"/>
    <w:rsid w:val="00082E50"/>
    <w:rsid w:val="00083066"/>
    <w:rsid w:val="0008315C"/>
    <w:rsid w:val="0008340F"/>
    <w:rsid w:val="00083653"/>
    <w:rsid w:val="00084313"/>
    <w:rsid w:val="0008432B"/>
    <w:rsid w:val="0008486D"/>
    <w:rsid w:val="00084A36"/>
    <w:rsid w:val="00084BA2"/>
    <w:rsid w:val="00084E74"/>
    <w:rsid w:val="0008507E"/>
    <w:rsid w:val="000851B7"/>
    <w:rsid w:val="0008595F"/>
    <w:rsid w:val="00085EA1"/>
    <w:rsid w:val="00085ECB"/>
    <w:rsid w:val="00086439"/>
    <w:rsid w:val="00086891"/>
    <w:rsid w:val="00086934"/>
    <w:rsid w:val="00086B4C"/>
    <w:rsid w:val="000873A3"/>
    <w:rsid w:val="00087A9F"/>
    <w:rsid w:val="00087D2C"/>
    <w:rsid w:val="00090501"/>
    <w:rsid w:val="000907B2"/>
    <w:rsid w:val="000908AC"/>
    <w:rsid w:val="00090AA3"/>
    <w:rsid w:val="00090C7E"/>
    <w:rsid w:val="00090C94"/>
    <w:rsid w:val="00091A4B"/>
    <w:rsid w:val="00091D10"/>
    <w:rsid w:val="00091E6F"/>
    <w:rsid w:val="00092431"/>
    <w:rsid w:val="00092485"/>
    <w:rsid w:val="000924A9"/>
    <w:rsid w:val="00092894"/>
    <w:rsid w:val="00092E10"/>
    <w:rsid w:val="00092E34"/>
    <w:rsid w:val="000930A2"/>
    <w:rsid w:val="000931C6"/>
    <w:rsid w:val="00093218"/>
    <w:rsid w:val="000933DE"/>
    <w:rsid w:val="0009344C"/>
    <w:rsid w:val="00093856"/>
    <w:rsid w:val="00093ABC"/>
    <w:rsid w:val="00093B5B"/>
    <w:rsid w:val="00093C74"/>
    <w:rsid w:val="00093E7C"/>
    <w:rsid w:val="000944EA"/>
    <w:rsid w:val="000945CC"/>
    <w:rsid w:val="00094C25"/>
    <w:rsid w:val="00095251"/>
    <w:rsid w:val="00095309"/>
    <w:rsid w:val="00095A41"/>
    <w:rsid w:val="00095AC6"/>
    <w:rsid w:val="00095C70"/>
    <w:rsid w:val="00095D4E"/>
    <w:rsid w:val="000963E8"/>
    <w:rsid w:val="0009653C"/>
    <w:rsid w:val="00096781"/>
    <w:rsid w:val="00096914"/>
    <w:rsid w:val="00096C32"/>
    <w:rsid w:val="0009714A"/>
    <w:rsid w:val="000971AD"/>
    <w:rsid w:val="00097624"/>
    <w:rsid w:val="000A0368"/>
    <w:rsid w:val="000A0666"/>
    <w:rsid w:val="000A0767"/>
    <w:rsid w:val="000A083B"/>
    <w:rsid w:val="000A0892"/>
    <w:rsid w:val="000A1296"/>
    <w:rsid w:val="000A23F2"/>
    <w:rsid w:val="000A26C0"/>
    <w:rsid w:val="000A29BB"/>
    <w:rsid w:val="000A2C27"/>
    <w:rsid w:val="000A2D7F"/>
    <w:rsid w:val="000A30F5"/>
    <w:rsid w:val="000A320E"/>
    <w:rsid w:val="000A3673"/>
    <w:rsid w:val="000A3C7A"/>
    <w:rsid w:val="000A4508"/>
    <w:rsid w:val="000A4652"/>
    <w:rsid w:val="000A4737"/>
    <w:rsid w:val="000A49E6"/>
    <w:rsid w:val="000A4A8B"/>
    <w:rsid w:val="000A4B1F"/>
    <w:rsid w:val="000A5030"/>
    <w:rsid w:val="000A52AF"/>
    <w:rsid w:val="000A5C99"/>
    <w:rsid w:val="000A6588"/>
    <w:rsid w:val="000A6654"/>
    <w:rsid w:val="000A6C3F"/>
    <w:rsid w:val="000A6D07"/>
    <w:rsid w:val="000A71B2"/>
    <w:rsid w:val="000A737F"/>
    <w:rsid w:val="000A7A45"/>
    <w:rsid w:val="000A7ABE"/>
    <w:rsid w:val="000B0A20"/>
    <w:rsid w:val="000B0C6F"/>
    <w:rsid w:val="000B0DB5"/>
    <w:rsid w:val="000B1034"/>
    <w:rsid w:val="000B1153"/>
    <w:rsid w:val="000B1226"/>
    <w:rsid w:val="000B176F"/>
    <w:rsid w:val="000B17D1"/>
    <w:rsid w:val="000B18EC"/>
    <w:rsid w:val="000B19C6"/>
    <w:rsid w:val="000B19EA"/>
    <w:rsid w:val="000B1C0B"/>
    <w:rsid w:val="000B1F0D"/>
    <w:rsid w:val="000B2037"/>
    <w:rsid w:val="000B2288"/>
    <w:rsid w:val="000B237D"/>
    <w:rsid w:val="000B2397"/>
    <w:rsid w:val="000B2452"/>
    <w:rsid w:val="000B2B0F"/>
    <w:rsid w:val="000B2D67"/>
    <w:rsid w:val="000B2E91"/>
    <w:rsid w:val="000B32CF"/>
    <w:rsid w:val="000B3606"/>
    <w:rsid w:val="000B3A6C"/>
    <w:rsid w:val="000B40A7"/>
    <w:rsid w:val="000B4107"/>
    <w:rsid w:val="000B4482"/>
    <w:rsid w:val="000B46D8"/>
    <w:rsid w:val="000B46FC"/>
    <w:rsid w:val="000B4796"/>
    <w:rsid w:val="000B4FEB"/>
    <w:rsid w:val="000B513D"/>
    <w:rsid w:val="000B5202"/>
    <w:rsid w:val="000B599D"/>
    <w:rsid w:val="000B5A7A"/>
    <w:rsid w:val="000B6C0F"/>
    <w:rsid w:val="000B6C4A"/>
    <w:rsid w:val="000B6CA4"/>
    <w:rsid w:val="000B704A"/>
    <w:rsid w:val="000B70AD"/>
    <w:rsid w:val="000B70BC"/>
    <w:rsid w:val="000B7758"/>
    <w:rsid w:val="000C061B"/>
    <w:rsid w:val="000C087D"/>
    <w:rsid w:val="000C090D"/>
    <w:rsid w:val="000C0939"/>
    <w:rsid w:val="000C0A45"/>
    <w:rsid w:val="000C0CB4"/>
    <w:rsid w:val="000C0DF8"/>
    <w:rsid w:val="000C0FCE"/>
    <w:rsid w:val="000C12C9"/>
    <w:rsid w:val="000C12E6"/>
    <w:rsid w:val="000C19E0"/>
    <w:rsid w:val="000C1C12"/>
    <w:rsid w:val="000C2094"/>
    <w:rsid w:val="000C20B6"/>
    <w:rsid w:val="000C23C0"/>
    <w:rsid w:val="000C259D"/>
    <w:rsid w:val="000C25B2"/>
    <w:rsid w:val="000C2A86"/>
    <w:rsid w:val="000C2AA7"/>
    <w:rsid w:val="000C30D0"/>
    <w:rsid w:val="000C3615"/>
    <w:rsid w:val="000C3903"/>
    <w:rsid w:val="000C43E3"/>
    <w:rsid w:val="000C4435"/>
    <w:rsid w:val="000C4876"/>
    <w:rsid w:val="000C52B7"/>
    <w:rsid w:val="000C5411"/>
    <w:rsid w:val="000C58DA"/>
    <w:rsid w:val="000C5CB7"/>
    <w:rsid w:val="000C5F71"/>
    <w:rsid w:val="000C6208"/>
    <w:rsid w:val="000C620B"/>
    <w:rsid w:val="000C6739"/>
    <w:rsid w:val="000C67F2"/>
    <w:rsid w:val="000C6AF4"/>
    <w:rsid w:val="000C717B"/>
    <w:rsid w:val="000C745A"/>
    <w:rsid w:val="000C7766"/>
    <w:rsid w:val="000D03DC"/>
    <w:rsid w:val="000D0909"/>
    <w:rsid w:val="000D0984"/>
    <w:rsid w:val="000D0FD2"/>
    <w:rsid w:val="000D110B"/>
    <w:rsid w:val="000D1183"/>
    <w:rsid w:val="000D1566"/>
    <w:rsid w:val="000D1848"/>
    <w:rsid w:val="000D27E0"/>
    <w:rsid w:val="000D30B2"/>
    <w:rsid w:val="000D3264"/>
    <w:rsid w:val="000D355F"/>
    <w:rsid w:val="000D3AC8"/>
    <w:rsid w:val="000D3CDA"/>
    <w:rsid w:val="000D3CE6"/>
    <w:rsid w:val="000D3E44"/>
    <w:rsid w:val="000D3EE7"/>
    <w:rsid w:val="000D3F0D"/>
    <w:rsid w:val="000D46BA"/>
    <w:rsid w:val="000D49B4"/>
    <w:rsid w:val="000D52A3"/>
    <w:rsid w:val="000D55CF"/>
    <w:rsid w:val="000D5CD1"/>
    <w:rsid w:val="000D5F88"/>
    <w:rsid w:val="000D704E"/>
    <w:rsid w:val="000D70DF"/>
    <w:rsid w:val="000D73B4"/>
    <w:rsid w:val="000D7797"/>
    <w:rsid w:val="000D79D0"/>
    <w:rsid w:val="000E0487"/>
    <w:rsid w:val="000E0676"/>
    <w:rsid w:val="000E0693"/>
    <w:rsid w:val="000E0964"/>
    <w:rsid w:val="000E0BF7"/>
    <w:rsid w:val="000E0EA5"/>
    <w:rsid w:val="000E119D"/>
    <w:rsid w:val="000E11C2"/>
    <w:rsid w:val="000E191E"/>
    <w:rsid w:val="000E2038"/>
    <w:rsid w:val="000E27D4"/>
    <w:rsid w:val="000E2CA2"/>
    <w:rsid w:val="000E2CBD"/>
    <w:rsid w:val="000E2D57"/>
    <w:rsid w:val="000E3147"/>
    <w:rsid w:val="000E3466"/>
    <w:rsid w:val="000E35AD"/>
    <w:rsid w:val="000E35BE"/>
    <w:rsid w:val="000E3A0C"/>
    <w:rsid w:val="000E3B4F"/>
    <w:rsid w:val="000E3E01"/>
    <w:rsid w:val="000E3FFD"/>
    <w:rsid w:val="000E4212"/>
    <w:rsid w:val="000E429E"/>
    <w:rsid w:val="000E458E"/>
    <w:rsid w:val="000E4A02"/>
    <w:rsid w:val="000E4BDE"/>
    <w:rsid w:val="000E5277"/>
    <w:rsid w:val="000E66DB"/>
    <w:rsid w:val="000E6906"/>
    <w:rsid w:val="000E6955"/>
    <w:rsid w:val="000E6BF3"/>
    <w:rsid w:val="000E6D8B"/>
    <w:rsid w:val="000E7198"/>
    <w:rsid w:val="000E73F2"/>
    <w:rsid w:val="000E770B"/>
    <w:rsid w:val="000E788F"/>
    <w:rsid w:val="000E7AD0"/>
    <w:rsid w:val="000E7B20"/>
    <w:rsid w:val="000E7C3F"/>
    <w:rsid w:val="000E7C88"/>
    <w:rsid w:val="000E7F31"/>
    <w:rsid w:val="000F0158"/>
    <w:rsid w:val="000F030C"/>
    <w:rsid w:val="000F0D29"/>
    <w:rsid w:val="000F0D79"/>
    <w:rsid w:val="000F1007"/>
    <w:rsid w:val="000F18CD"/>
    <w:rsid w:val="000F1A1A"/>
    <w:rsid w:val="000F1C3A"/>
    <w:rsid w:val="000F1F44"/>
    <w:rsid w:val="000F20AC"/>
    <w:rsid w:val="000F257D"/>
    <w:rsid w:val="000F2A08"/>
    <w:rsid w:val="000F2D82"/>
    <w:rsid w:val="000F2F24"/>
    <w:rsid w:val="000F31E0"/>
    <w:rsid w:val="000F38D5"/>
    <w:rsid w:val="000F3ECD"/>
    <w:rsid w:val="000F43DC"/>
    <w:rsid w:val="000F464D"/>
    <w:rsid w:val="000F4F7A"/>
    <w:rsid w:val="000F587D"/>
    <w:rsid w:val="000F5BD2"/>
    <w:rsid w:val="000F5BFE"/>
    <w:rsid w:val="000F5CE2"/>
    <w:rsid w:val="000F5EC3"/>
    <w:rsid w:val="000F5FB4"/>
    <w:rsid w:val="000F60AA"/>
    <w:rsid w:val="000F654C"/>
    <w:rsid w:val="000F6D54"/>
    <w:rsid w:val="000F6F76"/>
    <w:rsid w:val="000F7263"/>
    <w:rsid w:val="000F7DE4"/>
    <w:rsid w:val="000F7F35"/>
    <w:rsid w:val="00100093"/>
    <w:rsid w:val="0010011B"/>
    <w:rsid w:val="0010067D"/>
    <w:rsid w:val="00100A22"/>
    <w:rsid w:val="0010170C"/>
    <w:rsid w:val="00101BD0"/>
    <w:rsid w:val="00101C45"/>
    <w:rsid w:val="0010217F"/>
    <w:rsid w:val="00102296"/>
    <w:rsid w:val="0010231D"/>
    <w:rsid w:val="001024FA"/>
    <w:rsid w:val="0010260C"/>
    <w:rsid w:val="00102708"/>
    <w:rsid w:val="00102886"/>
    <w:rsid w:val="00102C31"/>
    <w:rsid w:val="00102E7E"/>
    <w:rsid w:val="00103059"/>
    <w:rsid w:val="001030EA"/>
    <w:rsid w:val="00103D86"/>
    <w:rsid w:val="00104891"/>
    <w:rsid w:val="00104996"/>
    <w:rsid w:val="00105387"/>
    <w:rsid w:val="00105419"/>
    <w:rsid w:val="00105579"/>
    <w:rsid w:val="0010558A"/>
    <w:rsid w:val="00105751"/>
    <w:rsid w:val="001057C6"/>
    <w:rsid w:val="00105C1A"/>
    <w:rsid w:val="00105EFB"/>
    <w:rsid w:val="0010648C"/>
    <w:rsid w:val="001066AD"/>
    <w:rsid w:val="00106A43"/>
    <w:rsid w:val="00106BCD"/>
    <w:rsid w:val="00106BEE"/>
    <w:rsid w:val="001071CB"/>
    <w:rsid w:val="0010724D"/>
    <w:rsid w:val="001072BE"/>
    <w:rsid w:val="001073FE"/>
    <w:rsid w:val="001075DC"/>
    <w:rsid w:val="0010799C"/>
    <w:rsid w:val="00107AFB"/>
    <w:rsid w:val="00107D7B"/>
    <w:rsid w:val="001103BE"/>
    <w:rsid w:val="001104D5"/>
    <w:rsid w:val="00110859"/>
    <w:rsid w:val="0011093E"/>
    <w:rsid w:val="00110AA1"/>
    <w:rsid w:val="00111277"/>
    <w:rsid w:val="0011172B"/>
    <w:rsid w:val="00111765"/>
    <w:rsid w:val="001118D0"/>
    <w:rsid w:val="00111D6A"/>
    <w:rsid w:val="00112431"/>
    <w:rsid w:val="001127E8"/>
    <w:rsid w:val="00112830"/>
    <w:rsid w:val="001129BB"/>
    <w:rsid w:val="00112A28"/>
    <w:rsid w:val="00112E38"/>
    <w:rsid w:val="0011305A"/>
    <w:rsid w:val="0011315E"/>
    <w:rsid w:val="00113260"/>
    <w:rsid w:val="001133A1"/>
    <w:rsid w:val="00113760"/>
    <w:rsid w:val="00113B99"/>
    <w:rsid w:val="00113C31"/>
    <w:rsid w:val="00113DF6"/>
    <w:rsid w:val="00113ECE"/>
    <w:rsid w:val="00114713"/>
    <w:rsid w:val="001149F1"/>
    <w:rsid w:val="00114F0A"/>
    <w:rsid w:val="00115049"/>
    <w:rsid w:val="0011524E"/>
    <w:rsid w:val="0011541A"/>
    <w:rsid w:val="00115544"/>
    <w:rsid w:val="0011559D"/>
    <w:rsid w:val="00115B6C"/>
    <w:rsid w:val="00115EE3"/>
    <w:rsid w:val="00116DC7"/>
    <w:rsid w:val="00116E90"/>
    <w:rsid w:val="00116FB1"/>
    <w:rsid w:val="001170A3"/>
    <w:rsid w:val="0011762B"/>
    <w:rsid w:val="00117D29"/>
    <w:rsid w:val="00120485"/>
    <w:rsid w:val="001206F7"/>
    <w:rsid w:val="00120ACD"/>
    <w:rsid w:val="00120D7A"/>
    <w:rsid w:val="00121267"/>
    <w:rsid w:val="001215AC"/>
    <w:rsid w:val="001221E3"/>
    <w:rsid w:val="0012232B"/>
    <w:rsid w:val="00122727"/>
    <w:rsid w:val="00122B67"/>
    <w:rsid w:val="00122EE4"/>
    <w:rsid w:val="00123149"/>
    <w:rsid w:val="001231F9"/>
    <w:rsid w:val="00123378"/>
    <w:rsid w:val="00123B68"/>
    <w:rsid w:val="00123E9F"/>
    <w:rsid w:val="0012416A"/>
    <w:rsid w:val="001241AD"/>
    <w:rsid w:val="0012436C"/>
    <w:rsid w:val="00124491"/>
    <w:rsid w:val="00124588"/>
    <w:rsid w:val="00124867"/>
    <w:rsid w:val="0012552F"/>
    <w:rsid w:val="00125739"/>
    <w:rsid w:val="00125DC6"/>
    <w:rsid w:val="00125DD0"/>
    <w:rsid w:val="001266CA"/>
    <w:rsid w:val="00126A83"/>
    <w:rsid w:val="00126D45"/>
    <w:rsid w:val="001276D2"/>
    <w:rsid w:val="0012778E"/>
    <w:rsid w:val="00127B00"/>
    <w:rsid w:val="00127FCC"/>
    <w:rsid w:val="001307B9"/>
    <w:rsid w:val="0013086C"/>
    <w:rsid w:val="001308D2"/>
    <w:rsid w:val="00130B49"/>
    <w:rsid w:val="00131284"/>
    <w:rsid w:val="00131460"/>
    <w:rsid w:val="0013168B"/>
    <w:rsid w:val="00131E1D"/>
    <w:rsid w:val="001320C2"/>
    <w:rsid w:val="00132702"/>
    <w:rsid w:val="0013282A"/>
    <w:rsid w:val="00132A0A"/>
    <w:rsid w:val="00132ADE"/>
    <w:rsid w:val="00132BBB"/>
    <w:rsid w:val="0013312E"/>
    <w:rsid w:val="00133198"/>
    <w:rsid w:val="00133608"/>
    <w:rsid w:val="00133985"/>
    <w:rsid w:val="00133D74"/>
    <w:rsid w:val="00133E04"/>
    <w:rsid w:val="00133F68"/>
    <w:rsid w:val="001347BE"/>
    <w:rsid w:val="001349BF"/>
    <w:rsid w:val="00134B83"/>
    <w:rsid w:val="001350F4"/>
    <w:rsid w:val="00136236"/>
    <w:rsid w:val="00136BC4"/>
    <w:rsid w:val="00136D88"/>
    <w:rsid w:val="00136EBF"/>
    <w:rsid w:val="00136F34"/>
    <w:rsid w:val="00137552"/>
    <w:rsid w:val="001378D8"/>
    <w:rsid w:val="00140277"/>
    <w:rsid w:val="0014072F"/>
    <w:rsid w:val="001409FA"/>
    <w:rsid w:val="00140C77"/>
    <w:rsid w:val="001410BC"/>
    <w:rsid w:val="00141C93"/>
    <w:rsid w:val="00141D02"/>
    <w:rsid w:val="00141D8E"/>
    <w:rsid w:val="001427ED"/>
    <w:rsid w:val="001429C8"/>
    <w:rsid w:val="00143709"/>
    <w:rsid w:val="00143783"/>
    <w:rsid w:val="001437BE"/>
    <w:rsid w:val="001438B4"/>
    <w:rsid w:val="00143AE3"/>
    <w:rsid w:val="00143CC8"/>
    <w:rsid w:val="00144817"/>
    <w:rsid w:val="001449E0"/>
    <w:rsid w:val="00144D53"/>
    <w:rsid w:val="00144EA2"/>
    <w:rsid w:val="00145051"/>
    <w:rsid w:val="001453A7"/>
    <w:rsid w:val="001453DC"/>
    <w:rsid w:val="0014546A"/>
    <w:rsid w:val="001456E8"/>
    <w:rsid w:val="0014578E"/>
    <w:rsid w:val="00146611"/>
    <w:rsid w:val="00146B65"/>
    <w:rsid w:val="00146BEA"/>
    <w:rsid w:val="0014704C"/>
    <w:rsid w:val="001471C7"/>
    <w:rsid w:val="00147298"/>
    <w:rsid w:val="001472D0"/>
    <w:rsid w:val="00147892"/>
    <w:rsid w:val="00147A43"/>
    <w:rsid w:val="00147B3D"/>
    <w:rsid w:val="0015005D"/>
    <w:rsid w:val="001500BB"/>
    <w:rsid w:val="001503CA"/>
    <w:rsid w:val="001503F4"/>
    <w:rsid w:val="00150671"/>
    <w:rsid w:val="00150C45"/>
    <w:rsid w:val="00150C4C"/>
    <w:rsid w:val="001510F5"/>
    <w:rsid w:val="00152712"/>
    <w:rsid w:val="00152AB6"/>
    <w:rsid w:val="00152C2C"/>
    <w:rsid w:val="00152F93"/>
    <w:rsid w:val="001530FC"/>
    <w:rsid w:val="00153142"/>
    <w:rsid w:val="0015318D"/>
    <w:rsid w:val="001531BA"/>
    <w:rsid w:val="0015332C"/>
    <w:rsid w:val="0015372D"/>
    <w:rsid w:val="00153B4D"/>
    <w:rsid w:val="00153D81"/>
    <w:rsid w:val="001547DF"/>
    <w:rsid w:val="00155094"/>
    <w:rsid w:val="001552F6"/>
    <w:rsid w:val="001554F2"/>
    <w:rsid w:val="001559ED"/>
    <w:rsid w:val="00155A21"/>
    <w:rsid w:val="00155A9E"/>
    <w:rsid w:val="00155EEC"/>
    <w:rsid w:val="001563CC"/>
    <w:rsid w:val="00157199"/>
    <w:rsid w:val="001576AC"/>
    <w:rsid w:val="001579A4"/>
    <w:rsid w:val="001602BD"/>
    <w:rsid w:val="001602E5"/>
    <w:rsid w:val="001602F5"/>
    <w:rsid w:val="00160697"/>
    <w:rsid w:val="001606A7"/>
    <w:rsid w:val="0016078E"/>
    <w:rsid w:val="0016099F"/>
    <w:rsid w:val="0016104A"/>
    <w:rsid w:val="00161891"/>
    <w:rsid w:val="00161AEC"/>
    <w:rsid w:val="00161D30"/>
    <w:rsid w:val="00161D81"/>
    <w:rsid w:val="00161FF5"/>
    <w:rsid w:val="0016241C"/>
    <w:rsid w:val="001624ED"/>
    <w:rsid w:val="001627F0"/>
    <w:rsid w:val="001629FA"/>
    <w:rsid w:val="00162A24"/>
    <w:rsid w:val="00162CB2"/>
    <w:rsid w:val="0016334D"/>
    <w:rsid w:val="0016359C"/>
    <w:rsid w:val="0016367E"/>
    <w:rsid w:val="00163764"/>
    <w:rsid w:val="00163B18"/>
    <w:rsid w:val="00163BFB"/>
    <w:rsid w:val="00164181"/>
    <w:rsid w:val="00164289"/>
    <w:rsid w:val="00164361"/>
    <w:rsid w:val="00164726"/>
    <w:rsid w:val="001647B9"/>
    <w:rsid w:val="001648C1"/>
    <w:rsid w:val="00164A9E"/>
    <w:rsid w:val="00164B0E"/>
    <w:rsid w:val="001650A5"/>
    <w:rsid w:val="001654A1"/>
    <w:rsid w:val="00165553"/>
    <w:rsid w:val="0016590D"/>
    <w:rsid w:val="00165911"/>
    <w:rsid w:val="00165BB6"/>
    <w:rsid w:val="00165D4F"/>
    <w:rsid w:val="001661EF"/>
    <w:rsid w:val="0016679C"/>
    <w:rsid w:val="00166B35"/>
    <w:rsid w:val="00166C9F"/>
    <w:rsid w:val="00167312"/>
    <w:rsid w:val="00167425"/>
    <w:rsid w:val="001676B2"/>
    <w:rsid w:val="00167986"/>
    <w:rsid w:val="00167A71"/>
    <w:rsid w:val="00167CBA"/>
    <w:rsid w:val="00167D46"/>
    <w:rsid w:val="00167E13"/>
    <w:rsid w:val="001705A4"/>
    <w:rsid w:val="001706F8"/>
    <w:rsid w:val="00170812"/>
    <w:rsid w:val="00170A99"/>
    <w:rsid w:val="00170C01"/>
    <w:rsid w:val="00171361"/>
    <w:rsid w:val="0017156B"/>
    <w:rsid w:val="001719FC"/>
    <w:rsid w:val="00171EF8"/>
    <w:rsid w:val="00171FF2"/>
    <w:rsid w:val="00172047"/>
    <w:rsid w:val="00172390"/>
    <w:rsid w:val="00172422"/>
    <w:rsid w:val="00172CA2"/>
    <w:rsid w:val="00172FA9"/>
    <w:rsid w:val="0017317F"/>
    <w:rsid w:val="00173CD6"/>
    <w:rsid w:val="00173D02"/>
    <w:rsid w:val="00174157"/>
    <w:rsid w:val="00174424"/>
    <w:rsid w:val="00174480"/>
    <w:rsid w:val="001755F7"/>
    <w:rsid w:val="0017594E"/>
    <w:rsid w:val="00175E57"/>
    <w:rsid w:val="001760DC"/>
    <w:rsid w:val="00176844"/>
    <w:rsid w:val="00176FA7"/>
    <w:rsid w:val="00177349"/>
    <w:rsid w:val="00177532"/>
    <w:rsid w:val="001775F0"/>
    <w:rsid w:val="00177A8C"/>
    <w:rsid w:val="00177B10"/>
    <w:rsid w:val="00177CFA"/>
    <w:rsid w:val="001800A5"/>
    <w:rsid w:val="00180852"/>
    <w:rsid w:val="00180B06"/>
    <w:rsid w:val="00180C12"/>
    <w:rsid w:val="00180DCA"/>
    <w:rsid w:val="00180E16"/>
    <w:rsid w:val="00180EE6"/>
    <w:rsid w:val="001812D8"/>
    <w:rsid w:val="00181458"/>
    <w:rsid w:val="00182053"/>
    <w:rsid w:val="001821DF"/>
    <w:rsid w:val="00182AF4"/>
    <w:rsid w:val="00182E1C"/>
    <w:rsid w:val="00182E1F"/>
    <w:rsid w:val="00182EE0"/>
    <w:rsid w:val="00184075"/>
    <w:rsid w:val="00184495"/>
    <w:rsid w:val="001846CA"/>
    <w:rsid w:val="00184A09"/>
    <w:rsid w:val="00184BBF"/>
    <w:rsid w:val="00184FAC"/>
    <w:rsid w:val="0018504E"/>
    <w:rsid w:val="001851AA"/>
    <w:rsid w:val="00185806"/>
    <w:rsid w:val="00185F0D"/>
    <w:rsid w:val="0018625B"/>
    <w:rsid w:val="00186622"/>
    <w:rsid w:val="00186E21"/>
    <w:rsid w:val="00187586"/>
    <w:rsid w:val="00187C6D"/>
    <w:rsid w:val="00187D55"/>
    <w:rsid w:val="001909C8"/>
    <w:rsid w:val="00190A2B"/>
    <w:rsid w:val="00190BA0"/>
    <w:rsid w:val="00191452"/>
    <w:rsid w:val="0019154B"/>
    <w:rsid w:val="001919EB"/>
    <w:rsid w:val="00191DEC"/>
    <w:rsid w:val="00191FE7"/>
    <w:rsid w:val="001931EA"/>
    <w:rsid w:val="00193707"/>
    <w:rsid w:val="00193BF3"/>
    <w:rsid w:val="00194228"/>
    <w:rsid w:val="00194368"/>
    <w:rsid w:val="001947EC"/>
    <w:rsid w:val="00194D89"/>
    <w:rsid w:val="0019555A"/>
    <w:rsid w:val="00195901"/>
    <w:rsid w:val="001960B0"/>
    <w:rsid w:val="00196655"/>
    <w:rsid w:val="001966D4"/>
    <w:rsid w:val="0019683D"/>
    <w:rsid w:val="00196BDC"/>
    <w:rsid w:val="001971B5"/>
    <w:rsid w:val="001972E9"/>
    <w:rsid w:val="001976A9"/>
    <w:rsid w:val="00197800"/>
    <w:rsid w:val="00197DFA"/>
    <w:rsid w:val="001A005A"/>
    <w:rsid w:val="001A03A6"/>
    <w:rsid w:val="001A03D0"/>
    <w:rsid w:val="001A03D2"/>
    <w:rsid w:val="001A055D"/>
    <w:rsid w:val="001A0931"/>
    <w:rsid w:val="001A09CD"/>
    <w:rsid w:val="001A0AEE"/>
    <w:rsid w:val="001A0CC5"/>
    <w:rsid w:val="001A1005"/>
    <w:rsid w:val="001A10BB"/>
    <w:rsid w:val="001A18A1"/>
    <w:rsid w:val="001A193B"/>
    <w:rsid w:val="001A1C99"/>
    <w:rsid w:val="001A2239"/>
    <w:rsid w:val="001A2513"/>
    <w:rsid w:val="001A2E03"/>
    <w:rsid w:val="001A2F9A"/>
    <w:rsid w:val="001A3070"/>
    <w:rsid w:val="001A3453"/>
    <w:rsid w:val="001A38DC"/>
    <w:rsid w:val="001A3B94"/>
    <w:rsid w:val="001A3C16"/>
    <w:rsid w:val="001A3DDD"/>
    <w:rsid w:val="001A417A"/>
    <w:rsid w:val="001A42E2"/>
    <w:rsid w:val="001A4FC5"/>
    <w:rsid w:val="001A504B"/>
    <w:rsid w:val="001A52B2"/>
    <w:rsid w:val="001A535B"/>
    <w:rsid w:val="001A57B7"/>
    <w:rsid w:val="001A5912"/>
    <w:rsid w:val="001A5F5B"/>
    <w:rsid w:val="001A6660"/>
    <w:rsid w:val="001A68FF"/>
    <w:rsid w:val="001A6C21"/>
    <w:rsid w:val="001A6CD4"/>
    <w:rsid w:val="001A70C0"/>
    <w:rsid w:val="001A7516"/>
    <w:rsid w:val="001A76CA"/>
    <w:rsid w:val="001A780B"/>
    <w:rsid w:val="001A7897"/>
    <w:rsid w:val="001A78FF"/>
    <w:rsid w:val="001A7BA3"/>
    <w:rsid w:val="001A7C67"/>
    <w:rsid w:val="001A7C7C"/>
    <w:rsid w:val="001B0098"/>
    <w:rsid w:val="001B0108"/>
    <w:rsid w:val="001B05DD"/>
    <w:rsid w:val="001B0928"/>
    <w:rsid w:val="001B0E5F"/>
    <w:rsid w:val="001B120C"/>
    <w:rsid w:val="001B1217"/>
    <w:rsid w:val="001B13DC"/>
    <w:rsid w:val="001B13F3"/>
    <w:rsid w:val="001B1637"/>
    <w:rsid w:val="001B1AAE"/>
    <w:rsid w:val="001B1AB6"/>
    <w:rsid w:val="001B1C7D"/>
    <w:rsid w:val="001B1F26"/>
    <w:rsid w:val="001B2723"/>
    <w:rsid w:val="001B2A99"/>
    <w:rsid w:val="001B2AC9"/>
    <w:rsid w:val="001B2C9C"/>
    <w:rsid w:val="001B3043"/>
    <w:rsid w:val="001B3800"/>
    <w:rsid w:val="001B3894"/>
    <w:rsid w:val="001B3D50"/>
    <w:rsid w:val="001B4370"/>
    <w:rsid w:val="001B4503"/>
    <w:rsid w:val="001B4643"/>
    <w:rsid w:val="001B4B75"/>
    <w:rsid w:val="001B4C68"/>
    <w:rsid w:val="001B4DC1"/>
    <w:rsid w:val="001B572E"/>
    <w:rsid w:val="001B59F9"/>
    <w:rsid w:val="001B644F"/>
    <w:rsid w:val="001B71CA"/>
    <w:rsid w:val="001B720F"/>
    <w:rsid w:val="001B784B"/>
    <w:rsid w:val="001B79DC"/>
    <w:rsid w:val="001B7BEC"/>
    <w:rsid w:val="001C0028"/>
    <w:rsid w:val="001C03A0"/>
    <w:rsid w:val="001C06C6"/>
    <w:rsid w:val="001C08DB"/>
    <w:rsid w:val="001C09A3"/>
    <w:rsid w:val="001C0A9B"/>
    <w:rsid w:val="001C0D2D"/>
    <w:rsid w:val="001C1413"/>
    <w:rsid w:val="001C188C"/>
    <w:rsid w:val="001C1A50"/>
    <w:rsid w:val="001C1BA4"/>
    <w:rsid w:val="001C25B5"/>
    <w:rsid w:val="001C27CF"/>
    <w:rsid w:val="001C285A"/>
    <w:rsid w:val="001C2892"/>
    <w:rsid w:val="001C306F"/>
    <w:rsid w:val="001C34A6"/>
    <w:rsid w:val="001C3663"/>
    <w:rsid w:val="001C3943"/>
    <w:rsid w:val="001C3C7F"/>
    <w:rsid w:val="001C3FAB"/>
    <w:rsid w:val="001C4004"/>
    <w:rsid w:val="001C4199"/>
    <w:rsid w:val="001C432D"/>
    <w:rsid w:val="001C433D"/>
    <w:rsid w:val="001C4CB8"/>
    <w:rsid w:val="001C5018"/>
    <w:rsid w:val="001C51E6"/>
    <w:rsid w:val="001C5668"/>
    <w:rsid w:val="001C588F"/>
    <w:rsid w:val="001C5E49"/>
    <w:rsid w:val="001C61D1"/>
    <w:rsid w:val="001C63A6"/>
    <w:rsid w:val="001C644E"/>
    <w:rsid w:val="001C687D"/>
    <w:rsid w:val="001C69FF"/>
    <w:rsid w:val="001C6DF1"/>
    <w:rsid w:val="001C6EEE"/>
    <w:rsid w:val="001C6F5F"/>
    <w:rsid w:val="001C70B7"/>
    <w:rsid w:val="001C7417"/>
    <w:rsid w:val="001C7672"/>
    <w:rsid w:val="001C7A8E"/>
    <w:rsid w:val="001C7D1D"/>
    <w:rsid w:val="001D0629"/>
    <w:rsid w:val="001D0D68"/>
    <w:rsid w:val="001D1688"/>
    <w:rsid w:val="001D1FCF"/>
    <w:rsid w:val="001D23A2"/>
    <w:rsid w:val="001D2A01"/>
    <w:rsid w:val="001D2B17"/>
    <w:rsid w:val="001D333A"/>
    <w:rsid w:val="001D3B28"/>
    <w:rsid w:val="001D3C0B"/>
    <w:rsid w:val="001D3F1D"/>
    <w:rsid w:val="001D465E"/>
    <w:rsid w:val="001D4661"/>
    <w:rsid w:val="001D4867"/>
    <w:rsid w:val="001D519F"/>
    <w:rsid w:val="001D53CD"/>
    <w:rsid w:val="001D5E37"/>
    <w:rsid w:val="001D5F8D"/>
    <w:rsid w:val="001D636F"/>
    <w:rsid w:val="001D6524"/>
    <w:rsid w:val="001D69D5"/>
    <w:rsid w:val="001D6C41"/>
    <w:rsid w:val="001D6F03"/>
    <w:rsid w:val="001D7215"/>
    <w:rsid w:val="001D73B4"/>
    <w:rsid w:val="001D7527"/>
    <w:rsid w:val="001D7574"/>
    <w:rsid w:val="001D777B"/>
    <w:rsid w:val="001D786A"/>
    <w:rsid w:val="001D79DE"/>
    <w:rsid w:val="001D7B53"/>
    <w:rsid w:val="001D7B7D"/>
    <w:rsid w:val="001D7C3F"/>
    <w:rsid w:val="001E0542"/>
    <w:rsid w:val="001E05E2"/>
    <w:rsid w:val="001E0DC4"/>
    <w:rsid w:val="001E129C"/>
    <w:rsid w:val="001E258A"/>
    <w:rsid w:val="001E27DD"/>
    <w:rsid w:val="001E2B4C"/>
    <w:rsid w:val="001E2B76"/>
    <w:rsid w:val="001E31AC"/>
    <w:rsid w:val="001E31E8"/>
    <w:rsid w:val="001E33A1"/>
    <w:rsid w:val="001E3F10"/>
    <w:rsid w:val="001E3FC6"/>
    <w:rsid w:val="001E4278"/>
    <w:rsid w:val="001E4687"/>
    <w:rsid w:val="001E4A56"/>
    <w:rsid w:val="001E4FD8"/>
    <w:rsid w:val="001E534C"/>
    <w:rsid w:val="001E538E"/>
    <w:rsid w:val="001E55DC"/>
    <w:rsid w:val="001E5653"/>
    <w:rsid w:val="001E57A3"/>
    <w:rsid w:val="001E5BA8"/>
    <w:rsid w:val="001E62A3"/>
    <w:rsid w:val="001E63C1"/>
    <w:rsid w:val="001E6D12"/>
    <w:rsid w:val="001E6F5B"/>
    <w:rsid w:val="001E727D"/>
    <w:rsid w:val="001E7BB2"/>
    <w:rsid w:val="001E7E58"/>
    <w:rsid w:val="001F00B3"/>
    <w:rsid w:val="001F03C1"/>
    <w:rsid w:val="001F0500"/>
    <w:rsid w:val="001F099E"/>
    <w:rsid w:val="001F111E"/>
    <w:rsid w:val="001F13AD"/>
    <w:rsid w:val="001F1889"/>
    <w:rsid w:val="001F18CA"/>
    <w:rsid w:val="001F19F9"/>
    <w:rsid w:val="001F1BEA"/>
    <w:rsid w:val="001F1F24"/>
    <w:rsid w:val="001F2A41"/>
    <w:rsid w:val="001F2ACC"/>
    <w:rsid w:val="001F2CFF"/>
    <w:rsid w:val="001F2EB6"/>
    <w:rsid w:val="001F2F07"/>
    <w:rsid w:val="001F3488"/>
    <w:rsid w:val="001F3709"/>
    <w:rsid w:val="001F38C3"/>
    <w:rsid w:val="001F39D3"/>
    <w:rsid w:val="001F3D2E"/>
    <w:rsid w:val="001F3D41"/>
    <w:rsid w:val="001F3EC4"/>
    <w:rsid w:val="001F3EE1"/>
    <w:rsid w:val="001F42C7"/>
    <w:rsid w:val="001F42EA"/>
    <w:rsid w:val="001F4491"/>
    <w:rsid w:val="001F4862"/>
    <w:rsid w:val="001F4C58"/>
    <w:rsid w:val="001F5775"/>
    <w:rsid w:val="001F5D8A"/>
    <w:rsid w:val="001F60A5"/>
    <w:rsid w:val="001F62AE"/>
    <w:rsid w:val="001F666C"/>
    <w:rsid w:val="001F6684"/>
    <w:rsid w:val="001F669D"/>
    <w:rsid w:val="001F66DA"/>
    <w:rsid w:val="001F6A59"/>
    <w:rsid w:val="001F6C25"/>
    <w:rsid w:val="001F6D05"/>
    <w:rsid w:val="001F714A"/>
    <w:rsid w:val="001F76FB"/>
    <w:rsid w:val="001F77E0"/>
    <w:rsid w:val="001F7ADB"/>
    <w:rsid w:val="001F7D43"/>
    <w:rsid w:val="002003D5"/>
    <w:rsid w:val="0020048B"/>
    <w:rsid w:val="002008DE"/>
    <w:rsid w:val="0020181C"/>
    <w:rsid w:val="0020182D"/>
    <w:rsid w:val="0020198C"/>
    <w:rsid w:val="00202111"/>
    <w:rsid w:val="002021D0"/>
    <w:rsid w:val="002027A2"/>
    <w:rsid w:val="0020284E"/>
    <w:rsid w:val="00202867"/>
    <w:rsid w:val="00202AE7"/>
    <w:rsid w:val="00202E79"/>
    <w:rsid w:val="002030E5"/>
    <w:rsid w:val="00203280"/>
    <w:rsid w:val="0020343C"/>
    <w:rsid w:val="00203814"/>
    <w:rsid w:val="00203893"/>
    <w:rsid w:val="00203AB4"/>
    <w:rsid w:val="00203B09"/>
    <w:rsid w:val="00203C7A"/>
    <w:rsid w:val="00203E5D"/>
    <w:rsid w:val="00203EFE"/>
    <w:rsid w:val="0020536A"/>
    <w:rsid w:val="00205442"/>
    <w:rsid w:val="0020552E"/>
    <w:rsid w:val="00205B83"/>
    <w:rsid w:val="00206139"/>
    <w:rsid w:val="00206243"/>
    <w:rsid w:val="0020634A"/>
    <w:rsid w:val="00206632"/>
    <w:rsid w:val="0020690D"/>
    <w:rsid w:val="00206921"/>
    <w:rsid w:val="002069BA"/>
    <w:rsid w:val="00206E61"/>
    <w:rsid w:val="002071CF"/>
    <w:rsid w:val="002079FB"/>
    <w:rsid w:val="00207DB8"/>
    <w:rsid w:val="002100A8"/>
    <w:rsid w:val="002104C8"/>
    <w:rsid w:val="00210900"/>
    <w:rsid w:val="00210999"/>
    <w:rsid w:val="002109F6"/>
    <w:rsid w:val="00210BCB"/>
    <w:rsid w:val="00210C0E"/>
    <w:rsid w:val="00210DB0"/>
    <w:rsid w:val="00210DF8"/>
    <w:rsid w:val="00210F80"/>
    <w:rsid w:val="002110E0"/>
    <w:rsid w:val="0021178E"/>
    <w:rsid w:val="00211B87"/>
    <w:rsid w:val="00211F3D"/>
    <w:rsid w:val="0021215A"/>
    <w:rsid w:val="0021254B"/>
    <w:rsid w:val="002125D4"/>
    <w:rsid w:val="00212ADF"/>
    <w:rsid w:val="00212CCD"/>
    <w:rsid w:val="00213520"/>
    <w:rsid w:val="00213930"/>
    <w:rsid w:val="00213C78"/>
    <w:rsid w:val="00214155"/>
    <w:rsid w:val="002144C9"/>
    <w:rsid w:val="0021459E"/>
    <w:rsid w:val="002146B4"/>
    <w:rsid w:val="00214861"/>
    <w:rsid w:val="00214A28"/>
    <w:rsid w:val="00215364"/>
    <w:rsid w:val="00215F60"/>
    <w:rsid w:val="002161D2"/>
    <w:rsid w:val="00216322"/>
    <w:rsid w:val="002163CB"/>
    <w:rsid w:val="00216521"/>
    <w:rsid w:val="00216B0D"/>
    <w:rsid w:val="00216BD7"/>
    <w:rsid w:val="00216CA6"/>
    <w:rsid w:val="0021703A"/>
    <w:rsid w:val="002171D2"/>
    <w:rsid w:val="00217844"/>
    <w:rsid w:val="002200BE"/>
    <w:rsid w:val="00220536"/>
    <w:rsid w:val="00220E4E"/>
    <w:rsid w:val="002212BA"/>
    <w:rsid w:val="00221891"/>
    <w:rsid w:val="00222348"/>
    <w:rsid w:val="0022327E"/>
    <w:rsid w:val="00223441"/>
    <w:rsid w:val="0022375C"/>
    <w:rsid w:val="0022399A"/>
    <w:rsid w:val="002239FE"/>
    <w:rsid w:val="00223CC7"/>
    <w:rsid w:val="00224066"/>
    <w:rsid w:val="002241A0"/>
    <w:rsid w:val="00224372"/>
    <w:rsid w:val="00224852"/>
    <w:rsid w:val="00224B18"/>
    <w:rsid w:val="00224BE7"/>
    <w:rsid w:val="00224C74"/>
    <w:rsid w:val="00224DF4"/>
    <w:rsid w:val="00224F6C"/>
    <w:rsid w:val="00224FA8"/>
    <w:rsid w:val="00225043"/>
    <w:rsid w:val="00225072"/>
    <w:rsid w:val="002256A0"/>
    <w:rsid w:val="00225971"/>
    <w:rsid w:val="00225FFB"/>
    <w:rsid w:val="00226112"/>
    <w:rsid w:val="00226254"/>
    <w:rsid w:val="002263B9"/>
    <w:rsid w:val="0022680D"/>
    <w:rsid w:val="0022681A"/>
    <w:rsid w:val="00226F72"/>
    <w:rsid w:val="002272EF"/>
    <w:rsid w:val="00227472"/>
    <w:rsid w:val="00227726"/>
    <w:rsid w:val="00227764"/>
    <w:rsid w:val="002278F7"/>
    <w:rsid w:val="00227C86"/>
    <w:rsid w:val="00227D24"/>
    <w:rsid w:val="00227E37"/>
    <w:rsid w:val="00227E8D"/>
    <w:rsid w:val="002306BD"/>
    <w:rsid w:val="00230FEE"/>
    <w:rsid w:val="002310A0"/>
    <w:rsid w:val="00231234"/>
    <w:rsid w:val="0023130D"/>
    <w:rsid w:val="00231536"/>
    <w:rsid w:val="002315C8"/>
    <w:rsid w:val="00231F1C"/>
    <w:rsid w:val="002336BF"/>
    <w:rsid w:val="002336C3"/>
    <w:rsid w:val="00233719"/>
    <w:rsid w:val="00233811"/>
    <w:rsid w:val="002339FF"/>
    <w:rsid w:val="00233C9D"/>
    <w:rsid w:val="00233D44"/>
    <w:rsid w:val="0023405C"/>
    <w:rsid w:val="002341B3"/>
    <w:rsid w:val="00234429"/>
    <w:rsid w:val="0023467F"/>
    <w:rsid w:val="00234A83"/>
    <w:rsid w:val="00234C01"/>
    <w:rsid w:val="00234D0F"/>
    <w:rsid w:val="00234D74"/>
    <w:rsid w:val="00235667"/>
    <w:rsid w:val="002356CB"/>
    <w:rsid w:val="00235B00"/>
    <w:rsid w:val="00235B90"/>
    <w:rsid w:val="00235FC6"/>
    <w:rsid w:val="002362A3"/>
    <w:rsid w:val="00236415"/>
    <w:rsid w:val="00236540"/>
    <w:rsid w:val="00236789"/>
    <w:rsid w:val="002367D6"/>
    <w:rsid w:val="00236907"/>
    <w:rsid w:val="00236C33"/>
    <w:rsid w:val="00237104"/>
    <w:rsid w:val="0023733B"/>
    <w:rsid w:val="00237445"/>
    <w:rsid w:val="002376F5"/>
    <w:rsid w:val="00237E8B"/>
    <w:rsid w:val="00240190"/>
    <w:rsid w:val="002403EB"/>
    <w:rsid w:val="00240BB7"/>
    <w:rsid w:val="00240CDE"/>
    <w:rsid w:val="00241088"/>
    <w:rsid w:val="00242BD4"/>
    <w:rsid w:val="00242C98"/>
    <w:rsid w:val="00242CA7"/>
    <w:rsid w:val="0024325F"/>
    <w:rsid w:val="0024356B"/>
    <w:rsid w:val="002435AF"/>
    <w:rsid w:val="002439D7"/>
    <w:rsid w:val="00243A02"/>
    <w:rsid w:val="00243FBD"/>
    <w:rsid w:val="002441CD"/>
    <w:rsid w:val="0024436B"/>
    <w:rsid w:val="0024443D"/>
    <w:rsid w:val="0024497F"/>
    <w:rsid w:val="00244DBE"/>
    <w:rsid w:val="00245027"/>
    <w:rsid w:val="002450F6"/>
    <w:rsid w:val="0024533B"/>
    <w:rsid w:val="00245956"/>
    <w:rsid w:val="00245B5D"/>
    <w:rsid w:val="00245EF2"/>
    <w:rsid w:val="0024608A"/>
    <w:rsid w:val="00246218"/>
    <w:rsid w:val="0024633F"/>
    <w:rsid w:val="0024634C"/>
    <w:rsid w:val="00246515"/>
    <w:rsid w:val="0024656B"/>
    <w:rsid w:val="00246614"/>
    <w:rsid w:val="002472F7"/>
    <w:rsid w:val="0024763C"/>
    <w:rsid w:val="0024776C"/>
    <w:rsid w:val="002479CF"/>
    <w:rsid w:val="00247A9F"/>
    <w:rsid w:val="00247C70"/>
    <w:rsid w:val="00250467"/>
    <w:rsid w:val="00250724"/>
    <w:rsid w:val="00250795"/>
    <w:rsid w:val="002509FC"/>
    <w:rsid w:val="00250DB8"/>
    <w:rsid w:val="00250E2B"/>
    <w:rsid w:val="0025101F"/>
    <w:rsid w:val="002513DB"/>
    <w:rsid w:val="00251498"/>
    <w:rsid w:val="002515BB"/>
    <w:rsid w:val="002517B1"/>
    <w:rsid w:val="00251C12"/>
    <w:rsid w:val="00252536"/>
    <w:rsid w:val="0025253C"/>
    <w:rsid w:val="0025255A"/>
    <w:rsid w:val="00252706"/>
    <w:rsid w:val="002527B3"/>
    <w:rsid w:val="002527EE"/>
    <w:rsid w:val="00252E1B"/>
    <w:rsid w:val="002530EE"/>
    <w:rsid w:val="0025338A"/>
    <w:rsid w:val="00253760"/>
    <w:rsid w:val="00253BC0"/>
    <w:rsid w:val="00253CE3"/>
    <w:rsid w:val="00253D7A"/>
    <w:rsid w:val="0025487B"/>
    <w:rsid w:val="00254EE0"/>
    <w:rsid w:val="002561E0"/>
    <w:rsid w:val="00256C7D"/>
    <w:rsid w:val="00256E4F"/>
    <w:rsid w:val="00256EA7"/>
    <w:rsid w:val="00256FC5"/>
    <w:rsid w:val="00257103"/>
    <w:rsid w:val="002578B1"/>
    <w:rsid w:val="002578E0"/>
    <w:rsid w:val="00257EDD"/>
    <w:rsid w:val="002604F2"/>
    <w:rsid w:val="00260574"/>
    <w:rsid w:val="002607CA"/>
    <w:rsid w:val="002609FE"/>
    <w:rsid w:val="00260DA6"/>
    <w:rsid w:val="00260DFE"/>
    <w:rsid w:val="002615EC"/>
    <w:rsid w:val="00261644"/>
    <w:rsid w:val="0026191A"/>
    <w:rsid w:val="0026192F"/>
    <w:rsid w:val="00261B1E"/>
    <w:rsid w:val="00261CA9"/>
    <w:rsid w:val="00261DF9"/>
    <w:rsid w:val="0026203F"/>
    <w:rsid w:val="00262583"/>
    <w:rsid w:val="002626F3"/>
    <w:rsid w:val="00262A5A"/>
    <w:rsid w:val="00262C44"/>
    <w:rsid w:val="00262E2F"/>
    <w:rsid w:val="00262EB5"/>
    <w:rsid w:val="002630EA"/>
    <w:rsid w:val="00263212"/>
    <w:rsid w:val="00263305"/>
    <w:rsid w:val="002636C2"/>
    <w:rsid w:val="002637C2"/>
    <w:rsid w:val="00263E6E"/>
    <w:rsid w:val="00264385"/>
    <w:rsid w:val="002648AD"/>
    <w:rsid w:val="00264E11"/>
    <w:rsid w:val="002650B5"/>
    <w:rsid w:val="002652D6"/>
    <w:rsid w:val="002652E3"/>
    <w:rsid w:val="00267032"/>
    <w:rsid w:val="00267065"/>
    <w:rsid w:val="002673AE"/>
    <w:rsid w:val="002673B7"/>
    <w:rsid w:val="00267699"/>
    <w:rsid w:val="00267EEB"/>
    <w:rsid w:val="00270387"/>
    <w:rsid w:val="00270410"/>
    <w:rsid w:val="0027051E"/>
    <w:rsid w:val="002706AC"/>
    <w:rsid w:val="0027089B"/>
    <w:rsid w:val="00270A26"/>
    <w:rsid w:val="0027118A"/>
    <w:rsid w:val="0027206E"/>
    <w:rsid w:val="002720CA"/>
    <w:rsid w:val="0027251B"/>
    <w:rsid w:val="00272591"/>
    <w:rsid w:val="00272970"/>
    <w:rsid w:val="00272BAF"/>
    <w:rsid w:val="00272D49"/>
    <w:rsid w:val="00272F24"/>
    <w:rsid w:val="0027300B"/>
    <w:rsid w:val="002730C4"/>
    <w:rsid w:val="002730F4"/>
    <w:rsid w:val="0027312B"/>
    <w:rsid w:val="002735E2"/>
    <w:rsid w:val="002737C8"/>
    <w:rsid w:val="00273870"/>
    <w:rsid w:val="00273D62"/>
    <w:rsid w:val="0027405F"/>
    <w:rsid w:val="00274133"/>
    <w:rsid w:val="00274434"/>
    <w:rsid w:val="0027444F"/>
    <w:rsid w:val="00274464"/>
    <w:rsid w:val="0027488B"/>
    <w:rsid w:val="00274B69"/>
    <w:rsid w:val="00275373"/>
    <w:rsid w:val="002753F7"/>
    <w:rsid w:val="00275E00"/>
    <w:rsid w:val="002761E2"/>
    <w:rsid w:val="00276948"/>
    <w:rsid w:val="00276A78"/>
    <w:rsid w:val="00276F9E"/>
    <w:rsid w:val="00277219"/>
    <w:rsid w:val="002775CD"/>
    <w:rsid w:val="0027797A"/>
    <w:rsid w:val="00280708"/>
    <w:rsid w:val="00280851"/>
    <w:rsid w:val="00280897"/>
    <w:rsid w:val="00280AF6"/>
    <w:rsid w:val="00280C0F"/>
    <w:rsid w:val="0028122B"/>
    <w:rsid w:val="002812E8"/>
    <w:rsid w:val="00281FB0"/>
    <w:rsid w:val="002821CA"/>
    <w:rsid w:val="00282301"/>
    <w:rsid w:val="002825CB"/>
    <w:rsid w:val="00282711"/>
    <w:rsid w:val="00282783"/>
    <w:rsid w:val="00282BC5"/>
    <w:rsid w:val="00282C94"/>
    <w:rsid w:val="00283766"/>
    <w:rsid w:val="0028383D"/>
    <w:rsid w:val="00283E07"/>
    <w:rsid w:val="00283F15"/>
    <w:rsid w:val="002844AB"/>
    <w:rsid w:val="0028479F"/>
    <w:rsid w:val="0028538F"/>
    <w:rsid w:val="002856EA"/>
    <w:rsid w:val="00285C2E"/>
    <w:rsid w:val="00285EDE"/>
    <w:rsid w:val="00285F47"/>
    <w:rsid w:val="002860D3"/>
    <w:rsid w:val="0028613E"/>
    <w:rsid w:val="002862FC"/>
    <w:rsid w:val="0028648B"/>
    <w:rsid w:val="002864D8"/>
    <w:rsid w:val="00286698"/>
    <w:rsid w:val="00286875"/>
    <w:rsid w:val="00286ABF"/>
    <w:rsid w:val="00286C0A"/>
    <w:rsid w:val="00286F93"/>
    <w:rsid w:val="00286FDF"/>
    <w:rsid w:val="00287134"/>
    <w:rsid w:val="00287274"/>
    <w:rsid w:val="002872E0"/>
    <w:rsid w:val="00287824"/>
    <w:rsid w:val="00287A2E"/>
    <w:rsid w:val="00290D60"/>
    <w:rsid w:val="00291456"/>
    <w:rsid w:val="002917D1"/>
    <w:rsid w:val="00291B16"/>
    <w:rsid w:val="00291C51"/>
    <w:rsid w:val="00292094"/>
    <w:rsid w:val="00292179"/>
    <w:rsid w:val="0029286F"/>
    <w:rsid w:val="00292882"/>
    <w:rsid w:val="00292926"/>
    <w:rsid w:val="00292985"/>
    <w:rsid w:val="0029326A"/>
    <w:rsid w:val="00293354"/>
    <w:rsid w:val="002936AE"/>
    <w:rsid w:val="00293DF8"/>
    <w:rsid w:val="00293E65"/>
    <w:rsid w:val="00294077"/>
    <w:rsid w:val="0029456B"/>
    <w:rsid w:val="0029463D"/>
    <w:rsid w:val="0029469E"/>
    <w:rsid w:val="002947BE"/>
    <w:rsid w:val="0029483F"/>
    <w:rsid w:val="0029497B"/>
    <w:rsid w:val="00294A3C"/>
    <w:rsid w:val="00294B10"/>
    <w:rsid w:val="00294E20"/>
    <w:rsid w:val="00294E77"/>
    <w:rsid w:val="00295444"/>
    <w:rsid w:val="00295791"/>
    <w:rsid w:val="00296162"/>
    <w:rsid w:val="00296397"/>
    <w:rsid w:val="00296AE6"/>
    <w:rsid w:val="00296B05"/>
    <w:rsid w:val="00296D01"/>
    <w:rsid w:val="00297608"/>
    <w:rsid w:val="002978C1"/>
    <w:rsid w:val="00297A4E"/>
    <w:rsid w:val="002A03B2"/>
    <w:rsid w:val="002A0522"/>
    <w:rsid w:val="002A0571"/>
    <w:rsid w:val="002A05F5"/>
    <w:rsid w:val="002A07DF"/>
    <w:rsid w:val="002A0936"/>
    <w:rsid w:val="002A0A0C"/>
    <w:rsid w:val="002A0AA0"/>
    <w:rsid w:val="002A0CB8"/>
    <w:rsid w:val="002A13CF"/>
    <w:rsid w:val="002A1702"/>
    <w:rsid w:val="002A17D6"/>
    <w:rsid w:val="002A1E06"/>
    <w:rsid w:val="002A22BC"/>
    <w:rsid w:val="002A2BC0"/>
    <w:rsid w:val="002A2E8E"/>
    <w:rsid w:val="002A5232"/>
    <w:rsid w:val="002A5B87"/>
    <w:rsid w:val="002A5E72"/>
    <w:rsid w:val="002A6101"/>
    <w:rsid w:val="002A66EF"/>
    <w:rsid w:val="002A6A45"/>
    <w:rsid w:val="002A703A"/>
    <w:rsid w:val="002A72B2"/>
    <w:rsid w:val="002A74A4"/>
    <w:rsid w:val="002A74BD"/>
    <w:rsid w:val="002A7A80"/>
    <w:rsid w:val="002A7AA3"/>
    <w:rsid w:val="002A7E6C"/>
    <w:rsid w:val="002B0295"/>
    <w:rsid w:val="002B05D2"/>
    <w:rsid w:val="002B09CA"/>
    <w:rsid w:val="002B0D0F"/>
    <w:rsid w:val="002B0D4D"/>
    <w:rsid w:val="002B0D8B"/>
    <w:rsid w:val="002B1149"/>
    <w:rsid w:val="002B14FB"/>
    <w:rsid w:val="002B1722"/>
    <w:rsid w:val="002B1724"/>
    <w:rsid w:val="002B1A2A"/>
    <w:rsid w:val="002B1AAD"/>
    <w:rsid w:val="002B1C84"/>
    <w:rsid w:val="002B2088"/>
    <w:rsid w:val="002B239F"/>
    <w:rsid w:val="002B2459"/>
    <w:rsid w:val="002B24C2"/>
    <w:rsid w:val="002B28C7"/>
    <w:rsid w:val="002B3069"/>
    <w:rsid w:val="002B3189"/>
    <w:rsid w:val="002B32D0"/>
    <w:rsid w:val="002B337F"/>
    <w:rsid w:val="002B4014"/>
    <w:rsid w:val="002B49E6"/>
    <w:rsid w:val="002B5008"/>
    <w:rsid w:val="002B5109"/>
    <w:rsid w:val="002B5196"/>
    <w:rsid w:val="002B5730"/>
    <w:rsid w:val="002B5D8C"/>
    <w:rsid w:val="002B6358"/>
    <w:rsid w:val="002B660B"/>
    <w:rsid w:val="002B68B0"/>
    <w:rsid w:val="002B68E2"/>
    <w:rsid w:val="002B6B68"/>
    <w:rsid w:val="002B6C36"/>
    <w:rsid w:val="002B6CFF"/>
    <w:rsid w:val="002B715F"/>
    <w:rsid w:val="002B7864"/>
    <w:rsid w:val="002B7926"/>
    <w:rsid w:val="002B7A01"/>
    <w:rsid w:val="002B7A44"/>
    <w:rsid w:val="002C0DE9"/>
    <w:rsid w:val="002C1BE8"/>
    <w:rsid w:val="002C222C"/>
    <w:rsid w:val="002C24BB"/>
    <w:rsid w:val="002C30ED"/>
    <w:rsid w:val="002C3644"/>
    <w:rsid w:val="002C3A03"/>
    <w:rsid w:val="002C3C1C"/>
    <w:rsid w:val="002C46D6"/>
    <w:rsid w:val="002C4C5C"/>
    <w:rsid w:val="002C4E08"/>
    <w:rsid w:val="002C4F90"/>
    <w:rsid w:val="002C53C2"/>
    <w:rsid w:val="002C5A85"/>
    <w:rsid w:val="002C65A1"/>
    <w:rsid w:val="002C6B67"/>
    <w:rsid w:val="002C6E49"/>
    <w:rsid w:val="002C71ED"/>
    <w:rsid w:val="002C75CD"/>
    <w:rsid w:val="002C7C58"/>
    <w:rsid w:val="002C7CCB"/>
    <w:rsid w:val="002D01A7"/>
    <w:rsid w:val="002D0888"/>
    <w:rsid w:val="002D0952"/>
    <w:rsid w:val="002D0E21"/>
    <w:rsid w:val="002D1132"/>
    <w:rsid w:val="002D13F3"/>
    <w:rsid w:val="002D1763"/>
    <w:rsid w:val="002D1C12"/>
    <w:rsid w:val="002D1D8B"/>
    <w:rsid w:val="002D1FE2"/>
    <w:rsid w:val="002D2723"/>
    <w:rsid w:val="002D28D7"/>
    <w:rsid w:val="002D2BA3"/>
    <w:rsid w:val="002D3188"/>
    <w:rsid w:val="002D33AC"/>
    <w:rsid w:val="002D3461"/>
    <w:rsid w:val="002D34B8"/>
    <w:rsid w:val="002D34FF"/>
    <w:rsid w:val="002D35C8"/>
    <w:rsid w:val="002D36B4"/>
    <w:rsid w:val="002D37B2"/>
    <w:rsid w:val="002D4075"/>
    <w:rsid w:val="002D40AB"/>
    <w:rsid w:val="002D41D6"/>
    <w:rsid w:val="002D4586"/>
    <w:rsid w:val="002D4789"/>
    <w:rsid w:val="002D4B91"/>
    <w:rsid w:val="002D4C79"/>
    <w:rsid w:val="002D4DD8"/>
    <w:rsid w:val="002D5297"/>
    <w:rsid w:val="002D5745"/>
    <w:rsid w:val="002D5963"/>
    <w:rsid w:val="002D5F1D"/>
    <w:rsid w:val="002D6620"/>
    <w:rsid w:val="002D6724"/>
    <w:rsid w:val="002D67A3"/>
    <w:rsid w:val="002D6E72"/>
    <w:rsid w:val="002D706B"/>
    <w:rsid w:val="002D783A"/>
    <w:rsid w:val="002D7854"/>
    <w:rsid w:val="002D7CD7"/>
    <w:rsid w:val="002D7FE6"/>
    <w:rsid w:val="002E04A7"/>
    <w:rsid w:val="002E059D"/>
    <w:rsid w:val="002E0889"/>
    <w:rsid w:val="002E09DB"/>
    <w:rsid w:val="002E1303"/>
    <w:rsid w:val="002E1425"/>
    <w:rsid w:val="002E1B30"/>
    <w:rsid w:val="002E22B7"/>
    <w:rsid w:val="002E25AF"/>
    <w:rsid w:val="002E2D60"/>
    <w:rsid w:val="002E3779"/>
    <w:rsid w:val="002E38DB"/>
    <w:rsid w:val="002E3AA5"/>
    <w:rsid w:val="002E3CDA"/>
    <w:rsid w:val="002E3D1B"/>
    <w:rsid w:val="002E400B"/>
    <w:rsid w:val="002E4171"/>
    <w:rsid w:val="002E4212"/>
    <w:rsid w:val="002E4C36"/>
    <w:rsid w:val="002E4D64"/>
    <w:rsid w:val="002E4FEF"/>
    <w:rsid w:val="002E52BB"/>
    <w:rsid w:val="002E594A"/>
    <w:rsid w:val="002E594C"/>
    <w:rsid w:val="002E5EF2"/>
    <w:rsid w:val="002E5FF4"/>
    <w:rsid w:val="002E6FB9"/>
    <w:rsid w:val="002E7145"/>
    <w:rsid w:val="002E717F"/>
    <w:rsid w:val="002E72B8"/>
    <w:rsid w:val="002E7709"/>
    <w:rsid w:val="002E7BF4"/>
    <w:rsid w:val="002E7C11"/>
    <w:rsid w:val="002E7C7B"/>
    <w:rsid w:val="002E7DE7"/>
    <w:rsid w:val="002F0054"/>
    <w:rsid w:val="002F0392"/>
    <w:rsid w:val="002F09F3"/>
    <w:rsid w:val="002F0D3F"/>
    <w:rsid w:val="002F1020"/>
    <w:rsid w:val="002F1982"/>
    <w:rsid w:val="002F1ACF"/>
    <w:rsid w:val="002F1D62"/>
    <w:rsid w:val="002F1FC1"/>
    <w:rsid w:val="002F2854"/>
    <w:rsid w:val="002F31F9"/>
    <w:rsid w:val="002F3615"/>
    <w:rsid w:val="002F3680"/>
    <w:rsid w:val="002F3FC3"/>
    <w:rsid w:val="002F40CC"/>
    <w:rsid w:val="002F4244"/>
    <w:rsid w:val="002F45B1"/>
    <w:rsid w:val="002F49B5"/>
    <w:rsid w:val="002F4C00"/>
    <w:rsid w:val="002F4C84"/>
    <w:rsid w:val="002F4D81"/>
    <w:rsid w:val="002F542A"/>
    <w:rsid w:val="002F559A"/>
    <w:rsid w:val="002F5606"/>
    <w:rsid w:val="002F5C2C"/>
    <w:rsid w:val="002F5CC3"/>
    <w:rsid w:val="002F5D84"/>
    <w:rsid w:val="002F5DC3"/>
    <w:rsid w:val="002F5E75"/>
    <w:rsid w:val="002F60B5"/>
    <w:rsid w:val="002F62D3"/>
    <w:rsid w:val="002F6802"/>
    <w:rsid w:val="002F68FB"/>
    <w:rsid w:val="002F6EFE"/>
    <w:rsid w:val="002F706E"/>
    <w:rsid w:val="002F7177"/>
    <w:rsid w:val="002F74D6"/>
    <w:rsid w:val="002F785D"/>
    <w:rsid w:val="002F792F"/>
    <w:rsid w:val="002F7D2C"/>
    <w:rsid w:val="002F7F5E"/>
    <w:rsid w:val="003001E4"/>
    <w:rsid w:val="0030083D"/>
    <w:rsid w:val="00300C03"/>
    <w:rsid w:val="00301107"/>
    <w:rsid w:val="00301302"/>
    <w:rsid w:val="00301394"/>
    <w:rsid w:val="00301B18"/>
    <w:rsid w:val="00301B1F"/>
    <w:rsid w:val="00301B8E"/>
    <w:rsid w:val="00301F70"/>
    <w:rsid w:val="003024B9"/>
    <w:rsid w:val="003027B0"/>
    <w:rsid w:val="00302823"/>
    <w:rsid w:val="00302BE0"/>
    <w:rsid w:val="003035E8"/>
    <w:rsid w:val="003036B8"/>
    <w:rsid w:val="00303BFB"/>
    <w:rsid w:val="00303F85"/>
    <w:rsid w:val="003048CB"/>
    <w:rsid w:val="00304CED"/>
    <w:rsid w:val="00305451"/>
    <w:rsid w:val="00305795"/>
    <w:rsid w:val="003058B9"/>
    <w:rsid w:val="003058C2"/>
    <w:rsid w:val="0030592A"/>
    <w:rsid w:val="00305F85"/>
    <w:rsid w:val="003060B6"/>
    <w:rsid w:val="00306139"/>
    <w:rsid w:val="00306470"/>
    <w:rsid w:val="0030652C"/>
    <w:rsid w:val="00306969"/>
    <w:rsid w:val="003070E1"/>
    <w:rsid w:val="00307140"/>
    <w:rsid w:val="003071F6"/>
    <w:rsid w:val="003073D1"/>
    <w:rsid w:val="003079AF"/>
    <w:rsid w:val="00307B25"/>
    <w:rsid w:val="00307EA2"/>
    <w:rsid w:val="00307F7A"/>
    <w:rsid w:val="003101B4"/>
    <w:rsid w:val="003101D5"/>
    <w:rsid w:val="003104EF"/>
    <w:rsid w:val="003105F5"/>
    <w:rsid w:val="00310677"/>
    <w:rsid w:val="003107D2"/>
    <w:rsid w:val="0031101E"/>
    <w:rsid w:val="003118E8"/>
    <w:rsid w:val="003119D1"/>
    <w:rsid w:val="00311B18"/>
    <w:rsid w:val="00311B3F"/>
    <w:rsid w:val="00311D9D"/>
    <w:rsid w:val="003121A5"/>
    <w:rsid w:val="0031269A"/>
    <w:rsid w:val="00312A44"/>
    <w:rsid w:val="00312C4C"/>
    <w:rsid w:val="00312FCC"/>
    <w:rsid w:val="003131DD"/>
    <w:rsid w:val="00313307"/>
    <w:rsid w:val="003133D7"/>
    <w:rsid w:val="00313F38"/>
    <w:rsid w:val="003141FC"/>
    <w:rsid w:val="0031430F"/>
    <w:rsid w:val="003147B4"/>
    <w:rsid w:val="00314C7C"/>
    <w:rsid w:val="00314DEE"/>
    <w:rsid w:val="00314E55"/>
    <w:rsid w:val="00315418"/>
    <w:rsid w:val="003157CA"/>
    <w:rsid w:val="00315CDA"/>
    <w:rsid w:val="00315DFD"/>
    <w:rsid w:val="00315EB1"/>
    <w:rsid w:val="0031613C"/>
    <w:rsid w:val="0031630A"/>
    <w:rsid w:val="00316495"/>
    <w:rsid w:val="00316744"/>
    <w:rsid w:val="003168B0"/>
    <w:rsid w:val="00316A64"/>
    <w:rsid w:val="00316F78"/>
    <w:rsid w:val="0031747A"/>
    <w:rsid w:val="003174FA"/>
    <w:rsid w:val="003178BE"/>
    <w:rsid w:val="00317905"/>
    <w:rsid w:val="00317E5A"/>
    <w:rsid w:val="00320162"/>
    <w:rsid w:val="003203A9"/>
    <w:rsid w:val="003204C8"/>
    <w:rsid w:val="003205B7"/>
    <w:rsid w:val="00320A7D"/>
    <w:rsid w:val="00320B07"/>
    <w:rsid w:val="00320B33"/>
    <w:rsid w:val="00320B4E"/>
    <w:rsid w:val="003210D3"/>
    <w:rsid w:val="0032143E"/>
    <w:rsid w:val="00321A81"/>
    <w:rsid w:val="00321D14"/>
    <w:rsid w:val="00321EAE"/>
    <w:rsid w:val="00321F00"/>
    <w:rsid w:val="00321F15"/>
    <w:rsid w:val="00321F3F"/>
    <w:rsid w:val="0032226D"/>
    <w:rsid w:val="00322DEB"/>
    <w:rsid w:val="00323248"/>
    <w:rsid w:val="00324396"/>
    <w:rsid w:val="00324A74"/>
    <w:rsid w:val="003251C7"/>
    <w:rsid w:val="003258BD"/>
    <w:rsid w:val="00326C17"/>
    <w:rsid w:val="00326ECE"/>
    <w:rsid w:val="00326EDE"/>
    <w:rsid w:val="00326F97"/>
    <w:rsid w:val="00327568"/>
    <w:rsid w:val="00327675"/>
    <w:rsid w:val="00327721"/>
    <w:rsid w:val="00327BC8"/>
    <w:rsid w:val="00327C23"/>
    <w:rsid w:val="00330059"/>
    <w:rsid w:val="00330797"/>
    <w:rsid w:val="00330964"/>
    <w:rsid w:val="00330E9E"/>
    <w:rsid w:val="00330FFA"/>
    <w:rsid w:val="0033138F"/>
    <w:rsid w:val="0033178E"/>
    <w:rsid w:val="00331ACD"/>
    <w:rsid w:val="003320A2"/>
    <w:rsid w:val="0033219C"/>
    <w:rsid w:val="00332AA3"/>
    <w:rsid w:val="00332B0A"/>
    <w:rsid w:val="00332DBB"/>
    <w:rsid w:val="00332DFF"/>
    <w:rsid w:val="00333100"/>
    <w:rsid w:val="00333312"/>
    <w:rsid w:val="003333B3"/>
    <w:rsid w:val="00333AD6"/>
    <w:rsid w:val="00333B01"/>
    <w:rsid w:val="003340DE"/>
    <w:rsid w:val="00334A29"/>
    <w:rsid w:val="00334BB9"/>
    <w:rsid w:val="003352BC"/>
    <w:rsid w:val="00335391"/>
    <w:rsid w:val="003356DD"/>
    <w:rsid w:val="0033616E"/>
    <w:rsid w:val="00336434"/>
    <w:rsid w:val="00336875"/>
    <w:rsid w:val="003369BD"/>
    <w:rsid w:val="00336BAB"/>
    <w:rsid w:val="0033744E"/>
    <w:rsid w:val="00337A94"/>
    <w:rsid w:val="00337EEE"/>
    <w:rsid w:val="00337F93"/>
    <w:rsid w:val="0034046C"/>
    <w:rsid w:val="00340CA1"/>
    <w:rsid w:val="00340F0A"/>
    <w:rsid w:val="00340F56"/>
    <w:rsid w:val="0034152D"/>
    <w:rsid w:val="00341910"/>
    <w:rsid w:val="00341B6B"/>
    <w:rsid w:val="0034245F"/>
    <w:rsid w:val="00342B17"/>
    <w:rsid w:val="00342C9D"/>
    <w:rsid w:val="00343327"/>
    <w:rsid w:val="0034338A"/>
    <w:rsid w:val="00343837"/>
    <w:rsid w:val="0034386D"/>
    <w:rsid w:val="00343976"/>
    <w:rsid w:val="00343BDD"/>
    <w:rsid w:val="00343F65"/>
    <w:rsid w:val="003440F4"/>
    <w:rsid w:val="00344270"/>
    <w:rsid w:val="0034436E"/>
    <w:rsid w:val="003445B0"/>
    <w:rsid w:val="0034495B"/>
    <w:rsid w:val="00345230"/>
    <w:rsid w:val="00345614"/>
    <w:rsid w:val="0034571B"/>
    <w:rsid w:val="00345E74"/>
    <w:rsid w:val="00346311"/>
    <w:rsid w:val="0034697B"/>
    <w:rsid w:val="00347188"/>
    <w:rsid w:val="003472F3"/>
    <w:rsid w:val="00347A98"/>
    <w:rsid w:val="00347ABF"/>
    <w:rsid w:val="00347B5B"/>
    <w:rsid w:val="00347B67"/>
    <w:rsid w:val="00347EB0"/>
    <w:rsid w:val="00347F4C"/>
    <w:rsid w:val="003508F2"/>
    <w:rsid w:val="00350D93"/>
    <w:rsid w:val="00351581"/>
    <w:rsid w:val="00351873"/>
    <w:rsid w:val="00351A23"/>
    <w:rsid w:val="00351A51"/>
    <w:rsid w:val="00351BC1"/>
    <w:rsid w:val="00351E38"/>
    <w:rsid w:val="00351EB7"/>
    <w:rsid w:val="00351F4D"/>
    <w:rsid w:val="003522EF"/>
    <w:rsid w:val="003527C6"/>
    <w:rsid w:val="003527CE"/>
    <w:rsid w:val="0035323D"/>
    <w:rsid w:val="0035347F"/>
    <w:rsid w:val="00353844"/>
    <w:rsid w:val="003544F0"/>
    <w:rsid w:val="00354981"/>
    <w:rsid w:val="00354D38"/>
    <w:rsid w:val="00354DDB"/>
    <w:rsid w:val="0035552C"/>
    <w:rsid w:val="00355984"/>
    <w:rsid w:val="00355C1A"/>
    <w:rsid w:val="0035628B"/>
    <w:rsid w:val="00356420"/>
    <w:rsid w:val="0035646A"/>
    <w:rsid w:val="0035664D"/>
    <w:rsid w:val="003568B7"/>
    <w:rsid w:val="00356A71"/>
    <w:rsid w:val="00356B0D"/>
    <w:rsid w:val="00356C14"/>
    <w:rsid w:val="00356C61"/>
    <w:rsid w:val="00357B47"/>
    <w:rsid w:val="00360109"/>
    <w:rsid w:val="003602B4"/>
    <w:rsid w:val="00360572"/>
    <w:rsid w:val="003605D4"/>
    <w:rsid w:val="00360A68"/>
    <w:rsid w:val="00360B5B"/>
    <w:rsid w:val="00360C75"/>
    <w:rsid w:val="00360CAB"/>
    <w:rsid w:val="00360E51"/>
    <w:rsid w:val="00360FD7"/>
    <w:rsid w:val="0036137C"/>
    <w:rsid w:val="003619BD"/>
    <w:rsid w:val="00361CA7"/>
    <w:rsid w:val="00361CB3"/>
    <w:rsid w:val="003621C8"/>
    <w:rsid w:val="003624D5"/>
    <w:rsid w:val="00362506"/>
    <w:rsid w:val="00362A57"/>
    <w:rsid w:val="00362A7A"/>
    <w:rsid w:val="00362C80"/>
    <w:rsid w:val="00362CDC"/>
    <w:rsid w:val="00363411"/>
    <w:rsid w:val="003637C4"/>
    <w:rsid w:val="003637CF"/>
    <w:rsid w:val="00363CC2"/>
    <w:rsid w:val="00363E0F"/>
    <w:rsid w:val="00363E44"/>
    <w:rsid w:val="0036410E"/>
    <w:rsid w:val="0036411B"/>
    <w:rsid w:val="00364264"/>
    <w:rsid w:val="0036427C"/>
    <w:rsid w:val="00364484"/>
    <w:rsid w:val="0036478D"/>
    <w:rsid w:val="0036562F"/>
    <w:rsid w:val="00365964"/>
    <w:rsid w:val="003660AF"/>
    <w:rsid w:val="00366917"/>
    <w:rsid w:val="00366BCC"/>
    <w:rsid w:val="00366E77"/>
    <w:rsid w:val="00367646"/>
    <w:rsid w:val="0037096F"/>
    <w:rsid w:val="00370A06"/>
    <w:rsid w:val="00370C71"/>
    <w:rsid w:val="00371480"/>
    <w:rsid w:val="00371553"/>
    <w:rsid w:val="00371666"/>
    <w:rsid w:val="00371C91"/>
    <w:rsid w:val="00371EA5"/>
    <w:rsid w:val="00371F88"/>
    <w:rsid w:val="00372170"/>
    <w:rsid w:val="00372475"/>
    <w:rsid w:val="0037270D"/>
    <w:rsid w:val="00372710"/>
    <w:rsid w:val="00372860"/>
    <w:rsid w:val="00372C26"/>
    <w:rsid w:val="00373083"/>
    <w:rsid w:val="00373710"/>
    <w:rsid w:val="003738E9"/>
    <w:rsid w:val="00373918"/>
    <w:rsid w:val="003739FB"/>
    <w:rsid w:val="00373BCB"/>
    <w:rsid w:val="00373CE0"/>
    <w:rsid w:val="003743BB"/>
    <w:rsid w:val="003744E8"/>
    <w:rsid w:val="003746DE"/>
    <w:rsid w:val="00374B10"/>
    <w:rsid w:val="00374DBA"/>
    <w:rsid w:val="00374E8D"/>
    <w:rsid w:val="00374F3D"/>
    <w:rsid w:val="00375AA2"/>
    <w:rsid w:val="00375C33"/>
    <w:rsid w:val="00376065"/>
    <w:rsid w:val="0037628E"/>
    <w:rsid w:val="00376434"/>
    <w:rsid w:val="003766C1"/>
    <w:rsid w:val="00376A12"/>
    <w:rsid w:val="003771DB"/>
    <w:rsid w:val="00377344"/>
    <w:rsid w:val="00377801"/>
    <w:rsid w:val="00377A8F"/>
    <w:rsid w:val="00377AB5"/>
    <w:rsid w:val="00377E1F"/>
    <w:rsid w:val="00377E7F"/>
    <w:rsid w:val="00377F16"/>
    <w:rsid w:val="00380241"/>
    <w:rsid w:val="00380498"/>
    <w:rsid w:val="003806DA"/>
    <w:rsid w:val="00380AC7"/>
    <w:rsid w:val="003812D7"/>
    <w:rsid w:val="00381861"/>
    <w:rsid w:val="0038192C"/>
    <w:rsid w:val="00382065"/>
    <w:rsid w:val="003820B9"/>
    <w:rsid w:val="0038250E"/>
    <w:rsid w:val="00382715"/>
    <w:rsid w:val="00382AF1"/>
    <w:rsid w:val="00382C79"/>
    <w:rsid w:val="00382CDC"/>
    <w:rsid w:val="00382D49"/>
    <w:rsid w:val="00382F4A"/>
    <w:rsid w:val="00382FD8"/>
    <w:rsid w:val="0038319A"/>
    <w:rsid w:val="00383235"/>
    <w:rsid w:val="0038326C"/>
    <w:rsid w:val="003836C2"/>
    <w:rsid w:val="00383768"/>
    <w:rsid w:val="00383830"/>
    <w:rsid w:val="00383953"/>
    <w:rsid w:val="00383ABB"/>
    <w:rsid w:val="0038455B"/>
    <w:rsid w:val="00384612"/>
    <w:rsid w:val="00384A64"/>
    <w:rsid w:val="0038512C"/>
    <w:rsid w:val="00385186"/>
    <w:rsid w:val="003856E0"/>
    <w:rsid w:val="0038575A"/>
    <w:rsid w:val="00385B93"/>
    <w:rsid w:val="00386B09"/>
    <w:rsid w:val="0038747F"/>
    <w:rsid w:val="00390369"/>
    <w:rsid w:val="00390592"/>
    <w:rsid w:val="00390878"/>
    <w:rsid w:val="003913FD"/>
    <w:rsid w:val="003916DC"/>
    <w:rsid w:val="0039174D"/>
    <w:rsid w:val="00391C0B"/>
    <w:rsid w:val="00391DF4"/>
    <w:rsid w:val="00392A54"/>
    <w:rsid w:val="00392C60"/>
    <w:rsid w:val="003930DB"/>
    <w:rsid w:val="003936A6"/>
    <w:rsid w:val="00393741"/>
    <w:rsid w:val="0039374F"/>
    <w:rsid w:val="003938EA"/>
    <w:rsid w:val="0039399A"/>
    <w:rsid w:val="00393B3D"/>
    <w:rsid w:val="00394293"/>
    <w:rsid w:val="00394C74"/>
    <w:rsid w:val="00395277"/>
    <w:rsid w:val="00395818"/>
    <w:rsid w:val="00395990"/>
    <w:rsid w:val="00395FC3"/>
    <w:rsid w:val="00396296"/>
    <w:rsid w:val="00396350"/>
    <w:rsid w:val="00396409"/>
    <w:rsid w:val="003968E9"/>
    <w:rsid w:val="00396B6C"/>
    <w:rsid w:val="00396C4B"/>
    <w:rsid w:val="0039710A"/>
    <w:rsid w:val="003972AB"/>
    <w:rsid w:val="00397403"/>
    <w:rsid w:val="00397EEF"/>
    <w:rsid w:val="00397F01"/>
    <w:rsid w:val="003A016F"/>
    <w:rsid w:val="003A043A"/>
    <w:rsid w:val="003A0524"/>
    <w:rsid w:val="003A0931"/>
    <w:rsid w:val="003A0A98"/>
    <w:rsid w:val="003A1A94"/>
    <w:rsid w:val="003A1EC0"/>
    <w:rsid w:val="003A227A"/>
    <w:rsid w:val="003A2688"/>
    <w:rsid w:val="003A270A"/>
    <w:rsid w:val="003A287C"/>
    <w:rsid w:val="003A2E15"/>
    <w:rsid w:val="003A2FCB"/>
    <w:rsid w:val="003A33EC"/>
    <w:rsid w:val="003A3D08"/>
    <w:rsid w:val="003A4630"/>
    <w:rsid w:val="003A4741"/>
    <w:rsid w:val="003A4DA1"/>
    <w:rsid w:val="003A4F49"/>
    <w:rsid w:val="003A52C3"/>
    <w:rsid w:val="003A5448"/>
    <w:rsid w:val="003A564C"/>
    <w:rsid w:val="003A56E2"/>
    <w:rsid w:val="003A5ABD"/>
    <w:rsid w:val="003A5BDC"/>
    <w:rsid w:val="003A5C45"/>
    <w:rsid w:val="003A5FA0"/>
    <w:rsid w:val="003A6702"/>
    <w:rsid w:val="003A67B5"/>
    <w:rsid w:val="003A6BFC"/>
    <w:rsid w:val="003A6D5D"/>
    <w:rsid w:val="003A6DCC"/>
    <w:rsid w:val="003A6F90"/>
    <w:rsid w:val="003A7F17"/>
    <w:rsid w:val="003B034B"/>
    <w:rsid w:val="003B0836"/>
    <w:rsid w:val="003B0A4D"/>
    <w:rsid w:val="003B12AD"/>
    <w:rsid w:val="003B13B3"/>
    <w:rsid w:val="003B145B"/>
    <w:rsid w:val="003B14E2"/>
    <w:rsid w:val="003B18E1"/>
    <w:rsid w:val="003B1C82"/>
    <w:rsid w:val="003B1E1B"/>
    <w:rsid w:val="003B2421"/>
    <w:rsid w:val="003B277E"/>
    <w:rsid w:val="003B2B25"/>
    <w:rsid w:val="003B2DFF"/>
    <w:rsid w:val="003B2E43"/>
    <w:rsid w:val="003B31D6"/>
    <w:rsid w:val="003B33A9"/>
    <w:rsid w:val="003B350A"/>
    <w:rsid w:val="003B3546"/>
    <w:rsid w:val="003B3BA3"/>
    <w:rsid w:val="003B5C86"/>
    <w:rsid w:val="003B5DAB"/>
    <w:rsid w:val="003B5E29"/>
    <w:rsid w:val="003B5E84"/>
    <w:rsid w:val="003B60A8"/>
    <w:rsid w:val="003B60B3"/>
    <w:rsid w:val="003B6346"/>
    <w:rsid w:val="003B6582"/>
    <w:rsid w:val="003B6637"/>
    <w:rsid w:val="003B6AEF"/>
    <w:rsid w:val="003B7006"/>
    <w:rsid w:val="003B7790"/>
    <w:rsid w:val="003B7A4D"/>
    <w:rsid w:val="003B7AEC"/>
    <w:rsid w:val="003C00FE"/>
    <w:rsid w:val="003C0102"/>
    <w:rsid w:val="003C02FB"/>
    <w:rsid w:val="003C0A1C"/>
    <w:rsid w:val="003C1023"/>
    <w:rsid w:val="003C1120"/>
    <w:rsid w:val="003C1443"/>
    <w:rsid w:val="003C2036"/>
    <w:rsid w:val="003C2050"/>
    <w:rsid w:val="003C21BB"/>
    <w:rsid w:val="003C2359"/>
    <w:rsid w:val="003C3172"/>
    <w:rsid w:val="003C324B"/>
    <w:rsid w:val="003C338F"/>
    <w:rsid w:val="003C3724"/>
    <w:rsid w:val="003C37A9"/>
    <w:rsid w:val="003C3A71"/>
    <w:rsid w:val="003C3CE5"/>
    <w:rsid w:val="003C3E4F"/>
    <w:rsid w:val="003C4407"/>
    <w:rsid w:val="003C4A11"/>
    <w:rsid w:val="003C5365"/>
    <w:rsid w:val="003C5513"/>
    <w:rsid w:val="003C569F"/>
    <w:rsid w:val="003C56E8"/>
    <w:rsid w:val="003C5721"/>
    <w:rsid w:val="003C57F5"/>
    <w:rsid w:val="003C582F"/>
    <w:rsid w:val="003C615E"/>
    <w:rsid w:val="003C6161"/>
    <w:rsid w:val="003C64F9"/>
    <w:rsid w:val="003C6531"/>
    <w:rsid w:val="003C6563"/>
    <w:rsid w:val="003C6AA9"/>
    <w:rsid w:val="003C6DD1"/>
    <w:rsid w:val="003C71B1"/>
    <w:rsid w:val="003C7249"/>
    <w:rsid w:val="003C7315"/>
    <w:rsid w:val="003C742A"/>
    <w:rsid w:val="003C754D"/>
    <w:rsid w:val="003C76BB"/>
    <w:rsid w:val="003C786C"/>
    <w:rsid w:val="003C792E"/>
    <w:rsid w:val="003C7A4A"/>
    <w:rsid w:val="003D00E0"/>
    <w:rsid w:val="003D0178"/>
    <w:rsid w:val="003D026C"/>
    <w:rsid w:val="003D02A0"/>
    <w:rsid w:val="003D08F7"/>
    <w:rsid w:val="003D0998"/>
    <w:rsid w:val="003D0BF5"/>
    <w:rsid w:val="003D111B"/>
    <w:rsid w:val="003D1A4A"/>
    <w:rsid w:val="003D1DB8"/>
    <w:rsid w:val="003D2132"/>
    <w:rsid w:val="003D25D4"/>
    <w:rsid w:val="003D2639"/>
    <w:rsid w:val="003D28B6"/>
    <w:rsid w:val="003D2930"/>
    <w:rsid w:val="003D302D"/>
    <w:rsid w:val="003D35BE"/>
    <w:rsid w:val="003D379F"/>
    <w:rsid w:val="003D3842"/>
    <w:rsid w:val="003D3849"/>
    <w:rsid w:val="003D3957"/>
    <w:rsid w:val="003D3AF6"/>
    <w:rsid w:val="003D3E4E"/>
    <w:rsid w:val="003D44BE"/>
    <w:rsid w:val="003D47EC"/>
    <w:rsid w:val="003D4E82"/>
    <w:rsid w:val="003D51AA"/>
    <w:rsid w:val="003D536C"/>
    <w:rsid w:val="003D583F"/>
    <w:rsid w:val="003D5960"/>
    <w:rsid w:val="003D5ECC"/>
    <w:rsid w:val="003D656A"/>
    <w:rsid w:val="003D68B7"/>
    <w:rsid w:val="003D69BF"/>
    <w:rsid w:val="003D6DB9"/>
    <w:rsid w:val="003D7585"/>
    <w:rsid w:val="003D799A"/>
    <w:rsid w:val="003D7DEF"/>
    <w:rsid w:val="003D7ECF"/>
    <w:rsid w:val="003E0062"/>
    <w:rsid w:val="003E05B0"/>
    <w:rsid w:val="003E06A2"/>
    <w:rsid w:val="003E087F"/>
    <w:rsid w:val="003E0B58"/>
    <w:rsid w:val="003E0D36"/>
    <w:rsid w:val="003E13E4"/>
    <w:rsid w:val="003E1D44"/>
    <w:rsid w:val="003E24D8"/>
    <w:rsid w:val="003E25CB"/>
    <w:rsid w:val="003E26EE"/>
    <w:rsid w:val="003E2887"/>
    <w:rsid w:val="003E2BF6"/>
    <w:rsid w:val="003E2CA4"/>
    <w:rsid w:val="003E2CA9"/>
    <w:rsid w:val="003E372D"/>
    <w:rsid w:val="003E3AE8"/>
    <w:rsid w:val="003E3C31"/>
    <w:rsid w:val="003E3CFF"/>
    <w:rsid w:val="003E4092"/>
    <w:rsid w:val="003E4113"/>
    <w:rsid w:val="003E495F"/>
    <w:rsid w:val="003E497D"/>
    <w:rsid w:val="003E49A8"/>
    <w:rsid w:val="003E4C6F"/>
    <w:rsid w:val="003E5223"/>
    <w:rsid w:val="003E5362"/>
    <w:rsid w:val="003E5741"/>
    <w:rsid w:val="003E5BBB"/>
    <w:rsid w:val="003E62B5"/>
    <w:rsid w:val="003E69D3"/>
    <w:rsid w:val="003E6EDC"/>
    <w:rsid w:val="003E72C7"/>
    <w:rsid w:val="003E7366"/>
    <w:rsid w:val="003E7383"/>
    <w:rsid w:val="003E73EE"/>
    <w:rsid w:val="003E773D"/>
    <w:rsid w:val="003E79D6"/>
    <w:rsid w:val="003E7B44"/>
    <w:rsid w:val="003F0CA6"/>
    <w:rsid w:val="003F0CCC"/>
    <w:rsid w:val="003F1A3A"/>
    <w:rsid w:val="003F1C61"/>
    <w:rsid w:val="003F1F5D"/>
    <w:rsid w:val="003F2B45"/>
    <w:rsid w:val="003F36A7"/>
    <w:rsid w:val="003F3904"/>
    <w:rsid w:val="003F3D74"/>
    <w:rsid w:val="003F3EE1"/>
    <w:rsid w:val="003F47E5"/>
    <w:rsid w:val="003F494C"/>
    <w:rsid w:val="003F4F2A"/>
    <w:rsid w:val="003F5093"/>
    <w:rsid w:val="003F611F"/>
    <w:rsid w:val="003F688C"/>
    <w:rsid w:val="003F6B27"/>
    <w:rsid w:val="003F6C24"/>
    <w:rsid w:val="003F6D07"/>
    <w:rsid w:val="003F6D88"/>
    <w:rsid w:val="003F7054"/>
    <w:rsid w:val="003F7358"/>
    <w:rsid w:val="003F7992"/>
    <w:rsid w:val="003F7DDA"/>
    <w:rsid w:val="003F7F53"/>
    <w:rsid w:val="004000A1"/>
    <w:rsid w:val="00400B35"/>
    <w:rsid w:val="00400DC3"/>
    <w:rsid w:val="00401BA7"/>
    <w:rsid w:val="00401ED3"/>
    <w:rsid w:val="0040240A"/>
    <w:rsid w:val="00402703"/>
    <w:rsid w:val="004027F3"/>
    <w:rsid w:val="00402C43"/>
    <w:rsid w:val="00402DBF"/>
    <w:rsid w:val="00403671"/>
    <w:rsid w:val="004037B1"/>
    <w:rsid w:val="004039FD"/>
    <w:rsid w:val="00403F45"/>
    <w:rsid w:val="00404834"/>
    <w:rsid w:val="00404943"/>
    <w:rsid w:val="004049ED"/>
    <w:rsid w:val="00404D2B"/>
    <w:rsid w:val="00404D43"/>
    <w:rsid w:val="00404EB9"/>
    <w:rsid w:val="00404FD9"/>
    <w:rsid w:val="00405200"/>
    <w:rsid w:val="00405361"/>
    <w:rsid w:val="00405ED4"/>
    <w:rsid w:val="004062EB"/>
    <w:rsid w:val="0040640E"/>
    <w:rsid w:val="00406442"/>
    <w:rsid w:val="00406486"/>
    <w:rsid w:val="004065D0"/>
    <w:rsid w:val="00407125"/>
    <w:rsid w:val="004073BC"/>
    <w:rsid w:val="00407668"/>
    <w:rsid w:val="0040771C"/>
    <w:rsid w:val="00407817"/>
    <w:rsid w:val="00407D2D"/>
    <w:rsid w:val="00407D96"/>
    <w:rsid w:val="00407DF0"/>
    <w:rsid w:val="00407F9C"/>
    <w:rsid w:val="00410C91"/>
    <w:rsid w:val="00410DF1"/>
    <w:rsid w:val="00411180"/>
    <w:rsid w:val="0041191A"/>
    <w:rsid w:val="00411BF6"/>
    <w:rsid w:val="00411E68"/>
    <w:rsid w:val="00411EDC"/>
    <w:rsid w:val="004121A4"/>
    <w:rsid w:val="0041295A"/>
    <w:rsid w:val="00412AB7"/>
    <w:rsid w:val="00412AF3"/>
    <w:rsid w:val="00412B4B"/>
    <w:rsid w:val="004135D6"/>
    <w:rsid w:val="004137D1"/>
    <w:rsid w:val="00414015"/>
    <w:rsid w:val="004142A9"/>
    <w:rsid w:val="00414589"/>
    <w:rsid w:val="00415C85"/>
    <w:rsid w:val="0041610A"/>
    <w:rsid w:val="00416541"/>
    <w:rsid w:val="004169DC"/>
    <w:rsid w:val="00416A6C"/>
    <w:rsid w:val="00416BF5"/>
    <w:rsid w:val="00416E57"/>
    <w:rsid w:val="004171B4"/>
    <w:rsid w:val="00417423"/>
    <w:rsid w:val="004178D0"/>
    <w:rsid w:val="00417B6B"/>
    <w:rsid w:val="00417C38"/>
    <w:rsid w:val="00417CA9"/>
    <w:rsid w:val="00417CBE"/>
    <w:rsid w:val="00420016"/>
    <w:rsid w:val="00421336"/>
    <w:rsid w:val="0042172D"/>
    <w:rsid w:val="00421758"/>
    <w:rsid w:val="004217C9"/>
    <w:rsid w:val="00421830"/>
    <w:rsid w:val="00421A3F"/>
    <w:rsid w:val="00421BB0"/>
    <w:rsid w:val="00421FF1"/>
    <w:rsid w:val="00422647"/>
    <w:rsid w:val="00422BBA"/>
    <w:rsid w:val="00423447"/>
    <w:rsid w:val="0042349A"/>
    <w:rsid w:val="004237CF"/>
    <w:rsid w:val="00423E09"/>
    <w:rsid w:val="00424045"/>
    <w:rsid w:val="00424296"/>
    <w:rsid w:val="00424966"/>
    <w:rsid w:val="004249E4"/>
    <w:rsid w:val="00424EF3"/>
    <w:rsid w:val="0042553D"/>
    <w:rsid w:val="004258B3"/>
    <w:rsid w:val="00425CA1"/>
    <w:rsid w:val="00425D34"/>
    <w:rsid w:val="00426099"/>
    <w:rsid w:val="0042620C"/>
    <w:rsid w:val="004267D5"/>
    <w:rsid w:val="00426AE9"/>
    <w:rsid w:val="00426D4B"/>
    <w:rsid w:val="00427572"/>
    <w:rsid w:val="00427648"/>
    <w:rsid w:val="0042765F"/>
    <w:rsid w:val="00427A35"/>
    <w:rsid w:val="00427EE0"/>
    <w:rsid w:val="00430093"/>
    <w:rsid w:val="00430173"/>
    <w:rsid w:val="004301A2"/>
    <w:rsid w:val="0043040A"/>
    <w:rsid w:val="0043085B"/>
    <w:rsid w:val="00430CB4"/>
    <w:rsid w:val="0043162B"/>
    <w:rsid w:val="0043168D"/>
    <w:rsid w:val="004319AD"/>
    <w:rsid w:val="00431B99"/>
    <w:rsid w:val="00431C00"/>
    <w:rsid w:val="00431E3F"/>
    <w:rsid w:val="00432285"/>
    <w:rsid w:val="00432298"/>
    <w:rsid w:val="004322DB"/>
    <w:rsid w:val="00432741"/>
    <w:rsid w:val="00432B38"/>
    <w:rsid w:val="00432B46"/>
    <w:rsid w:val="00432BFB"/>
    <w:rsid w:val="004335E8"/>
    <w:rsid w:val="004338B1"/>
    <w:rsid w:val="00433C66"/>
    <w:rsid w:val="004341FB"/>
    <w:rsid w:val="00434211"/>
    <w:rsid w:val="004342B9"/>
    <w:rsid w:val="004343DA"/>
    <w:rsid w:val="00434D15"/>
    <w:rsid w:val="0043500E"/>
    <w:rsid w:val="00435345"/>
    <w:rsid w:val="004355B5"/>
    <w:rsid w:val="00435829"/>
    <w:rsid w:val="004358C3"/>
    <w:rsid w:val="0043752D"/>
    <w:rsid w:val="00437537"/>
    <w:rsid w:val="0043767D"/>
    <w:rsid w:val="00437A2D"/>
    <w:rsid w:val="00440032"/>
    <w:rsid w:val="004400F3"/>
    <w:rsid w:val="00440164"/>
    <w:rsid w:val="0044061C"/>
    <w:rsid w:val="00440769"/>
    <w:rsid w:val="0044079E"/>
    <w:rsid w:val="00440A7A"/>
    <w:rsid w:val="004411F2"/>
    <w:rsid w:val="004418AF"/>
    <w:rsid w:val="004418EE"/>
    <w:rsid w:val="00441AA1"/>
    <w:rsid w:val="00441AC0"/>
    <w:rsid w:val="00442794"/>
    <w:rsid w:val="00442C02"/>
    <w:rsid w:val="00442C12"/>
    <w:rsid w:val="00442C44"/>
    <w:rsid w:val="00442FF7"/>
    <w:rsid w:val="0044307B"/>
    <w:rsid w:val="00443159"/>
    <w:rsid w:val="0044388B"/>
    <w:rsid w:val="00443C36"/>
    <w:rsid w:val="00443EF2"/>
    <w:rsid w:val="00444179"/>
    <w:rsid w:val="004443C0"/>
    <w:rsid w:val="00444707"/>
    <w:rsid w:val="004448B1"/>
    <w:rsid w:val="00444CFC"/>
    <w:rsid w:val="00444F75"/>
    <w:rsid w:val="0044517F"/>
    <w:rsid w:val="004457A3"/>
    <w:rsid w:val="00445F1F"/>
    <w:rsid w:val="004469B0"/>
    <w:rsid w:val="004469E8"/>
    <w:rsid w:val="00446AFA"/>
    <w:rsid w:val="00446C27"/>
    <w:rsid w:val="00447B98"/>
    <w:rsid w:val="0045022E"/>
    <w:rsid w:val="00450506"/>
    <w:rsid w:val="004508BB"/>
    <w:rsid w:val="00450D7A"/>
    <w:rsid w:val="00450FBA"/>
    <w:rsid w:val="004510AC"/>
    <w:rsid w:val="004511B1"/>
    <w:rsid w:val="00452294"/>
    <w:rsid w:val="004522F0"/>
    <w:rsid w:val="004528DE"/>
    <w:rsid w:val="00452A5C"/>
    <w:rsid w:val="00452AB8"/>
    <w:rsid w:val="00453935"/>
    <w:rsid w:val="00453CA2"/>
    <w:rsid w:val="00453D10"/>
    <w:rsid w:val="00453DEB"/>
    <w:rsid w:val="00454031"/>
    <w:rsid w:val="004541DF"/>
    <w:rsid w:val="004547F0"/>
    <w:rsid w:val="004548A5"/>
    <w:rsid w:val="00454A03"/>
    <w:rsid w:val="00454CB2"/>
    <w:rsid w:val="00454FE7"/>
    <w:rsid w:val="00455297"/>
    <w:rsid w:val="0045552B"/>
    <w:rsid w:val="0045560B"/>
    <w:rsid w:val="00455761"/>
    <w:rsid w:val="004557C1"/>
    <w:rsid w:val="0045590B"/>
    <w:rsid w:val="00456D64"/>
    <w:rsid w:val="00456F02"/>
    <w:rsid w:val="004575C7"/>
    <w:rsid w:val="004578DC"/>
    <w:rsid w:val="00457A59"/>
    <w:rsid w:val="00457A9E"/>
    <w:rsid w:val="00457D4C"/>
    <w:rsid w:val="004600CD"/>
    <w:rsid w:val="004609D7"/>
    <w:rsid w:val="00460B95"/>
    <w:rsid w:val="0046114F"/>
    <w:rsid w:val="00461981"/>
    <w:rsid w:val="00461BC9"/>
    <w:rsid w:val="004624D8"/>
    <w:rsid w:val="00462874"/>
    <w:rsid w:val="00462FB4"/>
    <w:rsid w:val="00462FDA"/>
    <w:rsid w:val="00463235"/>
    <w:rsid w:val="0046347A"/>
    <w:rsid w:val="0046369E"/>
    <w:rsid w:val="00463911"/>
    <w:rsid w:val="00463BB5"/>
    <w:rsid w:val="00463EBF"/>
    <w:rsid w:val="00463F59"/>
    <w:rsid w:val="004640FE"/>
    <w:rsid w:val="004642BF"/>
    <w:rsid w:val="00464AB2"/>
    <w:rsid w:val="00464CF0"/>
    <w:rsid w:val="00464DC8"/>
    <w:rsid w:val="00464DDB"/>
    <w:rsid w:val="00465264"/>
    <w:rsid w:val="004653CA"/>
    <w:rsid w:val="0046547A"/>
    <w:rsid w:val="0046551C"/>
    <w:rsid w:val="004658C4"/>
    <w:rsid w:val="00465949"/>
    <w:rsid w:val="00465CB6"/>
    <w:rsid w:val="00465EE5"/>
    <w:rsid w:val="00465F5B"/>
    <w:rsid w:val="00466183"/>
    <w:rsid w:val="004665BF"/>
    <w:rsid w:val="00466A40"/>
    <w:rsid w:val="00466B31"/>
    <w:rsid w:val="00466CC3"/>
    <w:rsid w:val="00466F42"/>
    <w:rsid w:val="00467990"/>
    <w:rsid w:val="00467FB2"/>
    <w:rsid w:val="00470197"/>
    <w:rsid w:val="004702B7"/>
    <w:rsid w:val="004706CE"/>
    <w:rsid w:val="00470A69"/>
    <w:rsid w:val="00470CA1"/>
    <w:rsid w:val="00470F36"/>
    <w:rsid w:val="004711C6"/>
    <w:rsid w:val="00471448"/>
    <w:rsid w:val="004714D8"/>
    <w:rsid w:val="00471695"/>
    <w:rsid w:val="00471853"/>
    <w:rsid w:val="00471B66"/>
    <w:rsid w:val="00471D6A"/>
    <w:rsid w:val="004723C5"/>
    <w:rsid w:val="00472648"/>
    <w:rsid w:val="00472E38"/>
    <w:rsid w:val="004734B5"/>
    <w:rsid w:val="004738B4"/>
    <w:rsid w:val="00473BA1"/>
    <w:rsid w:val="00473ED4"/>
    <w:rsid w:val="00473F96"/>
    <w:rsid w:val="00473F99"/>
    <w:rsid w:val="004742FE"/>
    <w:rsid w:val="00474B1B"/>
    <w:rsid w:val="00474CDC"/>
    <w:rsid w:val="00475FCC"/>
    <w:rsid w:val="00476106"/>
    <w:rsid w:val="00476137"/>
    <w:rsid w:val="00476317"/>
    <w:rsid w:val="00476472"/>
    <w:rsid w:val="004768F3"/>
    <w:rsid w:val="00476C84"/>
    <w:rsid w:val="00476CA6"/>
    <w:rsid w:val="00476DFC"/>
    <w:rsid w:val="00476E6B"/>
    <w:rsid w:val="00477498"/>
    <w:rsid w:val="004774C1"/>
    <w:rsid w:val="00477D0C"/>
    <w:rsid w:val="00477E3F"/>
    <w:rsid w:val="00477F21"/>
    <w:rsid w:val="004802C8"/>
    <w:rsid w:val="00480B49"/>
    <w:rsid w:val="00480C40"/>
    <w:rsid w:val="0048110A"/>
    <w:rsid w:val="00481193"/>
    <w:rsid w:val="004812C8"/>
    <w:rsid w:val="004812F5"/>
    <w:rsid w:val="004815D4"/>
    <w:rsid w:val="004815FA"/>
    <w:rsid w:val="00481669"/>
    <w:rsid w:val="004818FF"/>
    <w:rsid w:val="00481A23"/>
    <w:rsid w:val="00481EEB"/>
    <w:rsid w:val="00482048"/>
    <w:rsid w:val="0048229A"/>
    <w:rsid w:val="004822B1"/>
    <w:rsid w:val="004825F3"/>
    <w:rsid w:val="0048261E"/>
    <w:rsid w:val="00482D65"/>
    <w:rsid w:val="004832C2"/>
    <w:rsid w:val="0048330F"/>
    <w:rsid w:val="0048338E"/>
    <w:rsid w:val="00483E9A"/>
    <w:rsid w:val="00483F16"/>
    <w:rsid w:val="00483F56"/>
    <w:rsid w:val="00484F6D"/>
    <w:rsid w:val="00484FFB"/>
    <w:rsid w:val="00485B5E"/>
    <w:rsid w:val="00485E2A"/>
    <w:rsid w:val="00486080"/>
    <w:rsid w:val="0048651A"/>
    <w:rsid w:val="00486624"/>
    <w:rsid w:val="004866C8"/>
    <w:rsid w:val="004867C8"/>
    <w:rsid w:val="00486AD5"/>
    <w:rsid w:val="004874B9"/>
    <w:rsid w:val="00487998"/>
    <w:rsid w:val="00487FF5"/>
    <w:rsid w:val="00490020"/>
    <w:rsid w:val="00490583"/>
    <w:rsid w:val="0049108B"/>
    <w:rsid w:val="00492219"/>
    <w:rsid w:val="00492946"/>
    <w:rsid w:val="00492B47"/>
    <w:rsid w:val="00492B95"/>
    <w:rsid w:val="00493074"/>
    <w:rsid w:val="0049309D"/>
    <w:rsid w:val="004935BE"/>
    <w:rsid w:val="004939F0"/>
    <w:rsid w:val="00493BDE"/>
    <w:rsid w:val="00493C1A"/>
    <w:rsid w:val="00493F2C"/>
    <w:rsid w:val="00494121"/>
    <w:rsid w:val="004942C3"/>
    <w:rsid w:val="00494CCA"/>
    <w:rsid w:val="0049528D"/>
    <w:rsid w:val="004962C0"/>
    <w:rsid w:val="004964A0"/>
    <w:rsid w:val="0049664E"/>
    <w:rsid w:val="0049673D"/>
    <w:rsid w:val="004969C6"/>
    <w:rsid w:val="00496AF9"/>
    <w:rsid w:val="00496B44"/>
    <w:rsid w:val="00496C1C"/>
    <w:rsid w:val="00496D08"/>
    <w:rsid w:val="00496F4F"/>
    <w:rsid w:val="00497767"/>
    <w:rsid w:val="004979EA"/>
    <w:rsid w:val="004A0753"/>
    <w:rsid w:val="004A0896"/>
    <w:rsid w:val="004A094F"/>
    <w:rsid w:val="004A14BA"/>
    <w:rsid w:val="004A17D6"/>
    <w:rsid w:val="004A1956"/>
    <w:rsid w:val="004A223B"/>
    <w:rsid w:val="004A28BE"/>
    <w:rsid w:val="004A2A1E"/>
    <w:rsid w:val="004A2DA0"/>
    <w:rsid w:val="004A313E"/>
    <w:rsid w:val="004A35EF"/>
    <w:rsid w:val="004A3A1C"/>
    <w:rsid w:val="004A3D9B"/>
    <w:rsid w:val="004A3FEA"/>
    <w:rsid w:val="004A410A"/>
    <w:rsid w:val="004A4153"/>
    <w:rsid w:val="004A42C8"/>
    <w:rsid w:val="004A4836"/>
    <w:rsid w:val="004A50CD"/>
    <w:rsid w:val="004A5139"/>
    <w:rsid w:val="004A55CF"/>
    <w:rsid w:val="004A5C6B"/>
    <w:rsid w:val="004A60F1"/>
    <w:rsid w:val="004A64DE"/>
    <w:rsid w:val="004A680C"/>
    <w:rsid w:val="004A7051"/>
    <w:rsid w:val="004A7823"/>
    <w:rsid w:val="004A7B97"/>
    <w:rsid w:val="004A7DCB"/>
    <w:rsid w:val="004B008C"/>
    <w:rsid w:val="004B00D6"/>
    <w:rsid w:val="004B00F9"/>
    <w:rsid w:val="004B01AB"/>
    <w:rsid w:val="004B027E"/>
    <w:rsid w:val="004B03B8"/>
    <w:rsid w:val="004B04FC"/>
    <w:rsid w:val="004B08E8"/>
    <w:rsid w:val="004B0DF1"/>
    <w:rsid w:val="004B0F55"/>
    <w:rsid w:val="004B1263"/>
    <w:rsid w:val="004B130F"/>
    <w:rsid w:val="004B1443"/>
    <w:rsid w:val="004B180D"/>
    <w:rsid w:val="004B18B3"/>
    <w:rsid w:val="004B1D32"/>
    <w:rsid w:val="004B228E"/>
    <w:rsid w:val="004B24A7"/>
    <w:rsid w:val="004B2775"/>
    <w:rsid w:val="004B29DB"/>
    <w:rsid w:val="004B2D82"/>
    <w:rsid w:val="004B2E55"/>
    <w:rsid w:val="004B350B"/>
    <w:rsid w:val="004B3556"/>
    <w:rsid w:val="004B37CE"/>
    <w:rsid w:val="004B4A7D"/>
    <w:rsid w:val="004B535F"/>
    <w:rsid w:val="004B53C8"/>
    <w:rsid w:val="004B5403"/>
    <w:rsid w:val="004B55A9"/>
    <w:rsid w:val="004B57DC"/>
    <w:rsid w:val="004B6840"/>
    <w:rsid w:val="004B6B78"/>
    <w:rsid w:val="004B6F44"/>
    <w:rsid w:val="004B76F4"/>
    <w:rsid w:val="004B7A09"/>
    <w:rsid w:val="004B7CAC"/>
    <w:rsid w:val="004C088A"/>
    <w:rsid w:val="004C1761"/>
    <w:rsid w:val="004C1A6F"/>
    <w:rsid w:val="004C1C15"/>
    <w:rsid w:val="004C1DCC"/>
    <w:rsid w:val="004C1F03"/>
    <w:rsid w:val="004C2200"/>
    <w:rsid w:val="004C229F"/>
    <w:rsid w:val="004C22F7"/>
    <w:rsid w:val="004C23BC"/>
    <w:rsid w:val="004C2905"/>
    <w:rsid w:val="004C2C38"/>
    <w:rsid w:val="004C2CCE"/>
    <w:rsid w:val="004C2D57"/>
    <w:rsid w:val="004C3500"/>
    <w:rsid w:val="004C385F"/>
    <w:rsid w:val="004C3865"/>
    <w:rsid w:val="004C4221"/>
    <w:rsid w:val="004C42FA"/>
    <w:rsid w:val="004C45E5"/>
    <w:rsid w:val="004C51FA"/>
    <w:rsid w:val="004C5235"/>
    <w:rsid w:val="004C5FEE"/>
    <w:rsid w:val="004C62F8"/>
    <w:rsid w:val="004C6338"/>
    <w:rsid w:val="004C672D"/>
    <w:rsid w:val="004C6865"/>
    <w:rsid w:val="004C6AA6"/>
    <w:rsid w:val="004C6E06"/>
    <w:rsid w:val="004C7103"/>
    <w:rsid w:val="004C768B"/>
    <w:rsid w:val="004C76C4"/>
    <w:rsid w:val="004C7713"/>
    <w:rsid w:val="004C7AEA"/>
    <w:rsid w:val="004C7F85"/>
    <w:rsid w:val="004D03A8"/>
    <w:rsid w:val="004D03AD"/>
    <w:rsid w:val="004D0428"/>
    <w:rsid w:val="004D0553"/>
    <w:rsid w:val="004D077D"/>
    <w:rsid w:val="004D08AE"/>
    <w:rsid w:val="004D0C48"/>
    <w:rsid w:val="004D11D6"/>
    <w:rsid w:val="004D12FF"/>
    <w:rsid w:val="004D16EC"/>
    <w:rsid w:val="004D1D2E"/>
    <w:rsid w:val="004D1DC0"/>
    <w:rsid w:val="004D29BE"/>
    <w:rsid w:val="004D2BCD"/>
    <w:rsid w:val="004D2C2A"/>
    <w:rsid w:val="004D33DC"/>
    <w:rsid w:val="004D35A8"/>
    <w:rsid w:val="004D391C"/>
    <w:rsid w:val="004D425D"/>
    <w:rsid w:val="004D4361"/>
    <w:rsid w:val="004D4694"/>
    <w:rsid w:val="004D4B5F"/>
    <w:rsid w:val="004D5360"/>
    <w:rsid w:val="004D55D9"/>
    <w:rsid w:val="004D59B1"/>
    <w:rsid w:val="004D5C6C"/>
    <w:rsid w:val="004D5F90"/>
    <w:rsid w:val="004D601E"/>
    <w:rsid w:val="004D613A"/>
    <w:rsid w:val="004D6302"/>
    <w:rsid w:val="004D6B8A"/>
    <w:rsid w:val="004D6CFB"/>
    <w:rsid w:val="004D6D58"/>
    <w:rsid w:val="004D7471"/>
    <w:rsid w:val="004D76AE"/>
    <w:rsid w:val="004D7744"/>
    <w:rsid w:val="004D782B"/>
    <w:rsid w:val="004D7EFB"/>
    <w:rsid w:val="004E0291"/>
    <w:rsid w:val="004E04A7"/>
    <w:rsid w:val="004E0A53"/>
    <w:rsid w:val="004E121F"/>
    <w:rsid w:val="004E1424"/>
    <w:rsid w:val="004E1665"/>
    <w:rsid w:val="004E1694"/>
    <w:rsid w:val="004E16C6"/>
    <w:rsid w:val="004E1987"/>
    <w:rsid w:val="004E1F2D"/>
    <w:rsid w:val="004E1F68"/>
    <w:rsid w:val="004E2673"/>
    <w:rsid w:val="004E27C3"/>
    <w:rsid w:val="004E3021"/>
    <w:rsid w:val="004E35C9"/>
    <w:rsid w:val="004E3E37"/>
    <w:rsid w:val="004E4055"/>
    <w:rsid w:val="004E4242"/>
    <w:rsid w:val="004E42EC"/>
    <w:rsid w:val="004E445C"/>
    <w:rsid w:val="004E4649"/>
    <w:rsid w:val="004E48E1"/>
    <w:rsid w:val="004E4954"/>
    <w:rsid w:val="004E4D19"/>
    <w:rsid w:val="004E4D26"/>
    <w:rsid w:val="004E4D98"/>
    <w:rsid w:val="004E4E32"/>
    <w:rsid w:val="004E4E5B"/>
    <w:rsid w:val="004E50F5"/>
    <w:rsid w:val="004E5312"/>
    <w:rsid w:val="004E5364"/>
    <w:rsid w:val="004E5470"/>
    <w:rsid w:val="004E56B5"/>
    <w:rsid w:val="004E580B"/>
    <w:rsid w:val="004E59B7"/>
    <w:rsid w:val="004E5AA0"/>
    <w:rsid w:val="004E5C47"/>
    <w:rsid w:val="004E5E23"/>
    <w:rsid w:val="004E60FC"/>
    <w:rsid w:val="004E623C"/>
    <w:rsid w:val="004E6797"/>
    <w:rsid w:val="004E67C1"/>
    <w:rsid w:val="004E6B97"/>
    <w:rsid w:val="004E7258"/>
    <w:rsid w:val="004E7E09"/>
    <w:rsid w:val="004F00A3"/>
    <w:rsid w:val="004F1081"/>
    <w:rsid w:val="004F1162"/>
    <w:rsid w:val="004F1BBD"/>
    <w:rsid w:val="004F1E7B"/>
    <w:rsid w:val="004F2178"/>
    <w:rsid w:val="004F2629"/>
    <w:rsid w:val="004F306D"/>
    <w:rsid w:val="004F3265"/>
    <w:rsid w:val="004F3312"/>
    <w:rsid w:val="004F3938"/>
    <w:rsid w:val="004F42E8"/>
    <w:rsid w:val="004F490E"/>
    <w:rsid w:val="004F4E46"/>
    <w:rsid w:val="004F4F3B"/>
    <w:rsid w:val="004F4FD6"/>
    <w:rsid w:val="004F5287"/>
    <w:rsid w:val="004F5B2B"/>
    <w:rsid w:val="004F5B4C"/>
    <w:rsid w:val="004F61D8"/>
    <w:rsid w:val="004F6330"/>
    <w:rsid w:val="004F6AC9"/>
    <w:rsid w:val="004F6FAE"/>
    <w:rsid w:val="004F7093"/>
    <w:rsid w:val="004F788E"/>
    <w:rsid w:val="004F7900"/>
    <w:rsid w:val="004F7B43"/>
    <w:rsid w:val="005001AA"/>
    <w:rsid w:val="00500984"/>
    <w:rsid w:val="00500F00"/>
    <w:rsid w:val="00501200"/>
    <w:rsid w:val="005014E0"/>
    <w:rsid w:val="0050190F"/>
    <w:rsid w:val="00501AF0"/>
    <w:rsid w:val="00502113"/>
    <w:rsid w:val="005024C9"/>
    <w:rsid w:val="0050259B"/>
    <w:rsid w:val="00502646"/>
    <w:rsid w:val="005028FB"/>
    <w:rsid w:val="0050334E"/>
    <w:rsid w:val="00503664"/>
    <w:rsid w:val="00503965"/>
    <w:rsid w:val="00503984"/>
    <w:rsid w:val="00503A9E"/>
    <w:rsid w:val="00504CF7"/>
    <w:rsid w:val="005054D0"/>
    <w:rsid w:val="005055E6"/>
    <w:rsid w:val="005059B3"/>
    <w:rsid w:val="00505DC8"/>
    <w:rsid w:val="005061E2"/>
    <w:rsid w:val="005064DA"/>
    <w:rsid w:val="005069A2"/>
    <w:rsid w:val="00507070"/>
    <w:rsid w:val="00507483"/>
    <w:rsid w:val="00507813"/>
    <w:rsid w:val="00507A1C"/>
    <w:rsid w:val="00507CD0"/>
    <w:rsid w:val="005100F8"/>
    <w:rsid w:val="0051046E"/>
    <w:rsid w:val="0051052E"/>
    <w:rsid w:val="005105CF"/>
    <w:rsid w:val="005108F7"/>
    <w:rsid w:val="00510D21"/>
    <w:rsid w:val="00511134"/>
    <w:rsid w:val="00511240"/>
    <w:rsid w:val="005114D5"/>
    <w:rsid w:val="00511522"/>
    <w:rsid w:val="00511575"/>
    <w:rsid w:val="00511617"/>
    <w:rsid w:val="00511880"/>
    <w:rsid w:val="0051208F"/>
    <w:rsid w:val="00512DBA"/>
    <w:rsid w:val="00513688"/>
    <w:rsid w:val="00513E70"/>
    <w:rsid w:val="005140EE"/>
    <w:rsid w:val="00514A49"/>
    <w:rsid w:val="00515416"/>
    <w:rsid w:val="00515D0B"/>
    <w:rsid w:val="00516064"/>
    <w:rsid w:val="005166CD"/>
    <w:rsid w:val="00516983"/>
    <w:rsid w:val="005169DE"/>
    <w:rsid w:val="00516C03"/>
    <w:rsid w:val="00516D71"/>
    <w:rsid w:val="005172AC"/>
    <w:rsid w:val="005174E6"/>
    <w:rsid w:val="00517839"/>
    <w:rsid w:val="0051797D"/>
    <w:rsid w:val="005201D1"/>
    <w:rsid w:val="0052062F"/>
    <w:rsid w:val="005208D6"/>
    <w:rsid w:val="00520E70"/>
    <w:rsid w:val="00521CE0"/>
    <w:rsid w:val="00522565"/>
    <w:rsid w:val="00522DB1"/>
    <w:rsid w:val="00522E61"/>
    <w:rsid w:val="00523013"/>
    <w:rsid w:val="00524179"/>
    <w:rsid w:val="005241AF"/>
    <w:rsid w:val="0052461A"/>
    <w:rsid w:val="0052462B"/>
    <w:rsid w:val="00524AB7"/>
    <w:rsid w:val="0052553A"/>
    <w:rsid w:val="005256FB"/>
    <w:rsid w:val="00525C53"/>
    <w:rsid w:val="00525EC9"/>
    <w:rsid w:val="005262C3"/>
    <w:rsid w:val="00526367"/>
    <w:rsid w:val="0052670D"/>
    <w:rsid w:val="00527108"/>
    <w:rsid w:val="00527137"/>
    <w:rsid w:val="005271BB"/>
    <w:rsid w:val="005273F8"/>
    <w:rsid w:val="00527753"/>
    <w:rsid w:val="00527A14"/>
    <w:rsid w:val="00527D17"/>
    <w:rsid w:val="00527DCE"/>
    <w:rsid w:val="0053003F"/>
    <w:rsid w:val="00530116"/>
    <w:rsid w:val="00530472"/>
    <w:rsid w:val="00530538"/>
    <w:rsid w:val="0053072D"/>
    <w:rsid w:val="00530A7D"/>
    <w:rsid w:val="00530AE8"/>
    <w:rsid w:val="00530B72"/>
    <w:rsid w:val="00530E9A"/>
    <w:rsid w:val="00530FF6"/>
    <w:rsid w:val="00531403"/>
    <w:rsid w:val="00531C64"/>
    <w:rsid w:val="00531CF8"/>
    <w:rsid w:val="00531E0A"/>
    <w:rsid w:val="00531E1E"/>
    <w:rsid w:val="00531F78"/>
    <w:rsid w:val="005322D9"/>
    <w:rsid w:val="00532325"/>
    <w:rsid w:val="00532451"/>
    <w:rsid w:val="00532CA1"/>
    <w:rsid w:val="00532E3D"/>
    <w:rsid w:val="0053338D"/>
    <w:rsid w:val="00534257"/>
    <w:rsid w:val="00534356"/>
    <w:rsid w:val="0053488C"/>
    <w:rsid w:val="00534922"/>
    <w:rsid w:val="00534EA2"/>
    <w:rsid w:val="005357DF"/>
    <w:rsid w:val="0053591F"/>
    <w:rsid w:val="0053595C"/>
    <w:rsid w:val="00535ACE"/>
    <w:rsid w:val="00535E3E"/>
    <w:rsid w:val="00536631"/>
    <w:rsid w:val="00536B1C"/>
    <w:rsid w:val="00536F1A"/>
    <w:rsid w:val="0053727D"/>
    <w:rsid w:val="00537A29"/>
    <w:rsid w:val="00537B27"/>
    <w:rsid w:val="00537DEB"/>
    <w:rsid w:val="0054012C"/>
    <w:rsid w:val="00540790"/>
    <w:rsid w:val="00540E03"/>
    <w:rsid w:val="00541162"/>
    <w:rsid w:val="00541238"/>
    <w:rsid w:val="005415A0"/>
    <w:rsid w:val="0054169E"/>
    <w:rsid w:val="005416B8"/>
    <w:rsid w:val="0054185B"/>
    <w:rsid w:val="00541CFE"/>
    <w:rsid w:val="0054207A"/>
    <w:rsid w:val="005421B1"/>
    <w:rsid w:val="005421CB"/>
    <w:rsid w:val="005423C5"/>
    <w:rsid w:val="00542651"/>
    <w:rsid w:val="00542765"/>
    <w:rsid w:val="00542848"/>
    <w:rsid w:val="00542889"/>
    <w:rsid w:val="00542C73"/>
    <w:rsid w:val="005435CF"/>
    <w:rsid w:val="00543A4E"/>
    <w:rsid w:val="00543D7D"/>
    <w:rsid w:val="005441B3"/>
    <w:rsid w:val="00544960"/>
    <w:rsid w:val="00544BB6"/>
    <w:rsid w:val="005450A6"/>
    <w:rsid w:val="005451E2"/>
    <w:rsid w:val="005458AE"/>
    <w:rsid w:val="005459AD"/>
    <w:rsid w:val="00545DE4"/>
    <w:rsid w:val="005463B3"/>
    <w:rsid w:val="00546BD3"/>
    <w:rsid w:val="00546E0E"/>
    <w:rsid w:val="00546F34"/>
    <w:rsid w:val="00547777"/>
    <w:rsid w:val="00547FAE"/>
    <w:rsid w:val="005500F3"/>
    <w:rsid w:val="0055026B"/>
    <w:rsid w:val="005506BE"/>
    <w:rsid w:val="00550909"/>
    <w:rsid w:val="00550B97"/>
    <w:rsid w:val="00550E0D"/>
    <w:rsid w:val="00551171"/>
    <w:rsid w:val="005512DA"/>
    <w:rsid w:val="00551458"/>
    <w:rsid w:val="0055147A"/>
    <w:rsid w:val="0055178F"/>
    <w:rsid w:val="005517C5"/>
    <w:rsid w:val="00551D93"/>
    <w:rsid w:val="00551F14"/>
    <w:rsid w:val="0055204F"/>
    <w:rsid w:val="0055275D"/>
    <w:rsid w:val="00552A5E"/>
    <w:rsid w:val="00552BE3"/>
    <w:rsid w:val="00552C1B"/>
    <w:rsid w:val="00552C81"/>
    <w:rsid w:val="005536AB"/>
    <w:rsid w:val="00553742"/>
    <w:rsid w:val="0055374E"/>
    <w:rsid w:val="0055388F"/>
    <w:rsid w:val="005538B1"/>
    <w:rsid w:val="00553EF7"/>
    <w:rsid w:val="0055423E"/>
    <w:rsid w:val="005543A8"/>
    <w:rsid w:val="00554CFE"/>
    <w:rsid w:val="00554EDF"/>
    <w:rsid w:val="00554FFE"/>
    <w:rsid w:val="0055514B"/>
    <w:rsid w:val="005559A8"/>
    <w:rsid w:val="00555D42"/>
    <w:rsid w:val="00555F79"/>
    <w:rsid w:val="0055606E"/>
    <w:rsid w:val="00556321"/>
    <w:rsid w:val="00556391"/>
    <w:rsid w:val="005565D6"/>
    <w:rsid w:val="0055681D"/>
    <w:rsid w:val="00557486"/>
    <w:rsid w:val="005575E1"/>
    <w:rsid w:val="00557EEE"/>
    <w:rsid w:val="005604DE"/>
    <w:rsid w:val="0056128B"/>
    <w:rsid w:val="0056184D"/>
    <w:rsid w:val="00561B9B"/>
    <w:rsid w:val="00561EC9"/>
    <w:rsid w:val="00562023"/>
    <w:rsid w:val="0056209B"/>
    <w:rsid w:val="0056214F"/>
    <w:rsid w:val="00562171"/>
    <w:rsid w:val="005621B4"/>
    <w:rsid w:val="00562700"/>
    <w:rsid w:val="00562957"/>
    <w:rsid w:val="00562997"/>
    <w:rsid w:val="00563812"/>
    <w:rsid w:val="0056384B"/>
    <w:rsid w:val="00563AB5"/>
    <w:rsid w:val="00563ECD"/>
    <w:rsid w:val="00564097"/>
    <w:rsid w:val="00564182"/>
    <w:rsid w:val="00564D14"/>
    <w:rsid w:val="0056500F"/>
    <w:rsid w:val="00565363"/>
    <w:rsid w:val="005653C5"/>
    <w:rsid w:val="00565882"/>
    <w:rsid w:val="0056623B"/>
    <w:rsid w:val="005666AD"/>
    <w:rsid w:val="005666F3"/>
    <w:rsid w:val="005668A8"/>
    <w:rsid w:val="00566A4D"/>
    <w:rsid w:val="005670B7"/>
    <w:rsid w:val="0056732E"/>
    <w:rsid w:val="005676CC"/>
    <w:rsid w:val="00567955"/>
    <w:rsid w:val="00567A8F"/>
    <w:rsid w:val="00567C24"/>
    <w:rsid w:val="00570335"/>
    <w:rsid w:val="0057039B"/>
    <w:rsid w:val="00570722"/>
    <w:rsid w:val="00570A56"/>
    <w:rsid w:val="00570F78"/>
    <w:rsid w:val="005710B6"/>
    <w:rsid w:val="005715F0"/>
    <w:rsid w:val="00571733"/>
    <w:rsid w:val="00571B4A"/>
    <w:rsid w:val="00571D43"/>
    <w:rsid w:val="0057219C"/>
    <w:rsid w:val="0057281A"/>
    <w:rsid w:val="005731D9"/>
    <w:rsid w:val="0057375B"/>
    <w:rsid w:val="00573790"/>
    <w:rsid w:val="005741E9"/>
    <w:rsid w:val="0057447A"/>
    <w:rsid w:val="00574B5F"/>
    <w:rsid w:val="00574F8F"/>
    <w:rsid w:val="005751F1"/>
    <w:rsid w:val="0057589D"/>
    <w:rsid w:val="00575B2D"/>
    <w:rsid w:val="00575C4D"/>
    <w:rsid w:val="00575E94"/>
    <w:rsid w:val="00575F56"/>
    <w:rsid w:val="00575FE9"/>
    <w:rsid w:val="00576AE3"/>
    <w:rsid w:val="00576CD3"/>
    <w:rsid w:val="00576F5E"/>
    <w:rsid w:val="005773F7"/>
    <w:rsid w:val="005774C7"/>
    <w:rsid w:val="0057751C"/>
    <w:rsid w:val="00577655"/>
    <w:rsid w:val="00577727"/>
    <w:rsid w:val="00577EB5"/>
    <w:rsid w:val="00580030"/>
    <w:rsid w:val="005803DE"/>
    <w:rsid w:val="0058047A"/>
    <w:rsid w:val="005805BC"/>
    <w:rsid w:val="00580678"/>
    <w:rsid w:val="00580D75"/>
    <w:rsid w:val="0058113C"/>
    <w:rsid w:val="00581247"/>
    <w:rsid w:val="00581584"/>
    <w:rsid w:val="005816B5"/>
    <w:rsid w:val="00581714"/>
    <w:rsid w:val="00581D80"/>
    <w:rsid w:val="00582073"/>
    <w:rsid w:val="005820BA"/>
    <w:rsid w:val="00582161"/>
    <w:rsid w:val="0058288B"/>
    <w:rsid w:val="005828C5"/>
    <w:rsid w:val="00582BEC"/>
    <w:rsid w:val="005830F8"/>
    <w:rsid w:val="005831D0"/>
    <w:rsid w:val="0058333C"/>
    <w:rsid w:val="0058356D"/>
    <w:rsid w:val="00584296"/>
    <w:rsid w:val="00584A70"/>
    <w:rsid w:val="005853F5"/>
    <w:rsid w:val="0058555E"/>
    <w:rsid w:val="00585B34"/>
    <w:rsid w:val="005864A2"/>
    <w:rsid w:val="005866AF"/>
    <w:rsid w:val="005869A2"/>
    <w:rsid w:val="00587107"/>
    <w:rsid w:val="005872E0"/>
    <w:rsid w:val="005875C0"/>
    <w:rsid w:val="00587616"/>
    <w:rsid w:val="00587A2E"/>
    <w:rsid w:val="00587ADC"/>
    <w:rsid w:val="00587DF5"/>
    <w:rsid w:val="0059015C"/>
    <w:rsid w:val="00590256"/>
    <w:rsid w:val="005905BC"/>
    <w:rsid w:val="005905DC"/>
    <w:rsid w:val="00590847"/>
    <w:rsid w:val="0059092C"/>
    <w:rsid w:val="005913D3"/>
    <w:rsid w:val="00592B1B"/>
    <w:rsid w:val="00592B6D"/>
    <w:rsid w:val="00592CFB"/>
    <w:rsid w:val="00592E66"/>
    <w:rsid w:val="00592ECC"/>
    <w:rsid w:val="00592F47"/>
    <w:rsid w:val="005934D3"/>
    <w:rsid w:val="00593C80"/>
    <w:rsid w:val="00593D1C"/>
    <w:rsid w:val="00593FE8"/>
    <w:rsid w:val="00594BD0"/>
    <w:rsid w:val="00594DDE"/>
    <w:rsid w:val="00594F69"/>
    <w:rsid w:val="00595B98"/>
    <w:rsid w:val="00595C66"/>
    <w:rsid w:val="00596272"/>
    <w:rsid w:val="005968FA"/>
    <w:rsid w:val="005968FB"/>
    <w:rsid w:val="005978F6"/>
    <w:rsid w:val="00597960"/>
    <w:rsid w:val="005979ED"/>
    <w:rsid w:val="005A06A0"/>
    <w:rsid w:val="005A07C7"/>
    <w:rsid w:val="005A080A"/>
    <w:rsid w:val="005A0A74"/>
    <w:rsid w:val="005A0DB8"/>
    <w:rsid w:val="005A10E4"/>
    <w:rsid w:val="005A14E1"/>
    <w:rsid w:val="005A1716"/>
    <w:rsid w:val="005A1D01"/>
    <w:rsid w:val="005A1DF2"/>
    <w:rsid w:val="005A20B3"/>
    <w:rsid w:val="005A2328"/>
    <w:rsid w:val="005A2AC7"/>
    <w:rsid w:val="005A3324"/>
    <w:rsid w:val="005A36B0"/>
    <w:rsid w:val="005A3772"/>
    <w:rsid w:val="005A395C"/>
    <w:rsid w:val="005A3EA9"/>
    <w:rsid w:val="005A4192"/>
    <w:rsid w:val="005A4330"/>
    <w:rsid w:val="005A459B"/>
    <w:rsid w:val="005A4C90"/>
    <w:rsid w:val="005A52EA"/>
    <w:rsid w:val="005A5382"/>
    <w:rsid w:val="005A5C18"/>
    <w:rsid w:val="005A5C53"/>
    <w:rsid w:val="005A5D63"/>
    <w:rsid w:val="005A5DCD"/>
    <w:rsid w:val="005A5E1D"/>
    <w:rsid w:val="005A6529"/>
    <w:rsid w:val="005A678C"/>
    <w:rsid w:val="005A67E3"/>
    <w:rsid w:val="005A77D7"/>
    <w:rsid w:val="005B00F9"/>
    <w:rsid w:val="005B0195"/>
    <w:rsid w:val="005B0840"/>
    <w:rsid w:val="005B097D"/>
    <w:rsid w:val="005B0A49"/>
    <w:rsid w:val="005B187E"/>
    <w:rsid w:val="005B196B"/>
    <w:rsid w:val="005B1D79"/>
    <w:rsid w:val="005B1D86"/>
    <w:rsid w:val="005B1DE1"/>
    <w:rsid w:val="005B2D5F"/>
    <w:rsid w:val="005B3280"/>
    <w:rsid w:val="005B3804"/>
    <w:rsid w:val="005B38F1"/>
    <w:rsid w:val="005B3B29"/>
    <w:rsid w:val="005B3E70"/>
    <w:rsid w:val="005B4378"/>
    <w:rsid w:val="005B4650"/>
    <w:rsid w:val="005B46D5"/>
    <w:rsid w:val="005B4D6F"/>
    <w:rsid w:val="005B4D7F"/>
    <w:rsid w:val="005B4FB1"/>
    <w:rsid w:val="005B519F"/>
    <w:rsid w:val="005B5741"/>
    <w:rsid w:val="005B5AB7"/>
    <w:rsid w:val="005B5D17"/>
    <w:rsid w:val="005B5E96"/>
    <w:rsid w:val="005B6153"/>
    <w:rsid w:val="005B6287"/>
    <w:rsid w:val="005B646D"/>
    <w:rsid w:val="005B6D30"/>
    <w:rsid w:val="005B6E40"/>
    <w:rsid w:val="005B70BF"/>
    <w:rsid w:val="005B7152"/>
    <w:rsid w:val="005B748D"/>
    <w:rsid w:val="005B76E0"/>
    <w:rsid w:val="005C0482"/>
    <w:rsid w:val="005C06AB"/>
    <w:rsid w:val="005C0B9A"/>
    <w:rsid w:val="005C0CBD"/>
    <w:rsid w:val="005C1013"/>
    <w:rsid w:val="005C1635"/>
    <w:rsid w:val="005C1B6B"/>
    <w:rsid w:val="005C215A"/>
    <w:rsid w:val="005C21A9"/>
    <w:rsid w:val="005C29B3"/>
    <w:rsid w:val="005C2AD5"/>
    <w:rsid w:val="005C2E69"/>
    <w:rsid w:val="005C2F87"/>
    <w:rsid w:val="005C3440"/>
    <w:rsid w:val="005C3722"/>
    <w:rsid w:val="005C3AF6"/>
    <w:rsid w:val="005C3C03"/>
    <w:rsid w:val="005C3FCF"/>
    <w:rsid w:val="005C4288"/>
    <w:rsid w:val="005C42F3"/>
    <w:rsid w:val="005C46C0"/>
    <w:rsid w:val="005C4CFC"/>
    <w:rsid w:val="005C4E1A"/>
    <w:rsid w:val="005C537B"/>
    <w:rsid w:val="005C589F"/>
    <w:rsid w:val="005C5B73"/>
    <w:rsid w:val="005C6B87"/>
    <w:rsid w:val="005C6E71"/>
    <w:rsid w:val="005C7122"/>
    <w:rsid w:val="005C7137"/>
    <w:rsid w:val="005C73A5"/>
    <w:rsid w:val="005C770E"/>
    <w:rsid w:val="005C7E6B"/>
    <w:rsid w:val="005D0057"/>
    <w:rsid w:val="005D060B"/>
    <w:rsid w:val="005D067B"/>
    <w:rsid w:val="005D08CC"/>
    <w:rsid w:val="005D0D29"/>
    <w:rsid w:val="005D0E3A"/>
    <w:rsid w:val="005D0E75"/>
    <w:rsid w:val="005D12D3"/>
    <w:rsid w:val="005D1301"/>
    <w:rsid w:val="005D15EC"/>
    <w:rsid w:val="005D167F"/>
    <w:rsid w:val="005D1ADF"/>
    <w:rsid w:val="005D1B6F"/>
    <w:rsid w:val="005D217C"/>
    <w:rsid w:val="005D27BF"/>
    <w:rsid w:val="005D2E4B"/>
    <w:rsid w:val="005D2EFC"/>
    <w:rsid w:val="005D302B"/>
    <w:rsid w:val="005D306D"/>
    <w:rsid w:val="005D3DA3"/>
    <w:rsid w:val="005D407A"/>
    <w:rsid w:val="005D46D1"/>
    <w:rsid w:val="005D46F2"/>
    <w:rsid w:val="005D4832"/>
    <w:rsid w:val="005D4893"/>
    <w:rsid w:val="005D49D4"/>
    <w:rsid w:val="005D4DC5"/>
    <w:rsid w:val="005D5201"/>
    <w:rsid w:val="005D53D3"/>
    <w:rsid w:val="005D5467"/>
    <w:rsid w:val="005D54CF"/>
    <w:rsid w:val="005D623D"/>
    <w:rsid w:val="005D62A2"/>
    <w:rsid w:val="005D62C9"/>
    <w:rsid w:val="005D67F0"/>
    <w:rsid w:val="005D6DB3"/>
    <w:rsid w:val="005D71EB"/>
    <w:rsid w:val="005D7453"/>
    <w:rsid w:val="005D7556"/>
    <w:rsid w:val="005D75EA"/>
    <w:rsid w:val="005D76B4"/>
    <w:rsid w:val="005D7B00"/>
    <w:rsid w:val="005D7BCC"/>
    <w:rsid w:val="005D7C1C"/>
    <w:rsid w:val="005D7C64"/>
    <w:rsid w:val="005D7DD4"/>
    <w:rsid w:val="005D7F84"/>
    <w:rsid w:val="005D7F9E"/>
    <w:rsid w:val="005E00CE"/>
    <w:rsid w:val="005E0D99"/>
    <w:rsid w:val="005E1273"/>
    <w:rsid w:val="005E1744"/>
    <w:rsid w:val="005E1818"/>
    <w:rsid w:val="005E1AE6"/>
    <w:rsid w:val="005E1EB3"/>
    <w:rsid w:val="005E2069"/>
    <w:rsid w:val="005E20C3"/>
    <w:rsid w:val="005E21C7"/>
    <w:rsid w:val="005E2441"/>
    <w:rsid w:val="005E30CC"/>
    <w:rsid w:val="005E36AB"/>
    <w:rsid w:val="005E36C9"/>
    <w:rsid w:val="005E36F9"/>
    <w:rsid w:val="005E3808"/>
    <w:rsid w:val="005E3C90"/>
    <w:rsid w:val="005E3E2A"/>
    <w:rsid w:val="005E41B1"/>
    <w:rsid w:val="005E43AD"/>
    <w:rsid w:val="005E44D8"/>
    <w:rsid w:val="005E46D0"/>
    <w:rsid w:val="005E498A"/>
    <w:rsid w:val="005E5128"/>
    <w:rsid w:val="005E525E"/>
    <w:rsid w:val="005E5266"/>
    <w:rsid w:val="005E5B85"/>
    <w:rsid w:val="005E5D92"/>
    <w:rsid w:val="005E6039"/>
    <w:rsid w:val="005E61CB"/>
    <w:rsid w:val="005E62E7"/>
    <w:rsid w:val="005E6460"/>
    <w:rsid w:val="005E6C1A"/>
    <w:rsid w:val="005E6EB6"/>
    <w:rsid w:val="005E7109"/>
    <w:rsid w:val="005E7309"/>
    <w:rsid w:val="005E76F1"/>
    <w:rsid w:val="005E7E25"/>
    <w:rsid w:val="005F02B5"/>
    <w:rsid w:val="005F02E5"/>
    <w:rsid w:val="005F0675"/>
    <w:rsid w:val="005F076E"/>
    <w:rsid w:val="005F0A34"/>
    <w:rsid w:val="005F1A54"/>
    <w:rsid w:val="005F1B8B"/>
    <w:rsid w:val="005F1EC2"/>
    <w:rsid w:val="005F25C0"/>
    <w:rsid w:val="005F2800"/>
    <w:rsid w:val="005F3985"/>
    <w:rsid w:val="005F4096"/>
    <w:rsid w:val="005F4117"/>
    <w:rsid w:val="005F43FB"/>
    <w:rsid w:val="005F4568"/>
    <w:rsid w:val="005F47E0"/>
    <w:rsid w:val="005F491A"/>
    <w:rsid w:val="005F4A43"/>
    <w:rsid w:val="005F4CF5"/>
    <w:rsid w:val="005F5453"/>
    <w:rsid w:val="005F56D9"/>
    <w:rsid w:val="005F5B41"/>
    <w:rsid w:val="005F5CAB"/>
    <w:rsid w:val="005F5CB5"/>
    <w:rsid w:val="005F63B9"/>
    <w:rsid w:val="005F649B"/>
    <w:rsid w:val="005F66D0"/>
    <w:rsid w:val="005F67D2"/>
    <w:rsid w:val="005F69E7"/>
    <w:rsid w:val="005F7174"/>
    <w:rsid w:val="005F7885"/>
    <w:rsid w:val="005F7917"/>
    <w:rsid w:val="005F7C53"/>
    <w:rsid w:val="005F7D53"/>
    <w:rsid w:val="0060052F"/>
    <w:rsid w:val="0060064D"/>
    <w:rsid w:val="006008B5"/>
    <w:rsid w:val="006009EE"/>
    <w:rsid w:val="00601061"/>
    <w:rsid w:val="0060129E"/>
    <w:rsid w:val="00601910"/>
    <w:rsid w:val="00601D65"/>
    <w:rsid w:val="00602096"/>
    <w:rsid w:val="0060215B"/>
    <w:rsid w:val="00602182"/>
    <w:rsid w:val="006021E3"/>
    <w:rsid w:val="00602308"/>
    <w:rsid w:val="00602637"/>
    <w:rsid w:val="00602ADA"/>
    <w:rsid w:val="00602B81"/>
    <w:rsid w:val="00602BA9"/>
    <w:rsid w:val="00602D04"/>
    <w:rsid w:val="00602F19"/>
    <w:rsid w:val="00603339"/>
    <w:rsid w:val="00603523"/>
    <w:rsid w:val="00603845"/>
    <w:rsid w:val="00603BA1"/>
    <w:rsid w:val="00604363"/>
    <w:rsid w:val="0060445C"/>
    <w:rsid w:val="00604631"/>
    <w:rsid w:val="006046FD"/>
    <w:rsid w:val="0060495B"/>
    <w:rsid w:val="00604E9B"/>
    <w:rsid w:val="00605145"/>
    <w:rsid w:val="006051C8"/>
    <w:rsid w:val="006051CA"/>
    <w:rsid w:val="0060526B"/>
    <w:rsid w:val="006054B9"/>
    <w:rsid w:val="006054E5"/>
    <w:rsid w:val="00606572"/>
    <w:rsid w:val="00606713"/>
    <w:rsid w:val="006069B4"/>
    <w:rsid w:val="00606CD6"/>
    <w:rsid w:val="00607DEB"/>
    <w:rsid w:val="00610D86"/>
    <w:rsid w:val="006118A7"/>
    <w:rsid w:val="00612331"/>
    <w:rsid w:val="006124A0"/>
    <w:rsid w:val="00612618"/>
    <w:rsid w:val="006126A4"/>
    <w:rsid w:val="00612BD9"/>
    <w:rsid w:val="00612D21"/>
    <w:rsid w:val="00612EBE"/>
    <w:rsid w:val="00613527"/>
    <w:rsid w:val="0061384F"/>
    <w:rsid w:val="00613950"/>
    <w:rsid w:val="00613B63"/>
    <w:rsid w:val="00613F1C"/>
    <w:rsid w:val="006146E3"/>
    <w:rsid w:val="00614704"/>
    <w:rsid w:val="00614D02"/>
    <w:rsid w:val="00614F31"/>
    <w:rsid w:val="00615A00"/>
    <w:rsid w:val="00615BA5"/>
    <w:rsid w:val="00615C1A"/>
    <w:rsid w:val="00615C7F"/>
    <w:rsid w:val="00615E7E"/>
    <w:rsid w:val="0061609B"/>
    <w:rsid w:val="006165A7"/>
    <w:rsid w:val="00616606"/>
    <w:rsid w:val="0061696E"/>
    <w:rsid w:val="00616AF7"/>
    <w:rsid w:val="00616E9C"/>
    <w:rsid w:val="00617121"/>
    <w:rsid w:val="006174BC"/>
    <w:rsid w:val="00617C08"/>
    <w:rsid w:val="00620262"/>
    <w:rsid w:val="006203CE"/>
    <w:rsid w:val="006203F6"/>
    <w:rsid w:val="0062043C"/>
    <w:rsid w:val="00620548"/>
    <w:rsid w:val="006205D1"/>
    <w:rsid w:val="00620776"/>
    <w:rsid w:val="006207A4"/>
    <w:rsid w:val="00620FE4"/>
    <w:rsid w:val="00621086"/>
    <w:rsid w:val="00621683"/>
    <w:rsid w:val="00621FC3"/>
    <w:rsid w:val="00622317"/>
    <w:rsid w:val="006225FB"/>
    <w:rsid w:val="00622D9C"/>
    <w:rsid w:val="00623251"/>
    <w:rsid w:val="0062335E"/>
    <w:rsid w:val="0062341D"/>
    <w:rsid w:val="00623834"/>
    <w:rsid w:val="00623DA3"/>
    <w:rsid w:val="00624039"/>
    <w:rsid w:val="00624153"/>
    <w:rsid w:val="00624170"/>
    <w:rsid w:val="00625073"/>
    <w:rsid w:val="006251B6"/>
    <w:rsid w:val="006254D2"/>
    <w:rsid w:val="00625592"/>
    <w:rsid w:val="0062590A"/>
    <w:rsid w:val="00625D7C"/>
    <w:rsid w:val="00626342"/>
    <w:rsid w:val="0062686A"/>
    <w:rsid w:val="00626999"/>
    <w:rsid w:val="006300D2"/>
    <w:rsid w:val="00630469"/>
    <w:rsid w:val="006305CC"/>
    <w:rsid w:val="00630698"/>
    <w:rsid w:val="00630911"/>
    <w:rsid w:val="0063097C"/>
    <w:rsid w:val="00630DED"/>
    <w:rsid w:val="00630EC9"/>
    <w:rsid w:val="00631813"/>
    <w:rsid w:val="00632485"/>
    <w:rsid w:val="00632995"/>
    <w:rsid w:val="00632CE8"/>
    <w:rsid w:val="00632E53"/>
    <w:rsid w:val="0063300B"/>
    <w:rsid w:val="00633540"/>
    <w:rsid w:val="00633EC9"/>
    <w:rsid w:val="00634AC8"/>
    <w:rsid w:val="00634C74"/>
    <w:rsid w:val="00635469"/>
    <w:rsid w:val="0063596C"/>
    <w:rsid w:val="00635A59"/>
    <w:rsid w:val="00635C69"/>
    <w:rsid w:val="00636A81"/>
    <w:rsid w:val="00636E1D"/>
    <w:rsid w:val="00637310"/>
    <w:rsid w:val="00637696"/>
    <w:rsid w:val="0063783F"/>
    <w:rsid w:val="00637D90"/>
    <w:rsid w:val="00637F3F"/>
    <w:rsid w:val="00640273"/>
    <w:rsid w:val="00640320"/>
    <w:rsid w:val="006404EE"/>
    <w:rsid w:val="006409EA"/>
    <w:rsid w:val="00640D66"/>
    <w:rsid w:val="00641002"/>
    <w:rsid w:val="0064111B"/>
    <w:rsid w:val="00641195"/>
    <w:rsid w:val="006411FA"/>
    <w:rsid w:val="00641398"/>
    <w:rsid w:val="0064174E"/>
    <w:rsid w:val="006418A8"/>
    <w:rsid w:val="00641949"/>
    <w:rsid w:val="00641A86"/>
    <w:rsid w:val="00641C97"/>
    <w:rsid w:val="00642473"/>
    <w:rsid w:val="00642A3E"/>
    <w:rsid w:val="00642C10"/>
    <w:rsid w:val="00642DBE"/>
    <w:rsid w:val="00643D89"/>
    <w:rsid w:val="0064437C"/>
    <w:rsid w:val="00644387"/>
    <w:rsid w:val="00644A17"/>
    <w:rsid w:val="00644D04"/>
    <w:rsid w:val="00645683"/>
    <w:rsid w:val="0064581A"/>
    <w:rsid w:val="006458F9"/>
    <w:rsid w:val="006469A9"/>
    <w:rsid w:val="00646B7C"/>
    <w:rsid w:val="00646F84"/>
    <w:rsid w:val="0064728E"/>
    <w:rsid w:val="00647967"/>
    <w:rsid w:val="00647A45"/>
    <w:rsid w:val="00647C3F"/>
    <w:rsid w:val="0065081B"/>
    <w:rsid w:val="006508FC"/>
    <w:rsid w:val="006509AB"/>
    <w:rsid w:val="00650A8D"/>
    <w:rsid w:val="00650C6E"/>
    <w:rsid w:val="00650C9F"/>
    <w:rsid w:val="00650E5D"/>
    <w:rsid w:val="00650FE3"/>
    <w:rsid w:val="00651695"/>
    <w:rsid w:val="006517A6"/>
    <w:rsid w:val="00652057"/>
    <w:rsid w:val="006528B6"/>
    <w:rsid w:val="006529FF"/>
    <w:rsid w:val="00652A56"/>
    <w:rsid w:val="0065316F"/>
    <w:rsid w:val="006533FD"/>
    <w:rsid w:val="00653D75"/>
    <w:rsid w:val="00654212"/>
    <w:rsid w:val="006543D7"/>
    <w:rsid w:val="00654BE6"/>
    <w:rsid w:val="00654CB2"/>
    <w:rsid w:val="00654D13"/>
    <w:rsid w:val="00654EC2"/>
    <w:rsid w:val="0065512B"/>
    <w:rsid w:val="00655470"/>
    <w:rsid w:val="00656537"/>
    <w:rsid w:val="00656578"/>
    <w:rsid w:val="006565B3"/>
    <w:rsid w:val="00656783"/>
    <w:rsid w:val="00656AB0"/>
    <w:rsid w:val="0065714F"/>
    <w:rsid w:val="006600BE"/>
    <w:rsid w:val="00660608"/>
    <w:rsid w:val="0066094B"/>
    <w:rsid w:val="00660B9D"/>
    <w:rsid w:val="00660CEA"/>
    <w:rsid w:val="00660F2C"/>
    <w:rsid w:val="006610C3"/>
    <w:rsid w:val="00661A07"/>
    <w:rsid w:val="00661F63"/>
    <w:rsid w:val="00662693"/>
    <w:rsid w:val="006629AD"/>
    <w:rsid w:val="006633DF"/>
    <w:rsid w:val="00663A19"/>
    <w:rsid w:val="00663C43"/>
    <w:rsid w:val="006642E7"/>
    <w:rsid w:val="006644F7"/>
    <w:rsid w:val="0066450A"/>
    <w:rsid w:val="00664537"/>
    <w:rsid w:val="0066468B"/>
    <w:rsid w:val="0066481B"/>
    <w:rsid w:val="00664C21"/>
    <w:rsid w:val="00664CC2"/>
    <w:rsid w:val="00664F45"/>
    <w:rsid w:val="0066507F"/>
    <w:rsid w:val="00665398"/>
    <w:rsid w:val="00665457"/>
    <w:rsid w:val="006655B7"/>
    <w:rsid w:val="00665A27"/>
    <w:rsid w:val="00665AB4"/>
    <w:rsid w:val="00665B55"/>
    <w:rsid w:val="00666375"/>
    <w:rsid w:val="00666618"/>
    <w:rsid w:val="00666624"/>
    <w:rsid w:val="00666830"/>
    <w:rsid w:val="00666926"/>
    <w:rsid w:val="00666F7E"/>
    <w:rsid w:val="00667254"/>
    <w:rsid w:val="00667691"/>
    <w:rsid w:val="00667908"/>
    <w:rsid w:val="00667A52"/>
    <w:rsid w:val="00667D80"/>
    <w:rsid w:val="00667ED5"/>
    <w:rsid w:val="00667EF7"/>
    <w:rsid w:val="006700D8"/>
    <w:rsid w:val="00670B7E"/>
    <w:rsid w:val="00670DC9"/>
    <w:rsid w:val="00670DF3"/>
    <w:rsid w:val="00671167"/>
    <w:rsid w:val="00671270"/>
    <w:rsid w:val="00671D0E"/>
    <w:rsid w:val="00671E74"/>
    <w:rsid w:val="00671F28"/>
    <w:rsid w:val="00672209"/>
    <w:rsid w:val="006723F2"/>
    <w:rsid w:val="00672586"/>
    <w:rsid w:val="00672D6E"/>
    <w:rsid w:val="00672F98"/>
    <w:rsid w:val="006737D3"/>
    <w:rsid w:val="006738F9"/>
    <w:rsid w:val="006744E9"/>
    <w:rsid w:val="006746C3"/>
    <w:rsid w:val="00674867"/>
    <w:rsid w:val="00674D48"/>
    <w:rsid w:val="00674DC8"/>
    <w:rsid w:val="00674E68"/>
    <w:rsid w:val="00675095"/>
    <w:rsid w:val="00675C40"/>
    <w:rsid w:val="0067605E"/>
    <w:rsid w:val="006760F4"/>
    <w:rsid w:val="006762C3"/>
    <w:rsid w:val="006764F0"/>
    <w:rsid w:val="006769F4"/>
    <w:rsid w:val="00676BEE"/>
    <w:rsid w:val="006773A6"/>
    <w:rsid w:val="006775B3"/>
    <w:rsid w:val="0067768B"/>
    <w:rsid w:val="006778D0"/>
    <w:rsid w:val="00677968"/>
    <w:rsid w:val="006809DD"/>
    <w:rsid w:val="00680AD6"/>
    <w:rsid w:val="00680D75"/>
    <w:rsid w:val="00681036"/>
    <w:rsid w:val="0068118F"/>
    <w:rsid w:val="006814D2"/>
    <w:rsid w:val="00681C8E"/>
    <w:rsid w:val="00681DCF"/>
    <w:rsid w:val="00681FA8"/>
    <w:rsid w:val="006820BA"/>
    <w:rsid w:val="00682223"/>
    <w:rsid w:val="00682CC1"/>
    <w:rsid w:val="006835F9"/>
    <w:rsid w:val="00683CCE"/>
    <w:rsid w:val="00683F52"/>
    <w:rsid w:val="00684248"/>
    <w:rsid w:val="006844ED"/>
    <w:rsid w:val="006852A2"/>
    <w:rsid w:val="00685325"/>
    <w:rsid w:val="006859EB"/>
    <w:rsid w:val="00685B16"/>
    <w:rsid w:val="006862EF"/>
    <w:rsid w:val="006865BA"/>
    <w:rsid w:val="00686BEF"/>
    <w:rsid w:val="006873BB"/>
    <w:rsid w:val="00687742"/>
    <w:rsid w:val="006878D7"/>
    <w:rsid w:val="00687E53"/>
    <w:rsid w:val="00690501"/>
    <w:rsid w:val="0069079C"/>
    <w:rsid w:val="00690AA1"/>
    <w:rsid w:val="00691253"/>
    <w:rsid w:val="00691560"/>
    <w:rsid w:val="00691613"/>
    <w:rsid w:val="006918DD"/>
    <w:rsid w:val="00691BA4"/>
    <w:rsid w:val="00691C4E"/>
    <w:rsid w:val="00691E1A"/>
    <w:rsid w:val="0069237E"/>
    <w:rsid w:val="006925AF"/>
    <w:rsid w:val="00692BD8"/>
    <w:rsid w:val="00692C52"/>
    <w:rsid w:val="00692E63"/>
    <w:rsid w:val="00692E92"/>
    <w:rsid w:val="00692E9B"/>
    <w:rsid w:val="00692FA1"/>
    <w:rsid w:val="00693286"/>
    <w:rsid w:val="00693A51"/>
    <w:rsid w:val="00693D14"/>
    <w:rsid w:val="00693E43"/>
    <w:rsid w:val="00694286"/>
    <w:rsid w:val="0069466B"/>
    <w:rsid w:val="0069468A"/>
    <w:rsid w:val="0069481F"/>
    <w:rsid w:val="00694CFE"/>
    <w:rsid w:val="00694F8E"/>
    <w:rsid w:val="006959C4"/>
    <w:rsid w:val="00695B32"/>
    <w:rsid w:val="00695DCD"/>
    <w:rsid w:val="00696040"/>
    <w:rsid w:val="00696225"/>
    <w:rsid w:val="00696547"/>
    <w:rsid w:val="00696821"/>
    <w:rsid w:val="00696AFE"/>
    <w:rsid w:val="00696C32"/>
    <w:rsid w:val="00697919"/>
    <w:rsid w:val="00697983"/>
    <w:rsid w:val="006A0359"/>
    <w:rsid w:val="006A068D"/>
    <w:rsid w:val="006A09E8"/>
    <w:rsid w:val="006A0FAF"/>
    <w:rsid w:val="006A1126"/>
    <w:rsid w:val="006A1313"/>
    <w:rsid w:val="006A14DC"/>
    <w:rsid w:val="006A1A20"/>
    <w:rsid w:val="006A217F"/>
    <w:rsid w:val="006A21CC"/>
    <w:rsid w:val="006A237E"/>
    <w:rsid w:val="006A292E"/>
    <w:rsid w:val="006A29DD"/>
    <w:rsid w:val="006A2B39"/>
    <w:rsid w:val="006A2C4B"/>
    <w:rsid w:val="006A2FFF"/>
    <w:rsid w:val="006A332E"/>
    <w:rsid w:val="006A3421"/>
    <w:rsid w:val="006A3C5C"/>
    <w:rsid w:val="006A3CA0"/>
    <w:rsid w:val="006A3E21"/>
    <w:rsid w:val="006A3F73"/>
    <w:rsid w:val="006A4430"/>
    <w:rsid w:val="006A45F0"/>
    <w:rsid w:val="006A4607"/>
    <w:rsid w:val="006A4653"/>
    <w:rsid w:val="006A4D89"/>
    <w:rsid w:val="006A5E2F"/>
    <w:rsid w:val="006A630D"/>
    <w:rsid w:val="006A65D8"/>
    <w:rsid w:val="006A6CC5"/>
    <w:rsid w:val="006A6F8A"/>
    <w:rsid w:val="006A70D5"/>
    <w:rsid w:val="006A72B2"/>
    <w:rsid w:val="006A7386"/>
    <w:rsid w:val="006A7439"/>
    <w:rsid w:val="006A7A2C"/>
    <w:rsid w:val="006A7D5A"/>
    <w:rsid w:val="006B02BD"/>
    <w:rsid w:val="006B0768"/>
    <w:rsid w:val="006B153B"/>
    <w:rsid w:val="006B186A"/>
    <w:rsid w:val="006B2986"/>
    <w:rsid w:val="006B2F7F"/>
    <w:rsid w:val="006B35B3"/>
    <w:rsid w:val="006B36E4"/>
    <w:rsid w:val="006B37DD"/>
    <w:rsid w:val="006B3CCA"/>
    <w:rsid w:val="006B3E4A"/>
    <w:rsid w:val="006B3E64"/>
    <w:rsid w:val="006B43A1"/>
    <w:rsid w:val="006B4729"/>
    <w:rsid w:val="006B4AD0"/>
    <w:rsid w:val="006B4F03"/>
    <w:rsid w:val="006B5394"/>
    <w:rsid w:val="006B5552"/>
    <w:rsid w:val="006B592F"/>
    <w:rsid w:val="006B595B"/>
    <w:rsid w:val="006B5BA9"/>
    <w:rsid w:val="006B600A"/>
    <w:rsid w:val="006B62F8"/>
    <w:rsid w:val="006B663E"/>
    <w:rsid w:val="006B75D6"/>
    <w:rsid w:val="006B75EC"/>
    <w:rsid w:val="006B7951"/>
    <w:rsid w:val="006B79BF"/>
    <w:rsid w:val="006B7BFB"/>
    <w:rsid w:val="006B7E47"/>
    <w:rsid w:val="006C01CF"/>
    <w:rsid w:val="006C0259"/>
    <w:rsid w:val="006C02A7"/>
    <w:rsid w:val="006C02CB"/>
    <w:rsid w:val="006C030D"/>
    <w:rsid w:val="006C091B"/>
    <w:rsid w:val="006C0938"/>
    <w:rsid w:val="006C12B7"/>
    <w:rsid w:val="006C15AF"/>
    <w:rsid w:val="006C1830"/>
    <w:rsid w:val="006C1879"/>
    <w:rsid w:val="006C1C6C"/>
    <w:rsid w:val="006C22EA"/>
    <w:rsid w:val="006C2EF4"/>
    <w:rsid w:val="006C3408"/>
    <w:rsid w:val="006C3A7E"/>
    <w:rsid w:val="006C3B15"/>
    <w:rsid w:val="006C3FAF"/>
    <w:rsid w:val="006C41AE"/>
    <w:rsid w:val="006C48C1"/>
    <w:rsid w:val="006C4F10"/>
    <w:rsid w:val="006C53B1"/>
    <w:rsid w:val="006C57B4"/>
    <w:rsid w:val="006C6169"/>
    <w:rsid w:val="006C653C"/>
    <w:rsid w:val="006C69C3"/>
    <w:rsid w:val="006C6AA6"/>
    <w:rsid w:val="006C7192"/>
    <w:rsid w:val="006C7A0D"/>
    <w:rsid w:val="006C7E34"/>
    <w:rsid w:val="006D001B"/>
    <w:rsid w:val="006D0487"/>
    <w:rsid w:val="006D0867"/>
    <w:rsid w:val="006D095E"/>
    <w:rsid w:val="006D0B67"/>
    <w:rsid w:val="006D1B7A"/>
    <w:rsid w:val="006D1CEE"/>
    <w:rsid w:val="006D211D"/>
    <w:rsid w:val="006D2482"/>
    <w:rsid w:val="006D2C8A"/>
    <w:rsid w:val="006D31B3"/>
    <w:rsid w:val="006D3343"/>
    <w:rsid w:val="006D3E81"/>
    <w:rsid w:val="006D40C8"/>
    <w:rsid w:val="006D42DB"/>
    <w:rsid w:val="006D46D3"/>
    <w:rsid w:val="006D4958"/>
    <w:rsid w:val="006D52B1"/>
    <w:rsid w:val="006D5796"/>
    <w:rsid w:val="006D5B0A"/>
    <w:rsid w:val="006D5C0E"/>
    <w:rsid w:val="006D5F54"/>
    <w:rsid w:val="006D630B"/>
    <w:rsid w:val="006D6434"/>
    <w:rsid w:val="006D65C6"/>
    <w:rsid w:val="006D6936"/>
    <w:rsid w:val="006D6F8A"/>
    <w:rsid w:val="006D7261"/>
    <w:rsid w:val="006D7327"/>
    <w:rsid w:val="006D758A"/>
    <w:rsid w:val="006D7A22"/>
    <w:rsid w:val="006D7D8E"/>
    <w:rsid w:val="006E029E"/>
    <w:rsid w:val="006E0424"/>
    <w:rsid w:val="006E0700"/>
    <w:rsid w:val="006E074E"/>
    <w:rsid w:val="006E0A08"/>
    <w:rsid w:val="006E0F98"/>
    <w:rsid w:val="006E1197"/>
    <w:rsid w:val="006E1406"/>
    <w:rsid w:val="006E1616"/>
    <w:rsid w:val="006E1831"/>
    <w:rsid w:val="006E19A9"/>
    <w:rsid w:val="006E1F15"/>
    <w:rsid w:val="006E26E3"/>
    <w:rsid w:val="006E2757"/>
    <w:rsid w:val="006E2795"/>
    <w:rsid w:val="006E2D3E"/>
    <w:rsid w:val="006E2DA3"/>
    <w:rsid w:val="006E2E11"/>
    <w:rsid w:val="006E36C3"/>
    <w:rsid w:val="006E370D"/>
    <w:rsid w:val="006E3929"/>
    <w:rsid w:val="006E3953"/>
    <w:rsid w:val="006E3CEC"/>
    <w:rsid w:val="006E40AB"/>
    <w:rsid w:val="006E419E"/>
    <w:rsid w:val="006E4238"/>
    <w:rsid w:val="006E4861"/>
    <w:rsid w:val="006E4B16"/>
    <w:rsid w:val="006E4FF5"/>
    <w:rsid w:val="006E50A1"/>
    <w:rsid w:val="006E55C0"/>
    <w:rsid w:val="006E57EC"/>
    <w:rsid w:val="006E5A08"/>
    <w:rsid w:val="006E5A1D"/>
    <w:rsid w:val="006E5B4E"/>
    <w:rsid w:val="006E5CC5"/>
    <w:rsid w:val="006E5F1B"/>
    <w:rsid w:val="006E6069"/>
    <w:rsid w:val="006E607B"/>
    <w:rsid w:val="006E60DF"/>
    <w:rsid w:val="006E6188"/>
    <w:rsid w:val="006E68AB"/>
    <w:rsid w:val="006E7631"/>
    <w:rsid w:val="006E7D94"/>
    <w:rsid w:val="006F01FA"/>
    <w:rsid w:val="006F025C"/>
    <w:rsid w:val="006F05BD"/>
    <w:rsid w:val="006F0AAE"/>
    <w:rsid w:val="006F0CBE"/>
    <w:rsid w:val="006F1055"/>
    <w:rsid w:val="006F170F"/>
    <w:rsid w:val="006F1C3C"/>
    <w:rsid w:val="006F209A"/>
    <w:rsid w:val="006F259D"/>
    <w:rsid w:val="006F2902"/>
    <w:rsid w:val="006F2B8E"/>
    <w:rsid w:val="006F3334"/>
    <w:rsid w:val="006F3677"/>
    <w:rsid w:val="006F3A36"/>
    <w:rsid w:val="006F3A3B"/>
    <w:rsid w:val="006F3BC5"/>
    <w:rsid w:val="006F3C54"/>
    <w:rsid w:val="006F450C"/>
    <w:rsid w:val="006F4CA3"/>
    <w:rsid w:val="006F4F09"/>
    <w:rsid w:val="006F51A1"/>
    <w:rsid w:val="006F5590"/>
    <w:rsid w:val="006F5EF1"/>
    <w:rsid w:val="006F62A1"/>
    <w:rsid w:val="006F62B2"/>
    <w:rsid w:val="006F67BE"/>
    <w:rsid w:val="006F68C2"/>
    <w:rsid w:val="006F6A7A"/>
    <w:rsid w:val="006F7089"/>
    <w:rsid w:val="006F71EC"/>
    <w:rsid w:val="006F7217"/>
    <w:rsid w:val="006F72AC"/>
    <w:rsid w:val="006F7B54"/>
    <w:rsid w:val="006F7DE9"/>
    <w:rsid w:val="0070004F"/>
    <w:rsid w:val="007003F0"/>
    <w:rsid w:val="00700915"/>
    <w:rsid w:val="00700D32"/>
    <w:rsid w:val="00700F0D"/>
    <w:rsid w:val="00701338"/>
    <w:rsid w:val="007019B4"/>
    <w:rsid w:val="00701C3C"/>
    <w:rsid w:val="00702046"/>
    <w:rsid w:val="007020CE"/>
    <w:rsid w:val="00702990"/>
    <w:rsid w:val="00702B65"/>
    <w:rsid w:val="00702F84"/>
    <w:rsid w:val="007031D7"/>
    <w:rsid w:val="0070326F"/>
    <w:rsid w:val="007032CD"/>
    <w:rsid w:val="007033FC"/>
    <w:rsid w:val="00704222"/>
    <w:rsid w:val="007042AF"/>
    <w:rsid w:val="00704469"/>
    <w:rsid w:val="00704612"/>
    <w:rsid w:val="00704F30"/>
    <w:rsid w:val="0070505F"/>
    <w:rsid w:val="007056D6"/>
    <w:rsid w:val="00705785"/>
    <w:rsid w:val="00705D4C"/>
    <w:rsid w:val="00706331"/>
    <w:rsid w:val="00706404"/>
    <w:rsid w:val="00706782"/>
    <w:rsid w:val="00706A66"/>
    <w:rsid w:val="00706BB2"/>
    <w:rsid w:val="0070706E"/>
    <w:rsid w:val="00707491"/>
    <w:rsid w:val="00707790"/>
    <w:rsid w:val="00710AF1"/>
    <w:rsid w:val="00710C1F"/>
    <w:rsid w:val="00710CE4"/>
    <w:rsid w:val="00710D22"/>
    <w:rsid w:val="00710E88"/>
    <w:rsid w:val="0071139B"/>
    <w:rsid w:val="007118A1"/>
    <w:rsid w:val="00711E14"/>
    <w:rsid w:val="00711FD0"/>
    <w:rsid w:val="0071271A"/>
    <w:rsid w:val="007128BB"/>
    <w:rsid w:val="00712B23"/>
    <w:rsid w:val="00712C6D"/>
    <w:rsid w:val="00712D28"/>
    <w:rsid w:val="00713FCD"/>
    <w:rsid w:val="007148A1"/>
    <w:rsid w:val="00714B48"/>
    <w:rsid w:val="00714D7E"/>
    <w:rsid w:val="0071519C"/>
    <w:rsid w:val="0071526A"/>
    <w:rsid w:val="0071567C"/>
    <w:rsid w:val="00715AFC"/>
    <w:rsid w:val="00715B72"/>
    <w:rsid w:val="00715CF7"/>
    <w:rsid w:val="00715E22"/>
    <w:rsid w:val="00715E23"/>
    <w:rsid w:val="00715E78"/>
    <w:rsid w:val="00715F2F"/>
    <w:rsid w:val="00716323"/>
    <w:rsid w:val="0071648F"/>
    <w:rsid w:val="007169AC"/>
    <w:rsid w:val="00717161"/>
    <w:rsid w:val="00717618"/>
    <w:rsid w:val="0071767B"/>
    <w:rsid w:val="00717B4D"/>
    <w:rsid w:val="00717BC5"/>
    <w:rsid w:val="00717ECA"/>
    <w:rsid w:val="007202A2"/>
    <w:rsid w:val="00720A94"/>
    <w:rsid w:val="00720C3F"/>
    <w:rsid w:val="007210D9"/>
    <w:rsid w:val="007211BA"/>
    <w:rsid w:val="00721419"/>
    <w:rsid w:val="00721531"/>
    <w:rsid w:val="00721696"/>
    <w:rsid w:val="007225E6"/>
    <w:rsid w:val="0072287F"/>
    <w:rsid w:val="00722B98"/>
    <w:rsid w:val="00723035"/>
    <w:rsid w:val="007239CD"/>
    <w:rsid w:val="007245BB"/>
    <w:rsid w:val="00724648"/>
    <w:rsid w:val="00724669"/>
    <w:rsid w:val="00724BCF"/>
    <w:rsid w:val="00724D1F"/>
    <w:rsid w:val="00724EFA"/>
    <w:rsid w:val="00724F9B"/>
    <w:rsid w:val="00724FA9"/>
    <w:rsid w:val="007252CC"/>
    <w:rsid w:val="007257F1"/>
    <w:rsid w:val="007258FD"/>
    <w:rsid w:val="00725C62"/>
    <w:rsid w:val="00725EB0"/>
    <w:rsid w:val="0072606D"/>
    <w:rsid w:val="0072613F"/>
    <w:rsid w:val="007264E1"/>
    <w:rsid w:val="0072706C"/>
    <w:rsid w:val="00727A83"/>
    <w:rsid w:val="00730034"/>
    <w:rsid w:val="0073018C"/>
    <w:rsid w:val="007301D1"/>
    <w:rsid w:val="0073047B"/>
    <w:rsid w:val="007305DD"/>
    <w:rsid w:val="00730B99"/>
    <w:rsid w:val="00730BB6"/>
    <w:rsid w:val="00730EE9"/>
    <w:rsid w:val="00731155"/>
    <w:rsid w:val="00731322"/>
    <w:rsid w:val="007315FB"/>
    <w:rsid w:val="007317ED"/>
    <w:rsid w:val="00731A83"/>
    <w:rsid w:val="00731E86"/>
    <w:rsid w:val="007323DD"/>
    <w:rsid w:val="0073256E"/>
    <w:rsid w:val="007325F4"/>
    <w:rsid w:val="0073272B"/>
    <w:rsid w:val="0073313B"/>
    <w:rsid w:val="007331FE"/>
    <w:rsid w:val="007337FC"/>
    <w:rsid w:val="0073397C"/>
    <w:rsid w:val="00733ED2"/>
    <w:rsid w:val="00733F23"/>
    <w:rsid w:val="0073427D"/>
    <w:rsid w:val="007342BD"/>
    <w:rsid w:val="00734BF1"/>
    <w:rsid w:val="00735013"/>
    <w:rsid w:val="007354B5"/>
    <w:rsid w:val="00735A01"/>
    <w:rsid w:val="00735ACD"/>
    <w:rsid w:val="00735B0A"/>
    <w:rsid w:val="007360E6"/>
    <w:rsid w:val="007368B3"/>
    <w:rsid w:val="007368C9"/>
    <w:rsid w:val="00736A99"/>
    <w:rsid w:val="00736B0A"/>
    <w:rsid w:val="00736BD7"/>
    <w:rsid w:val="007370A0"/>
    <w:rsid w:val="00737FFD"/>
    <w:rsid w:val="00740355"/>
    <w:rsid w:val="00740716"/>
    <w:rsid w:val="007408E9"/>
    <w:rsid w:val="00740C38"/>
    <w:rsid w:val="00740DF8"/>
    <w:rsid w:val="00740E0B"/>
    <w:rsid w:val="0074115C"/>
    <w:rsid w:val="007414BC"/>
    <w:rsid w:val="0074163B"/>
    <w:rsid w:val="007418E7"/>
    <w:rsid w:val="00741E4E"/>
    <w:rsid w:val="007420B4"/>
    <w:rsid w:val="0074265E"/>
    <w:rsid w:val="00742D58"/>
    <w:rsid w:val="007430E2"/>
    <w:rsid w:val="0074395E"/>
    <w:rsid w:val="00743961"/>
    <w:rsid w:val="00743A3D"/>
    <w:rsid w:val="00744231"/>
    <w:rsid w:val="00744264"/>
    <w:rsid w:val="007444F9"/>
    <w:rsid w:val="00744552"/>
    <w:rsid w:val="007449B5"/>
    <w:rsid w:val="00744CC1"/>
    <w:rsid w:val="00744D63"/>
    <w:rsid w:val="007454E2"/>
    <w:rsid w:val="00745528"/>
    <w:rsid w:val="0074568C"/>
    <w:rsid w:val="0074580A"/>
    <w:rsid w:val="00745A01"/>
    <w:rsid w:val="00745FE1"/>
    <w:rsid w:val="00746419"/>
    <w:rsid w:val="0074698E"/>
    <w:rsid w:val="007469B5"/>
    <w:rsid w:val="00746AA4"/>
    <w:rsid w:val="00746F8D"/>
    <w:rsid w:val="00746FBB"/>
    <w:rsid w:val="00746FEE"/>
    <w:rsid w:val="0074703A"/>
    <w:rsid w:val="0074710F"/>
    <w:rsid w:val="00747BD1"/>
    <w:rsid w:val="00747F69"/>
    <w:rsid w:val="007505E6"/>
    <w:rsid w:val="00750662"/>
    <w:rsid w:val="007509D4"/>
    <w:rsid w:val="00750ABA"/>
    <w:rsid w:val="00750CA7"/>
    <w:rsid w:val="00750CCE"/>
    <w:rsid w:val="00751356"/>
    <w:rsid w:val="0075148E"/>
    <w:rsid w:val="00751B58"/>
    <w:rsid w:val="00751F7E"/>
    <w:rsid w:val="007522A3"/>
    <w:rsid w:val="00752A9E"/>
    <w:rsid w:val="00752AE2"/>
    <w:rsid w:val="00752B74"/>
    <w:rsid w:val="0075339E"/>
    <w:rsid w:val="0075384C"/>
    <w:rsid w:val="00753C9E"/>
    <w:rsid w:val="00753D31"/>
    <w:rsid w:val="00753E1E"/>
    <w:rsid w:val="007542FC"/>
    <w:rsid w:val="0075444F"/>
    <w:rsid w:val="00754570"/>
    <w:rsid w:val="007549F9"/>
    <w:rsid w:val="00754F15"/>
    <w:rsid w:val="007551D9"/>
    <w:rsid w:val="007554A4"/>
    <w:rsid w:val="00755A76"/>
    <w:rsid w:val="00755AAE"/>
    <w:rsid w:val="00755DF8"/>
    <w:rsid w:val="00755EC1"/>
    <w:rsid w:val="00756023"/>
    <w:rsid w:val="007560DA"/>
    <w:rsid w:val="00756222"/>
    <w:rsid w:val="00756B28"/>
    <w:rsid w:val="00756FA8"/>
    <w:rsid w:val="00756FEE"/>
    <w:rsid w:val="007576C7"/>
    <w:rsid w:val="00757FFB"/>
    <w:rsid w:val="00760014"/>
    <w:rsid w:val="00760BBC"/>
    <w:rsid w:val="00760D27"/>
    <w:rsid w:val="00761150"/>
    <w:rsid w:val="007611C7"/>
    <w:rsid w:val="0076134B"/>
    <w:rsid w:val="007616E3"/>
    <w:rsid w:val="007617D6"/>
    <w:rsid w:val="007626BF"/>
    <w:rsid w:val="007626D0"/>
    <w:rsid w:val="00762BDC"/>
    <w:rsid w:val="00762CE9"/>
    <w:rsid w:val="00762EB1"/>
    <w:rsid w:val="00762EF6"/>
    <w:rsid w:val="00762F1D"/>
    <w:rsid w:val="0076305B"/>
    <w:rsid w:val="007631F1"/>
    <w:rsid w:val="00763385"/>
    <w:rsid w:val="007634A8"/>
    <w:rsid w:val="007639F0"/>
    <w:rsid w:val="00763F9E"/>
    <w:rsid w:val="007645C9"/>
    <w:rsid w:val="007649F4"/>
    <w:rsid w:val="00764DEA"/>
    <w:rsid w:val="007656C5"/>
    <w:rsid w:val="00765ED9"/>
    <w:rsid w:val="0076607C"/>
    <w:rsid w:val="0076622B"/>
    <w:rsid w:val="00766765"/>
    <w:rsid w:val="0076699A"/>
    <w:rsid w:val="00766EC0"/>
    <w:rsid w:val="00767ED2"/>
    <w:rsid w:val="007705E5"/>
    <w:rsid w:val="007709D3"/>
    <w:rsid w:val="00770DA6"/>
    <w:rsid w:val="00770FED"/>
    <w:rsid w:val="007715A4"/>
    <w:rsid w:val="007717A8"/>
    <w:rsid w:val="007719BF"/>
    <w:rsid w:val="00771C12"/>
    <w:rsid w:val="00771D83"/>
    <w:rsid w:val="0077201A"/>
    <w:rsid w:val="00772179"/>
    <w:rsid w:val="0077253E"/>
    <w:rsid w:val="00772540"/>
    <w:rsid w:val="00772558"/>
    <w:rsid w:val="007728BE"/>
    <w:rsid w:val="00772A41"/>
    <w:rsid w:val="00772B0B"/>
    <w:rsid w:val="0077378C"/>
    <w:rsid w:val="0077426B"/>
    <w:rsid w:val="0077482A"/>
    <w:rsid w:val="0077494A"/>
    <w:rsid w:val="00774D3A"/>
    <w:rsid w:val="00774EC0"/>
    <w:rsid w:val="0077592B"/>
    <w:rsid w:val="00776137"/>
    <w:rsid w:val="0077634A"/>
    <w:rsid w:val="00776AD8"/>
    <w:rsid w:val="00776D5D"/>
    <w:rsid w:val="00777476"/>
    <w:rsid w:val="0077768F"/>
    <w:rsid w:val="0077773A"/>
    <w:rsid w:val="00777C4B"/>
    <w:rsid w:val="0078000E"/>
    <w:rsid w:val="00780174"/>
    <w:rsid w:val="00780384"/>
    <w:rsid w:val="00780504"/>
    <w:rsid w:val="0078072A"/>
    <w:rsid w:val="00780BAF"/>
    <w:rsid w:val="0078192E"/>
    <w:rsid w:val="00782173"/>
    <w:rsid w:val="007822BF"/>
    <w:rsid w:val="0078245D"/>
    <w:rsid w:val="00782733"/>
    <w:rsid w:val="007827AC"/>
    <w:rsid w:val="007828C6"/>
    <w:rsid w:val="00782AF2"/>
    <w:rsid w:val="00782B11"/>
    <w:rsid w:val="00782C67"/>
    <w:rsid w:val="00782CE2"/>
    <w:rsid w:val="00782F65"/>
    <w:rsid w:val="0078309D"/>
    <w:rsid w:val="00783D26"/>
    <w:rsid w:val="00783F1E"/>
    <w:rsid w:val="007843C9"/>
    <w:rsid w:val="007845E8"/>
    <w:rsid w:val="007849B7"/>
    <w:rsid w:val="007853E5"/>
    <w:rsid w:val="007854E7"/>
    <w:rsid w:val="0078586C"/>
    <w:rsid w:val="00785D19"/>
    <w:rsid w:val="00785E40"/>
    <w:rsid w:val="007862A7"/>
    <w:rsid w:val="00786583"/>
    <w:rsid w:val="0078672F"/>
    <w:rsid w:val="00786744"/>
    <w:rsid w:val="00786810"/>
    <w:rsid w:val="007868BE"/>
    <w:rsid w:val="00786958"/>
    <w:rsid w:val="007869E5"/>
    <w:rsid w:val="00786A67"/>
    <w:rsid w:val="00786B3B"/>
    <w:rsid w:val="007876F3"/>
    <w:rsid w:val="00787A5F"/>
    <w:rsid w:val="00787FFC"/>
    <w:rsid w:val="00790CF3"/>
    <w:rsid w:val="00790E66"/>
    <w:rsid w:val="00790EE7"/>
    <w:rsid w:val="00790FE0"/>
    <w:rsid w:val="007912AB"/>
    <w:rsid w:val="007912AF"/>
    <w:rsid w:val="00791853"/>
    <w:rsid w:val="00791F9B"/>
    <w:rsid w:val="0079225C"/>
    <w:rsid w:val="007925DA"/>
    <w:rsid w:val="007928F0"/>
    <w:rsid w:val="00792B62"/>
    <w:rsid w:val="00793077"/>
    <w:rsid w:val="00793117"/>
    <w:rsid w:val="007931B0"/>
    <w:rsid w:val="007941D1"/>
    <w:rsid w:val="007942B9"/>
    <w:rsid w:val="007946CC"/>
    <w:rsid w:val="00794923"/>
    <w:rsid w:val="00794B6E"/>
    <w:rsid w:val="0079505D"/>
    <w:rsid w:val="00795B15"/>
    <w:rsid w:val="00795BCE"/>
    <w:rsid w:val="00795C5F"/>
    <w:rsid w:val="00796118"/>
    <w:rsid w:val="007963F0"/>
    <w:rsid w:val="0079645C"/>
    <w:rsid w:val="007964ED"/>
    <w:rsid w:val="00796699"/>
    <w:rsid w:val="00796937"/>
    <w:rsid w:val="00796C90"/>
    <w:rsid w:val="00796FA3"/>
    <w:rsid w:val="00796FF6"/>
    <w:rsid w:val="007970A9"/>
    <w:rsid w:val="0079756D"/>
    <w:rsid w:val="00797B74"/>
    <w:rsid w:val="00797B8C"/>
    <w:rsid w:val="00797E53"/>
    <w:rsid w:val="00797F28"/>
    <w:rsid w:val="00797F30"/>
    <w:rsid w:val="007A035D"/>
    <w:rsid w:val="007A0636"/>
    <w:rsid w:val="007A0646"/>
    <w:rsid w:val="007A09D5"/>
    <w:rsid w:val="007A0B03"/>
    <w:rsid w:val="007A0B73"/>
    <w:rsid w:val="007A0D39"/>
    <w:rsid w:val="007A0E61"/>
    <w:rsid w:val="007A170A"/>
    <w:rsid w:val="007A192F"/>
    <w:rsid w:val="007A1B00"/>
    <w:rsid w:val="007A1CEA"/>
    <w:rsid w:val="007A2290"/>
    <w:rsid w:val="007A2506"/>
    <w:rsid w:val="007A2709"/>
    <w:rsid w:val="007A2E42"/>
    <w:rsid w:val="007A3354"/>
    <w:rsid w:val="007A341A"/>
    <w:rsid w:val="007A342E"/>
    <w:rsid w:val="007A3534"/>
    <w:rsid w:val="007A39B3"/>
    <w:rsid w:val="007A3AA4"/>
    <w:rsid w:val="007A3E3D"/>
    <w:rsid w:val="007A3F77"/>
    <w:rsid w:val="007A3FF4"/>
    <w:rsid w:val="007A4024"/>
    <w:rsid w:val="007A4448"/>
    <w:rsid w:val="007A44E5"/>
    <w:rsid w:val="007A4BDC"/>
    <w:rsid w:val="007A5287"/>
    <w:rsid w:val="007A5584"/>
    <w:rsid w:val="007A55E0"/>
    <w:rsid w:val="007A5C69"/>
    <w:rsid w:val="007A5D4A"/>
    <w:rsid w:val="007A619D"/>
    <w:rsid w:val="007A704F"/>
    <w:rsid w:val="007A74F5"/>
    <w:rsid w:val="007A76BF"/>
    <w:rsid w:val="007A7942"/>
    <w:rsid w:val="007A7C1B"/>
    <w:rsid w:val="007B02B7"/>
    <w:rsid w:val="007B122E"/>
    <w:rsid w:val="007B1493"/>
    <w:rsid w:val="007B1546"/>
    <w:rsid w:val="007B1AF4"/>
    <w:rsid w:val="007B1E1F"/>
    <w:rsid w:val="007B1F50"/>
    <w:rsid w:val="007B2226"/>
    <w:rsid w:val="007B2371"/>
    <w:rsid w:val="007B23F2"/>
    <w:rsid w:val="007B2628"/>
    <w:rsid w:val="007B2703"/>
    <w:rsid w:val="007B27D1"/>
    <w:rsid w:val="007B2B46"/>
    <w:rsid w:val="007B2B50"/>
    <w:rsid w:val="007B2C1F"/>
    <w:rsid w:val="007B2D57"/>
    <w:rsid w:val="007B2D79"/>
    <w:rsid w:val="007B3721"/>
    <w:rsid w:val="007B3A45"/>
    <w:rsid w:val="007B492D"/>
    <w:rsid w:val="007B4ADA"/>
    <w:rsid w:val="007B544C"/>
    <w:rsid w:val="007B5636"/>
    <w:rsid w:val="007B5AF6"/>
    <w:rsid w:val="007B5F3B"/>
    <w:rsid w:val="007B64AE"/>
    <w:rsid w:val="007B785C"/>
    <w:rsid w:val="007B7E20"/>
    <w:rsid w:val="007C0871"/>
    <w:rsid w:val="007C0BF8"/>
    <w:rsid w:val="007C0DAF"/>
    <w:rsid w:val="007C0EDF"/>
    <w:rsid w:val="007C15AF"/>
    <w:rsid w:val="007C267B"/>
    <w:rsid w:val="007C2A9D"/>
    <w:rsid w:val="007C2C5E"/>
    <w:rsid w:val="007C2CED"/>
    <w:rsid w:val="007C2E32"/>
    <w:rsid w:val="007C2EDD"/>
    <w:rsid w:val="007C398F"/>
    <w:rsid w:val="007C3AEE"/>
    <w:rsid w:val="007C3C53"/>
    <w:rsid w:val="007C3CC9"/>
    <w:rsid w:val="007C4070"/>
    <w:rsid w:val="007C41F7"/>
    <w:rsid w:val="007C43B0"/>
    <w:rsid w:val="007C470B"/>
    <w:rsid w:val="007C4CB5"/>
    <w:rsid w:val="007C4F8E"/>
    <w:rsid w:val="007C5247"/>
    <w:rsid w:val="007C5973"/>
    <w:rsid w:val="007C5D7A"/>
    <w:rsid w:val="007C605B"/>
    <w:rsid w:val="007C608B"/>
    <w:rsid w:val="007C6113"/>
    <w:rsid w:val="007C6380"/>
    <w:rsid w:val="007C67AD"/>
    <w:rsid w:val="007C707A"/>
    <w:rsid w:val="007C73E7"/>
    <w:rsid w:val="007C754F"/>
    <w:rsid w:val="007C78D1"/>
    <w:rsid w:val="007C7C78"/>
    <w:rsid w:val="007C7D14"/>
    <w:rsid w:val="007D024E"/>
    <w:rsid w:val="007D05B5"/>
    <w:rsid w:val="007D1816"/>
    <w:rsid w:val="007D19C8"/>
    <w:rsid w:val="007D1EE4"/>
    <w:rsid w:val="007D2271"/>
    <w:rsid w:val="007D2ED9"/>
    <w:rsid w:val="007D2F2C"/>
    <w:rsid w:val="007D37E9"/>
    <w:rsid w:val="007D397E"/>
    <w:rsid w:val="007D436A"/>
    <w:rsid w:val="007D4410"/>
    <w:rsid w:val="007D47E4"/>
    <w:rsid w:val="007D48C6"/>
    <w:rsid w:val="007D48ED"/>
    <w:rsid w:val="007D4DDD"/>
    <w:rsid w:val="007D4EE2"/>
    <w:rsid w:val="007D4F37"/>
    <w:rsid w:val="007D5136"/>
    <w:rsid w:val="007D51E9"/>
    <w:rsid w:val="007D5419"/>
    <w:rsid w:val="007D5C98"/>
    <w:rsid w:val="007D6028"/>
    <w:rsid w:val="007D64C6"/>
    <w:rsid w:val="007D658B"/>
    <w:rsid w:val="007D6660"/>
    <w:rsid w:val="007D66DD"/>
    <w:rsid w:val="007D6CCC"/>
    <w:rsid w:val="007D71DD"/>
    <w:rsid w:val="007D74BB"/>
    <w:rsid w:val="007D7B9C"/>
    <w:rsid w:val="007E01B5"/>
    <w:rsid w:val="007E0309"/>
    <w:rsid w:val="007E07B9"/>
    <w:rsid w:val="007E07F6"/>
    <w:rsid w:val="007E081C"/>
    <w:rsid w:val="007E0F02"/>
    <w:rsid w:val="007E117C"/>
    <w:rsid w:val="007E1B26"/>
    <w:rsid w:val="007E1E08"/>
    <w:rsid w:val="007E21C2"/>
    <w:rsid w:val="007E227F"/>
    <w:rsid w:val="007E24F0"/>
    <w:rsid w:val="007E25D8"/>
    <w:rsid w:val="007E277F"/>
    <w:rsid w:val="007E2B0D"/>
    <w:rsid w:val="007E32C1"/>
    <w:rsid w:val="007E337F"/>
    <w:rsid w:val="007E3888"/>
    <w:rsid w:val="007E4BB5"/>
    <w:rsid w:val="007E5599"/>
    <w:rsid w:val="007E5A20"/>
    <w:rsid w:val="007E5CBD"/>
    <w:rsid w:val="007E5D3D"/>
    <w:rsid w:val="007E64CD"/>
    <w:rsid w:val="007E6669"/>
    <w:rsid w:val="007E69BE"/>
    <w:rsid w:val="007E6BC7"/>
    <w:rsid w:val="007E6E52"/>
    <w:rsid w:val="007E6F0E"/>
    <w:rsid w:val="007E7342"/>
    <w:rsid w:val="007E7423"/>
    <w:rsid w:val="007E7609"/>
    <w:rsid w:val="007E7B42"/>
    <w:rsid w:val="007F0025"/>
    <w:rsid w:val="007F0222"/>
    <w:rsid w:val="007F0C7D"/>
    <w:rsid w:val="007F0C9B"/>
    <w:rsid w:val="007F0D08"/>
    <w:rsid w:val="007F0EE0"/>
    <w:rsid w:val="007F101A"/>
    <w:rsid w:val="007F1647"/>
    <w:rsid w:val="007F1986"/>
    <w:rsid w:val="007F24D1"/>
    <w:rsid w:val="007F2A23"/>
    <w:rsid w:val="007F2E98"/>
    <w:rsid w:val="007F4336"/>
    <w:rsid w:val="007F453A"/>
    <w:rsid w:val="007F46D9"/>
    <w:rsid w:val="007F4A04"/>
    <w:rsid w:val="007F5118"/>
    <w:rsid w:val="007F51B4"/>
    <w:rsid w:val="007F52E6"/>
    <w:rsid w:val="007F5320"/>
    <w:rsid w:val="007F5454"/>
    <w:rsid w:val="007F5F94"/>
    <w:rsid w:val="007F610B"/>
    <w:rsid w:val="007F633F"/>
    <w:rsid w:val="007F636D"/>
    <w:rsid w:val="007F6E5A"/>
    <w:rsid w:val="007F6F75"/>
    <w:rsid w:val="007F713C"/>
    <w:rsid w:val="007F782E"/>
    <w:rsid w:val="007F7B2E"/>
    <w:rsid w:val="007F7D93"/>
    <w:rsid w:val="007F7F9D"/>
    <w:rsid w:val="0080043F"/>
    <w:rsid w:val="00800C7E"/>
    <w:rsid w:val="00801145"/>
    <w:rsid w:val="008011EC"/>
    <w:rsid w:val="008013CB"/>
    <w:rsid w:val="008017D7"/>
    <w:rsid w:val="008018F9"/>
    <w:rsid w:val="00801A56"/>
    <w:rsid w:val="00801EF6"/>
    <w:rsid w:val="00802089"/>
    <w:rsid w:val="008022C8"/>
    <w:rsid w:val="0080233F"/>
    <w:rsid w:val="008023F8"/>
    <w:rsid w:val="00802508"/>
    <w:rsid w:val="0080274F"/>
    <w:rsid w:val="00802F2C"/>
    <w:rsid w:val="00802FBE"/>
    <w:rsid w:val="00803640"/>
    <w:rsid w:val="0080383B"/>
    <w:rsid w:val="0080390B"/>
    <w:rsid w:val="00803CF1"/>
    <w:rsid w:val="00803D93"/>
    <w:rsid w:val="00803F3B"/>
    <w:rsid w:val="008041F0"/>
    <w:rsid w:val="00804365"/>
    <w:rsid w:val="008045F5"/>
    <w:rsid w:val="00804BE2"/>
    <w:rsid w:val="00804DC3"/>
    <w:rsid w:val="00805523"/>
    <w:rsid w:val="00805546"/>
    <w:rsid w:val="00805C78"/>
    <w:rsid w:val="00805FA7"/>
    <w:rsid w:val="00806332"/>
    <w:rsid w:val="00806992"/>
    <w:rsid w:val="00806C7E"/>
    <w:rsid w:val="00807118"/>
    <w:rsid w:val="00807237"/>
    <w:rsid w:val="00807B55"/>
    <w:rsid w:val="00810324"/>
    <w:rsid w:val="008104B6"/>
    <w:rsid w:val="00810536"/>
    <w:rsid w:val="00810644"/>
    <w:rsid w:val="00810817"/>
    <w:rsid w:val="00811377"/>
    <w:rsid w:val="00811781"/>
    <w:rsid w:val="00811FAD"/>
    <w:rsid w:val="008120B7"/>
    <w:rsid w:val="00812141"/>
    <w:rsid w:val="0081222B"/>
    <w:rsid w:val="00812365"/>
    <w:rsid w:val="008123BE"/>
    <w:rsid w:val="00812763"/>
    <w:rsid w:val="00812766"/>
    <w:rsid w:val="00812A0A"/>
    <w:rsid w:val="00812CE4"/>
    <w:rsid w:val="00812F52"/>
    <w:rsid w:val="0081389C"/>
    <w:rsid w:val="008138E3"/>
    <w:rsid w:val="00813A04"/>
    <w:rsid w:val="00813F6F"/>
    <w:rsid w:val="008142F0"/>
    <w:rsid w:val="00814412"/>
    <w:rsid w:val="0081452C"/>
    <w:rsid w:val="0081495B"/>
    <w:rsid w:val="008149FD"/>
    <w:rsid w:val="00814B3B"/>
    <w:rsid w:val="00814D37"/>
    <w:rsid w:val="008150B5"/>
    <w:rsid w:val="008157D9"/>
    <w:rsid w:val="0081687C"/>
    <w:rsid w:val="0081697D"/>
    <w:rsid w:val="00816A24"/>
    <w:rsid w:val="00817487"/>
    <w:rsid w:val="00817C74"/>
    <w:rsid w:val="00817ECE"/>
    <w:rsid w:val="0082008F"/>
    <w:rsid w:val="00820824"/>
    <w:rsid w:val="00820A71"/>
    <w:rsid w:val="00820ACA"/>
    <w:rsid w:val="00820B07"/>
    <w:rsid w:val="0082128F"/>
    <w:rsid w:val="0082131D"/>
    <w:rsid w:val="00821B8D"/>
    <w:rsid w:val="0082255A"/>
    <w:rsid w:val="00822899"/>
    <w:rsid w:val="00822C7F"/>
    <w:rsid w:val="00822D59"/>
    <w:rsid w:val="0082372D"/>
    <w:rsid w:val="0082393B"/>
    <w:rsid w:val="00823B52"/>
    <w:rsid w:val="00823C69"/>
    <w:rsid w:val="00823E7F"/>
    <w:rsid w:val="008241D3"/>
    <w:rsid w:val="0082426A"/>
    <w:rsid w:val="00824294"/>
    <w:rsid w:val="008258A0"/>
    <w:rsid w:val="0082595D"/>
    <w:rsid w:val="00825B1B"/>
    <w:rsid w:val="00826041"/>
    <w:rsid w:val="00826065"/>
    <w:rsid w:val="008261D8"/>
    <w:rsid w:val="008264D0"/>
    <w:rsid w:val="00826607"/>
    <w:rsid w:val="00826629"/>
    <w:rsid w:val="00826768"/>
    <w:rsid w:val="008268A9"/>
    <w:rsid w:val="00826C95"/>
    <w:rsid w:val="00826DD2"/>
    <w:rsid w:val="0082701C"/>
    <w:rsid w:val="0082702E"/>
    <w:rsid w:val="00827642"/>
    <w:rsid w:val="0082769A"/>
    <w:rsid w:val="00827735"/>
    <w:rsid w:val="00827977"/>
    <w:rsid w:val="00830494"/>
    <w:rsid w:val="0083061F"/>
    <w:rsid w:val="0083073E"/>
    <w:rsid w:val="0083090C"/>
    <w:rsid w:val="008316F3"/>
    <w:rsid w:val="008320AE"/>
    <w:rsid w:val="008328C8"/>
    <w:rsid w:val="00832B56"/>
    <w:rsid w:val="00833032"/>
    <w:rsid w:val="0083316C"/>
    <w:rsid w:val="00833452"/>
    <w:rsid w:val="008338DD"/>
    <w:rsid w:val="00833ABC"/>
    <w:rsid w:val="00833B60"/>
    <w:rsid w:val="00833E7B"/>
    <w:rsid w:val="00833FDD"/>
    <w:rsid w:val="0083404D"/>
    <w:rsid w:val="0083426F"/>
    <w:rsid w:val="00834B5E"/>
    <w:rsid w:val="00835047"/>
    <w:rsid w:val="00835097"/>
    <w:rsid w:val="008352E3"/>
    <w:rsid w:val="0083558E"/>
    <w:rsid w:val="00835B8D"/>
    <w:rsid w:val="008365D4"/>
    <w:rsid w:val="00836B53"/>
    <w:rsid w:val="00836EF4"/>
    <w:rsid w:val="00836F98"/>
    <w:rsid w:val="008373C3"/>
    <w:rsid w:val="00837E2C"/>
    <w:rsid w:val="0084024C"/>
    <w:rsid w:val="00840851"/>
    <w:rsid w:val="00840A75"/>
    <w:rsid w:val="008410C2"/>
    <w:rsid w:val="0084174A"/>
    <w:rsid w:val="008417BF"/>
    <w:rsid w:val="008418A0"/>
    <w:rsid w:val="00841A68"/>
    <w:rsid w:val="00841E44"/>
    <w:rsid w:val="00841EBB"/>
    <w:rsid w:val="008421AA"/>
    <w:rsid w:val="008428C6"/>
    <w:rsid w:val="008428F0"/>
    <w:rsid w:val="00842AAA"/>
    <w:rsid w:val="00842F1C"/>
    <w:rsid w:val="00842F8A"/>
    <w:rsid w:val="008435FA"/>
    <w:rsid w:val="008437FA"/>
    <w:rsid w:val="00843C9D"/>
    <w:rsid w:val="00843DD4"/>
    <w:rsid w:val="0084403E"/>
    <w:rsid w:val="00844504"/>
    <w:rsid w:val="00844723"/>
    <w:rsid w:val="0084488A"/>
    <w:rsid w:val="00844B47"/>
    <w:rsid w:val="008450CC"/>
    <w:rsid w:val="0084558D"/>
    <w:rsid w:val="0084575F"/>
    <w:rsid w:val="00845881"/>
    <w:rsid w:val="00845B41"/>
    <w:rsid w:val="00845D92"/>
    <w:rsid w:val="008462AB"/>
    <w:rsid w:val="00846A75"/>
    <w:rsid w:val="008470B1"/>
    <w:rsid w:val="008476BC"/>
    <w:rsid w:val="00847A3E"/>
    <w:rsid w:val="00847A7D"/>
    <w:rsid w:val="00850150"/>
    <w:rsid w:val="00850660"/>
    <w:rsid w:val="008508A7"/>
    <w:rsid w:val="00850DDD"/>
    <w:rsid w:val="00851379"/>
    <w:rsid w:val="0085149D"/>
    <w:rsid w:val="00851673"/>
    <w:rsid w:val="00851769"/>
    <w:rsid w:val="0085195D"/>
    <w:rsid w:val="00851A5A"/>
    <w:rsid w:val="00851B92"/>
    <w:rsid w:val="00851BB7"/>
    <w:rsid w:val="00851C3D"/>
    <w:rsid w:val="00852378"/>
    <w:rsid w:val="008526C1"/>
    <w:rsid w:val="00852BFE"/>
    <w:rsid w:val="00852C61"/>
    <w:rsid w:val="00852DC5"/>
    <w:rsid w:val="00853470"/>
    <w:rsid w:val="00853A4D"/>
    <w:rsid w:val="00853B1A"/>
    <w:rsid w:val="00853CE1"/>
    <w:rsid w:val="00853FD1"/>
    <w:rsid w:val="008543A8"/>
    <w:rsid w:val="0085468C"/>
    <w:rsid w:val="00855200"/>
    <w:rsid w:val="008553F2"/>
    <w:rsid w:val="008554B0"/>
    <w:rsid w:val="00855546"/>
    <w:rsid w:val="0085617D"/>
    <w:rsid w:val="00856678"/>
    <w:rsid w:val="008568C8"/>
    <w:rsid w:val="008569F7"/>
    <w:rsid w:val="00856B9E"/>
    <w:rsid w:val="00856BCF"/>
    <w:rsid w:val="00856F7D"/>
    <w:rsid w:val="008575AE"/>
    <w:rsid w:val="00857E20"/>
    <w:rsid w:val="008601A5"/>
    <w:rsid w:val="00860733"/>
    <w:rsid w:val="00860D0C"/>
    <w:rsid w:val="00860ED6"/>
    <w:rsid w:val="00861579"/>
    <w:rsid w:val="0086168E"/>
    <w:rsid w:val="008616C6"/>
    <w:rsid w:val="008616D5"/>
    <w:rsid w:val="00861A24"/>
    <w:rsid w:val="00861E3B"/>
    <w:rsid w:val="0086241E"/>
    <w:rsid w:val="008628C3"/>
    <w:rsid w:val="00862995"/>
    <w:rsid w:val="00862A07"/>
    <w:rsid w:val="00862D25"/>
    <w:rsid w:val="00863212"/>
    <w:rsid w:val="008634F7"/>
    <w:rsid w:val="008639D0"/>
    <w:rsid w:val="008642A6"/>
    <w:rsid w:val="008643B9"/>
    <w:rsid w:val="00864419"/>
    <w:rsid w:val="008645C4"/>
    <w:rsid w:val="008648BC"/>
    <w:rsid w:val="008649F0"/>
    <w:rsid w:val="00864D9E"/>
    <w:rsid w:val="008655DA"/>
    <w:rsid w:val="008655ED"/>
    <w:rsid w:val="008657B1"/>
    <w:rsid w:val="0086592F"/>
    <w:rsid w:val="00865A1C"/>
    <w:rsid w:val="008662E8"/>
    <w:rsid w:val="008666C0"/>
    <w:rsid w:val="008668A0"/>
    <w:rsid w:val="00866C1C"/>
    <w:rsid w:val="00866C2D"/>
    <w:rsid w:val="00866DE1"/>
    <w:rsid w:val="00867331"/>
    <w:rsid w:val="00867888"/>
    <w:rsid w:val="008679F0"/>
    <w:rsid w:val="00867A07"/>
    <w:rsid w:val="00870126"/>
    <w:rsid w:val="00870455"/>
    <w:rsid w:val="00870CD7"/>
    <w:rsid w:val="00870D40"/>
    <w:rsid w:val="008712EF"/>
    <w:rsid w:val="00871323"/>
    <w:rsid w:val="00871BCA"/>
    <w:rsid w:val="00871F7C"/>
    <w:rsid w:val="00872130"/>
    <w:rsid w:val="00872828"/>
    <w:rsid w:val="00872859"/>
    <w:rsid w:val="00872B7F"/>
    <w:rsid w:val="008744CD"/>
    <w:rsid w:val="0087483C"/>
    <w:rsid w:val="00874A90"/>
    <w:rsid w:val="00874F5B"/>
    <w:rsid w:val="008750E8"/>
    <w:rsid w:val="0087583E"/>
    <w:rsid w:val="00875B1F"/>
    <w:rsid w:val="00875C02"/>
    <w:rsid w:val="00875DF5"/>
    <w:rsid w:val="008762C8"/>
    <w:rsid w:val="008762FC"/>
    <w:rsid w:val="008764DB"/>
    <w:rsid w:val="008769E6"/>
    <w:rsid w:val="008769F7"/>
    <w:rsid w:val="00876B35"/>
    <w:rsid w:val="0087702B"/>
    <w:rsid w:val="00877256"/>
    <w:rsid w:val="00877556"/>
    <w:rsid w:val="008775FC"/>
    <w:rsid w:val="00877A7B"/>
    <w:rsid w:val="00877AB5"/>
    <w:rsid w:val="0088069C"/>
    <w:rsid w:val="00880B38"/>
    <w:rsid w:val="00880BCB"/>
    <w:rsid w:val="00880D40"/>
    <w:rsid w:val="0088138B"/>
    <w:rsid w:val="00881442"/>
    <w:rsid w:val="00881B86"/>
    <w:rsid w:val="00881DED"/>
    <w:rsid w:val="00881EC9"/>
    <w:rsid w:val="00882222"/>
    <w:rsid w:val="0088248C"/>
    <w:rsid w:val="008826CB"/>
    <w:rsid w:val="00882AFD"/>
    <w:rsid w:val="00882BA3"/>
    <w:rsid w:val="00882E6E"/>
    <w:rsid w:val="008832BC"/>
    <w:rsid w:val="00883E39"/>
    <w:rsid w:val="00884B8A"/>
    <w:rsid w:val="00884CC3"/>
    <w:rsid w:val="0088533B"/>
    <w:rsid w:val="008854F3"/>
    <w:rsid w:val="008855AF"/>
    <w:rsid w:val="00885639"/>
    <w:rsid w:val="00885B75"/>
    <w:rsid w:val="00885BB9"/>
    <w:rsid w:val="00885DBE"/>
    <w:rsid w:val="008861C9"/>
    <w:rsid w:val="00886362"/>
    <w:rsid w:val="008864EE"/>
    <w:rsid w:val="00886609"/>
    <w:rsid w:val="008868B1"/>
    <w:rsid w:val="00886FC7"/>
    <w:rsid w:val="00887436"/>
    <w:rsid w:val="00887505"/>
    <w:rsid w:val="0088769D"/>
    <w:rsid w:val="008877A8"/>
    <w:rsid w:val="00887892"/>
    <w:rsid w:val="00887A6A"/>
    <w:rsid w:val="00887B62"/>
    <w:rsid w:val="00890233"/>
    <w:rsid w:val="008902F6"/>
    <w:rsid w:val="00890D81"/>
    <w:rsid w:val="00890E58"/>
    <w:rsid w:val="0089135D"/>
    <w:rsid w:val="00891981"/>
    <w:rsid w:val="00891AF9"/>
    <w:rsid w:val="00892318"/>
    <w:rsid w:val="00892345"/>
    <w:rsid w:val="0089290A"/>
    <w:rsid w:val="00892E27"/>
    <w:rsid w:val="0089309D"/>
    <w:rsid w:val="00893112"/>
    <w:rsid w:val="008932B7"/>
    <w:rsid w:val="00893395"/>
    <w:rsid w:val="008939B5"/>
    <w:rsid w:val="00893A54"/>
    <w:rsid w:val="00893A6D"/>
    <w:rsid w:val="00893D7F"/>
    <w:rsid w:val="00893EC5"/>
    <w:rsid w:val="0089408A"/>
    <w:rsid w:val="00894156"/>
    <w:rsid w:val="00894674"/>
    <w:rsid w:val="00894841"/>
    <w:rsid w:val="00894906"/>
    <w:rsid w:val="008949FD"/>
    <w:rsid w:val="00894C4D"/>
    <w:rsid w:val="00895AD2"/>
    <w:rsid w:val="00895B85"/>
    <w:rsid w:val="00895BCF"/>
    <w:rsid w:val="00895E4A"/>
    <w:rsid w:val="008960B7"/>
    <w:rsid w:val="00896834"/>
    <w:rsid w:val="00896DC9"/>
    <w:rsid w:val="00896E54"/>
    <w:rsid w:val="00896E88"/>
    <w:rsid w:val="008970EA"/>
    <w:rsid w:val="00897165"/>
    <w:rsid w:val="008975D8"/>
    <w:rsid w:val="00897839"/>
    <w:rsid w:val="00897BB4"/>
    <w:rsid w:val="00897EDB"/>
    <w:rsid w:val="008A0013"/>
    <w:rsid w:val="008A02A1"/>
    <w:rsid w:val="008A0927"/>
    <w:rsid w:val="008A10C7"/>
    <w:rsid w:val="008A113A"/>
    <w:rsid w:val="008A1D47"/>
    <w:rsid w:val="008A1E39"/>
    <w:rsid w:val="008A22B8"/>
    <w:rsid w:val="008A28B1"/>
    <w:rsid w:val="008A28BF"/>
    <w:rsid w:val="008A2B00"/>
    <w:rsid w:val="008A2D5C"/>
    <w:rsid w:val="008A359F"/>
    <w:rsid w:val="008A35AF"/>
    <w:rsid w:val="008A3868"/>
    <w:rsid w:val="008A3A25"/>
    <w:rsid w:val="008A3BE1"/>
    <w:rsid w:val="008A3DD7"/>
    <w:rsid w:val="008A3DE2"/>
    <w:rsid w:val="008A419F"/>
    <w:rsid w:val="008A442C"/>
    <w:rsid w:val="008A446D"/>
    <w:rsid w:val="008A44B4"/>
    <w:rsid w:val="008A4992"/>
    <w:rsid w:val="008A49AC"/>
    <w:rsid w:val="008A49C2"/>
    <w:rsid w:val="008A5074"/>
    <w:rsid w:val="008A5510"/>
    <w:rsid w:val="008A5662"/>
    <w:rsid w:val="008A56B8"/>
    <w:rsid w:val="008A5A00"/>
    <w:rsid w:val="008A5E9E"/>
    <w:rsid w:val="008A5FA8"/>
    <w:rsid w:val="008A607C"/>
    <w:rsid w:val="008A61B3"/>
    <w:rsid w:val="008A61CB"/>
    <w:rsid w:val="008A6B79"/>
    <w:rsid w:val="008A6D26"/>
    <w:rsid w:val="008A6E0C"/>
    <w:rsid w:val="008A6E1B"/>
    <w:rsid w:val="008A6EA9"/>
    <w:rsid w:val="008A762A"/>
    <w:rsid w:val="008A7A6F"/>
    <w:rsid w:val="008A7F1C"/>
    <w:rsid w:val="008B05A2"/>
    <w:rsid w:val="008B06D5"/>
    <w:rsid w:val="008B0BE0"/>
    <w:rsid w:val="008B13E3"/>
    <w:rsid w:val="008B18B8"/>
    <w:rsid w:val="008B1D34"/>
    <w:rsid w:val="008B24B0"/>
    <w:rsid w:val="008B24C0"/>
    <w:rsid w:val="008B252B"/>
    <w:rsid w:val="008B301D"/>
    <w:rsid w:val="008B3247"/>
    <w:rsid w:val="008B37BE"/>
    <w:rsid w:val="008B3960"/>
    <w:rsid w:val="008B3C39"/>
    <w:rsid w:val="008B404D"/>
    <w:rsid w:val="008B4E96"/>
    <w:rsid w:val="008B4FC3"/>
    <w:rsid w:val="008B503B"/>
    <w:rsid w:val="008B5A84"/>
    <w:rsid w:val="008B5B38"/>
    <w:rsid w:val="008B5C6E"/>
    <w:rsid w:val="008B5CA5"/>
    <w:rsid w:val="008B5E4A"/>
    <w:rsid w:val="008B6172"/>
    <w:rsid w:val="008B6776"/>
    <w:rsid w:val="008B72DA"/>
    <w:rsid w:val="008B77BC"/>
    <w:rsid w:val="008C002F"/>
    <w:rsid w:val="008C0290"/>
    <w:rsid w:val="008C057E"/>
    <w:rsid w:val="008C05E7"/>
    <w:rsid w:val="008C0850"/>
    <w:rsid w:val="008C0A8B"/>
    <w:rsid w:val="008C11B0"/>
    <w:rsid w:val="008C1359"/>
    <w:rsid w:val="008C166D"/>
    <w:rsid w:val="008C19BE"/>
    <w:rsid w:val="008C1AB2"/>
    <w:rsid w:val="008C1AF5"/>
    <w:rsid w:val="008C1E81"/>
    <w:rsid w:val="008C25E0"/>
    <w:rsid w:val="008C260D"/>
    <w:rsid w:val="008C2B3A"/>
    <w:rsid w:val="008C2B7E"/>
    <w:rsid w:val="008C2BD4"/>
    <w:rsid w:val="008C2C74"/>
    <w:rsid w:val="008C2EA7"/>
    <w:rsid w:val="008C3B29"/>
    <w:rsid w:val="008C3CB7"/>
    <w:rsid w:val="008C3CD0"/>
    <w:rsid w:val="008C41CE"/>
    <w:rsid w:val="008C4987"/>
    <w:rsid w:val="008C4D9D"/>
    <w:rsid w:val="008C4EC6"/>
    <w:rsid w:val="008C5098"/>
    <w:rsid w:val="008C514B"/>
    <w:rsid w:val="008C57A5"/>
    <w:rsid w:val="008C5A8E"/>
    <w:rsid w:val="008C5D79"/>
    <w:rsid w:val="008C5E1D"/>
    <w:rsid w:val="008C5E5B"/>
    <w:rsid w:val="008C61D2"/>
    <w:rsid w:val="008C6546"/>
    <w:rsid w:val="008C66FE"/>
    <w:rsid w:val="008C67F3"/>
    <w:rsid w:val="008C6971"/>
    <w:rsid w:val="008C6992"/>
    <w:rsid w:val="008C7814"/>
    <w:rsid w:val="008C7A54"/>
    <w:rsid w:val="008C7CFD"/>
    <w:rsid w:val="008D0413"/>
    <w:rsid w:val="008D0912"/>
    <w:rsid w:val="008D0A6A"/>
    <w:rsid w:val="008D0BFD"/>
    <w:rsid w:val="008D11D0"/>
    <w:rsid w:val="008D148F"/>
    <w:rsid w:val="008D1598"/>
    <w:rsid w:val="008D15F2"/>
    <w:rsid w:val="008D1656"/>
    <w:rsid w:val="008D171C"/>
    <w:rsid w:val="008D1A15"/>
    <w:rsid w:val="008D1CB0"/>
    <w:rsid w:val="008D1F0E"/>
    <w:rsid w:val="008D2273"/>
    <w:rsid w:val="008D2AFB"/>
    <w:rsid w:val="008D2C91"/>
    <w:rsid w:val="008D2CB4"/>
    <w:rsid w:val="008D349F"/>
    <w:rsid w:val="008D3591"/>
    <w:rsid w:val="008D378B"/>
    <w:rsid w:val="008D39A4"/>
    <w:rsid w:val="008D3C77"/>
    <w:rsid w:val="008D3D1C"/>
    <w:rsid w:val="008D3DF0"/>
    <w:rsid w:val="008D4DD6"/>
    <w:rsid w:val="008D50BF"/>
    <w:rsid w:val="008D52E6"/>
    <w:rsid w:val="008D6A05"/>
    <w:rsid w:val="008D6E9F"/>
    <w:rsid w:val="008D7760"/>
    <w:rsid w:val="008D7AC6"/>
    <w:rsid w:val="008D7BCB"/>
    <w:rsid w:val="008D7CE6"/>
    <w:rsid w:val="008E141D"/>
    <w:rsid w:val="008E19E4"/>
    <w:rsid w:val="008E1A36"/>
    <w:rsid w:val="008E2401"/>
    <w:rsid w:val="008E25C8"/>
    <w:rsid w:val="008E2B77"/>
    <w:rsid w:val="008E2BC0"/>
    <w:rsid w:val="008E2E45"/>
    <w:rsid w:val="008E301E"/>
    <w:rsid w:val="008E312B"/>
    <w:rsid w:val="008E3246"/>
    <w:rsid w:val="008E348E"/>
    <w:rsid w:val="008E3C02"/>
    <w:rsid w:val="008E3FA7"/>
    <w:rsid w:val="008E43E7"/>
    <w:rsid w:val="008E483A"/>
    <w:rsid w:val="008E4C01"/>
    <w:rsid w:val="008E5172"/>
    <w:rsid w:val="008E558B"/>
    <w:rsid w:val="008E5A8D"/>
    <w:rsid w:val="008E5BD2"/>
    <w:rsid w:val="008E5D05"/>
    <w:rsid w:val="008E64DE"/>
    <w:rsid w:val="008E6A74"/>
    <w:rsid w:val="008E6AA4"/>
    <w:rsid w:val="008E6CE3"/>
    <w:rsid w:val="008E70A0"/>
    <w:rsid w:val="008E75D9"/>
    <w:rsid w:val="008E76DD"/>
    <w:rsid w:val="008E7B7B"/>
    <w:rsid w:val="008E7DC1"/>
    <w:rsid w:val="008E7E70"/>
    <w:rsid w:val="008F0857"/>
    <w:rsid w:val="008F0B05"/>
    <w:rsid w:val="008F147B"/>
    <w:rsid w:val="008F1B42"/>
    <w:rsid w:val="008F1F69"/>
    <w:rsid w:val="008F2648"/>
    <w:rsid w:val="008F28E4"/>
    <w:rsid w:val="008F2998"/>
    <w:rsid w:val="008F340C"/>
    <w:rsid w:val="008F4006"/>
    <w:rsid w:val="008F441D"/>
    <w:rsid w:val="008F44E7"/>
    <w:rsid w:val="008F4535"/>
    <w:rsid w:val="008F4822"/>
    <w:rsid w:val="008F4DF4"/>
    <w:rsid w:val="008F5451"/>
    <w:rsid w:val="008F5A42"/>
    <w:rsid w:val="008F5AEE"/>
    <w:rsid w:val="008F5DAF"/>
    <w:rsid w:val="008F63A3"/>
    <w:rsid w:val="008F6F9F"/>
    <w:rsid w:val="008F70A0"/>
    <w:rsid w:val="008F70CA"/>
    <w:rsid w:val="008F7410"/>
    <w:rsid w:val="008F76EE"/>
    <w:rsid w:val="008F7B54"/>
    <w:rsid w:val="008F7B60"/>
    <w:rsid w:val="008F7CD5"/>
    <w:rsid w:val="008F7F95"/>
    <w:rsid w:val="009002A6"/>
    <w:rsid w:val="009011C9"/>
    <w:rsid w:val="009015E8"/>
    <w:rsid w:val="00901615"/>
    <w:rsid w:val="00901974"/>
    <w:rsid w:val="00901AC5"/>
    <w:rsid w:val="00901EB1"/>
    <w:rsid w:val="00901EF6"/>
    <w:rsid w:val="00902C36"/>
    <w:rsid w:val="00902D01"/>
    <w:rsid w:val="00902ED6"/>
    <w:rsid w:val="00902F43"/>
    <w:rsid w:val="009031BB"/>
    <w:rsid w:val="00903386"/>
    <w:rsid w:val="00903FE5"/>
    <w:rsid w:val="00903FF1"/>
    <w:rsid w:val="009041E5"/>
    <w:rsid w:val="0090482C"/>
    <w:rsid w:val="00904830"/>
    <w:rsid w:val="00904ABF"/>
    <w:rsid w:val="00905032"/>
    <w:rsid w:val="00905FE2"/>
    <w:rsid w:val="00906158"/>
    <w:rsid w:val="00906228"/>
    <w:rsid w:val="009065A4"/>
    <w:rsid w:val="009065EC"/>
    <w:rsid w:val="00906859"/>
    <w:rsid w:val="00907310"/>
    <w:rsid w:val="009076E9"/>
    <w:rsid w:val="00907982"/>
    <w:rsid w:val="00907CD1"/>
    <w:rsid w:val="009103F3"/>
    <w:rsid w:val="009104FB"/>
    <w:rsid w:val="0091058D"/>
    <w:rsid w:val="009108A6"/>
    <w:rsid w:val="0091093D"/>
    <w:rsid w:val="00910BBD"/>
    <w:rsid w:val="00910C58"/>
    <w:rsid w:val="00911080"/>
    <w:rsid w:val="009110A5"/>
    <w:rsid w:val="009112AD"/>
    <w:rsid w:val="0091195A"/>
    <w:rsid w:val="00911A79"/>
    <w:rsid w:val="0091213D"/>
    <w:rsid w:val="009121AF"/>
    <w:rsid w:val="009123A3"/>
    <w:rsid w:val="009126E9"/>
    <w:rsid w:val="00912872"/>
    <w:rsid w:val="00912D01"/>
    <w:rsid w:val="00912D31"/>
    <w:rsid w:val="0091369A"/>
    <w:rsid w:val="00913DCC"/>
    <w:rsid w:val="00913E2E"/>
    <w:rsid w:val="0091424A"/>
    <w:rsid w:val="009148D9"/>
    <w:rsid w:val="00914A48"/>
    <w:rsid w:val="00914EEB"/>
    <w:rsid w:val="00914FAB"/>
    <w:rsid w:val="009152EC"/>
    <w:rsid w:val="00915551"/>
    <w:rsid w:val="00915820"/>
    <w:rsid w:val="00915B60"/>
    <w:rsid w:val="00916146"/>
    <w:rsid w:val="0091615D"/>
    <w:rsid w:val="009161DA"/>
    <w:rsid w:val="00916453"/>
    <w:rsid w:val="009166A0"/>
    <w:rsid w:val="00916AE9"/>
    <w:rsid w:val="00916C27"/>
    <w:rsid w:val="00916D62"/>
    <w:rsid w:val="009171F7"/>
    <w:rsid w:val="00917733"/>
    <w:rsid w:val="00917FC1"/>
    <w:rsid w:val="00917FCD"/>
    <w:rsid w:val="0092010D"/>
    <w:rsid w:val="009203E0"/>
    <w:rsid w:val="009205CE"/>
    <w:rsid w:val="00920758"/>
    <w:rsid w:val="00920908"/>
    <w:rsid w:val="00920D28"/>
    <w:rsid w:val="0092139A"/>
    <w:rsid w:val="00922077"/>
    <w:rsid w:val="00922D24"/>
    <w:rsid w:val="0092396B"/>
    <w:rsid w:val="00923BEA"/>
    <w:rsid w:val="00924111"/>
    <w:rsid w:val="009243D1"/>
    <w:rsid w:val="009255F2"/>
    <w:rsid w:val="009256F9"/>
    <w:rsid w:val="009257E2"/>
    <w:rsid w:val="00925946"/>
    <w:rsid w:val="00926272"/>
    <w:rsid w:val="00926531"/>
    <w:rsid w:val="0092660C"/>
    <w:rsid w:val="009267E3"/>
    <w:rsid w:val="00926F49"/>
    <w:rsid w:val="00926F4D"/>
    <w:rsid w:val="009273E0"/>
    <w:rsid w:val="00927483"/>
    <w:rsid w:val="00930322"/>
    <w:rsid w:val="00930E5F"/>
    <w:rsid w:val="00931419"/>
    <w:rsid w:val="0093143F"/>
    <w:rsid w:val="00932485"/>
    <w:rsid w:val="00932500"/>
    <w:rsid w:val="00932BD6"/>
    <w:rsid w:val="00932C6F"/>
    <w:rsid w:val="0093318E"/>
    <w:rsid w:val="00933644"/>
    <w:rsid w:val="0093372E"/>
    <w:rsid w:val="009337EA"/>
    <w:rsid w:val="0093395B"/>
    <w:rsid w:val="00933C14"/>
    <w:rsid w:val="00933CE2"/>
    <w:rsid w:val="00934124"/>
    <w:rsid w:val="00934345"/>
    <w:rsid w:val="009345E9"/>
    <w:rsid w:val="0093465B"/>
    <w:rsid w:val="0093472F"/>
    <w:rsid w:val="00934A31"/>
    <w:rsid w:val="009352B7"/>
    <w:rsid w:val="00935DA2"/>
    <w:rsid w:val="0093615C"/>
    <w:rsid w:val="00936720"/>
    <w:rsid w:val="00936809"/>
    <w:rsid w:val="00936963"/>
    <w:rsid w:val="00936AE9"/>
    <w:rsid w:val="00936B9B"/>
    <w:rsid w:val="00937065"/>
    <w:rsid w:val="0093723A"/>
    <w:rsid w:val="00937C57"/>
    <w:rsid w:val="00937D31"/>
    <w:rsid w:val="0094030C"/>
    <w:rsid w:val="00940879"/>
    <w:rsid w:val="0094087E"/>
    <w:rsid w:val="0094098B"/>
    <w:rsid w:val="00940B51"/>
    <w:rsid w:val="00940D7F"/>
    <w:rsid w:val="00940E86"/>
    <w:rsid w:val="00941151"/>
    <w:rsid w:val="00941487"/>
    <w:rsid w:val="00941536"/>
    <w:rsid w:val="009418DC"/>
    <w:rsid w:val="00941D0C"/>
    <w:rsid w:val="0094222A"/>
    <w:rsid w:val="00942529"/>
    <w:rsid w:val="009428D0"/>
    <w:rsid w:val="009428E0"/>
    <w:rsid w:val="00942FC8"/>
    <w:rsid w:val="009431D0"/>
    <w:rsid w:val="00943727"/>
    <w:rsid w:val="00943997"/>
    <w:rsid w:val="00944320"/>
    <w:rsid w:val="00944D2C"/>
    <w:rsid w:val="00945045"/>
    <w:rsid w:val="0094516E"/>
    <w:rsid w:val="0094519A"/>
    <w:rsid w:val="009458C6"/>
    <w:rsid w:val="0094595B"/>
    <w:rsid w:val="0094649B"/>
    <w:rsid w:val="00946A8B"/>
    <w:rsid w:val="00946C29"/>
    <w:rsid w:val="00946C75"/>
    <w:rsid w:val="00946F80"/>
    <w:rsid w:val="00947D84"/>
    <w:rsid w:val="00947F53"/>
    <w:rsid w:val="009500EF"/>
    <w:rsid w:val="009505DD"/>
    <w:rsid w:val="00950711"/>
    <w:rsid w:val="00950D78"/>
    <w:rsid w:val="009513F2"/>
    <w:rsid w:val="00951809"/>
    <w:rsid w:val="00951B8F"/>
    <w:rsid w:val="00951C59"/>
    <w:rsid w:val="00952032"/>
    <w:rsid w:val="009526A2"/>
    <w:rsid w:val="00952BCC"/>
    <w:rsid w:val="00952D79"/>
    <w:rsid w:val="0095300C"/>
    <w:rsid w:val="0095368D"/>
    <w:rsid w:val="00953942"/>
    <w:rsid w:val="00953D0E"/>
    <w:rsid w:val="009542B0"/>
    <w:rsid w:val="009546D0"/>
    <w:rsid w:val="00954B86"/>
    <w:rsid w:val="00954D3D"/>
    <w:rsid w:val="0095540E"/>
    <w:rsid w:val="00955466"/>
    <w:rsid w:val="00955497"/>
    <w:rsid w:val="00955701"/>
    <w:rsid w:val="00955949"/>
    <w:rsid w:val="009559A9"/>
    <w:rsid w:val="00955F5D"/>
    <w:rsid w:val="009560DA"/>
    <w:rsid w:val="00956294"/>
    <w:rsid w:val="009567DD"/>
    <w:rsid w:val="0095689B"/>
    <w:rsid w:val="0095691A"/>
    <w:rsid w:val="00956960"/>
    <w:rsid w:val="00956B37"/>
    <w:rsid w:val="00956F6C"/>
    <w:rsid w:val="00956FFA"/>
    <w:rsid w:val="009574F3"/>
    <w:rsid w:val="00957560"/>
    <w:rsid w:val="009606B4"/>
    <w:rsid w:val="0096096E"/>
    <w:rsid w:val="00960C44"/>
    <w:rsid w:val="009616E2"/>
    <w:rsid w:val="009617B4"/>
    <w:rsid w:val="009619E5"/>
    <w:rsid w:val="00961DE0"/>
    <w:rsid w:val="009620F2"/>
    <w:rsid w:val="009622D7"/>
    <w:rsid w:val="009623FD"/>
    <w:rsid w:val="0096250E"/>
    <w:rsid w:val="009625EF"/>
    <w:rsid w:val="00962803"/>
    <w:rsid w:val="009628A8"/>
    <w:rsid w:val="00962EEC"/>
    <w:rsid w:val="009631A6"/>
    <w:rsid w:val="009632BF"/>
    <w:rsid w:val="0096382D"/>
    <w:rsid w:val="00963888"/>
    <w:rsid w:val="00963B66"/>
    <w:rsid w:val="00963E7F"/>
    <w:rsid w:val="0096403B"/>
    <w:rsid w:val="0096432C"/>
    <w:rsid w:val="009644CE"/>
    <w:rsid w:val="009647A2"/>
    <w:rsid w:val="009649D2"/>
    <w:rsid w:val="009657B7"/>
    <w:rsid w:val="009658A5"/>
    <w:rsid w:val="009658BB"/>
    <w:rsid w:val="00965912"/>
    <w:rsid w:val="00965A3D"/>
    <w:rsid w:val="00965D13"/>
    <w:rsid w:val="009662E2"/>
    <w:rsid w:val="009666E1"/>
    <w:rsid w:val="00966A7C"/>
    <w:rsid w:val="00966B75"/>
    <w:rsid w:val="00966BFD"/>
    <w:rsid w:val="00966F3C"/>
    <w:rsid w:val="00967852"/>
    <w:rsid w:val="009678D4"/>
    <w:rsid w:val="00967E3A"/>
    <w:rsid w:val="00967ED0"/>
    <w:rsid w:val="00970374"/>
    <w:rsid w:val="009703B5"/>
    <w:rsid w:val="0097053D"/>
    <w:rsid w:val="009705B4"/>
    <w:rsid w:val="00970602"/>
    <w:rsid w:val="0097062C"/>
    <w:rsid w:val="009708C9"/>
    <w:rsid w:val="009711FB"/>
    <w:rsid w:val="009716B6"/>
    <w:rsid w:val="009716EF"/>
    <w:rsid w:val="009716F5"/>
    <w:rsid w:val="009717D6"/>
    <w:rsid w:val="00971C66"/>
    <w:rsid w:val="00972ABB"/>
    <w:rsid w:val="00972D7A"/>
    <w:rsid w:val="00972DF1"/>
    <w:rsid w:val="00973621"/>
    <w:rsid w:val="009738BC"/>
    <w:rsid w:val="00973AD8"/>
    <w:rsid w:val="00973EE6"/>
    <w:rsid w:val="0097459A"/>
    <w:rsid w:val="009749B2"/>
    <w:rsid w:val="00974B04"/>
    <w:rsid w:val="00974D7B"/>
    <w:rsid w:val="00974E57"/>
    <w:rsid w:val="00974F8F"/>
    <w:rsid w:val="009754D2"/>
    <w:rsid w:val="00975717"/>
    <w:rsid w:val="009758BD"/>
    <w:rsid w:val="00975AC5"/>
    <w:rsid w:val="00975EBC"/>
    <w:rsid w:val="00975EF6"/>
    <w:rsid w:val="0097606E"/>
    <w:rsid w:val="009760CF"/>
    <w:rsid w:val="00976948"/>
    <w:rsid w:val="00976BCD"/>
    <w:rsid w:val="00976C9E"/>
    <w:rsid w:val="00976F57"/>
    <w:rsid w:val="00977211"/>
    <w:rsid w:val="00977E5E"/>
    <w:rsid w:val="00977F20"/>
    <w:rsid w:val="0098061B"/>
    <w:rsid w:val="009807E0"/>
    <w:rsid w:val="00980ADD"/>
    <w:rsid w:val="00980B2F"/>
    <w:rsid w:val="00981802"/>
    <w:rsid w:val="00981971"/>
    <w:rsid w:val="00981F96"/>
    <w:rsid w:val="00982459"/>
    <w:rsid w:val="009825E0"/>
    <w:rsid w:val="009827E2"/>
    <w:rsid w:val="0098295C"/>
    <w:rsid w:val="00982E16"/>
    <w:rsid w:val="009834E6"/>
    <w:rsid w:val="009835EA"/>
    <w:rsid w:val="0098376C"/>
    <w:rsid w:val="00984BCC"/>
    <w:rsid w:val="00984C55"/>
    <w:rsid w:val="009850BF"/>
    <w:rsid w:val="00985625"/>
    <w:rsid w:val="00985F7B"/>
    <w:rsid w:val="009861FF"/>
    <w:rsid w:val="00986220"/>
    <w:rsid w:val="00986583"/>
    <w:rsid w:val="009865F9"/>
    <w:rsid w:val="009867EA"/>
    <w:rsid w:val="00986F44"/>
    <w:rsid w:val="00987195"/>
    <w:rsid w:val="009872BD"/>
    <w:rsid w:val="00987783"/>
    <w:rsid w:val="00987BCE"/>
    <w:rsid w:val="00987BEA"/>
    <w:rsid w:val="0099104A"/>
    <w:rsid w:val="00991704"/>
    <w:rsid w:val="00991AD3"/>
    <w:rsid w:val="00991E26"/>
    <w:rsid w:val="00992D21"/>
    <w:rsid w:val="00992E47"/>
    <w:rsid w:val="009930C0"/>
    <w:rsid w:val="009935D4"/>
    <w:rsid w:val="009938A6"/>
    <w:rsid w:val="00993C0C"/>
    <w:rsid w:val="00993C56"/>
    <w:rsid w:val="009941B1"/>
    <w:rsid w:val="009942D6"/>
    <w:rsid w:val="00994321"/>
    <w:rsid w:val="009946B9"/>
    <w:rsid w:val="009946E1"/>
    <w:rsid w:val="00994A35"/>
    <w:rsid w:val="00994DC8"/>
    <w:rsid w:val="00994DEF"/>
    <w:rsid w:val="00995214"/>
    <w:rsid w:val="0099529E"/>
    <w:rsid w:val="00995321"/>
    <w:rsid w:val="009955D4"/>
    <w:rsid w:val="009957A6"/>
    <w:rsid w:val="009958D3"/>
    <w:rsid w:val="00995D3C"/>
    <w:rsid w:val="00995E84"/>
    <w:rsid w:val="00995FD9"/>
    <w:rsid w:val="0099604B"/>
    <w:rsid w:val="0099660F"/>
    <w:rsid w:val="00996F60"/>
    <w:rsid w:val="009970D7"/>
    <w:rsid w:val="00997388"/>
    <w:rsid w:val="0099766F"/>
    <w:rsid w:val="00997828"/>
    <w:rsid w:val="00997913"/>
    <w:rsid w:val="00997AC6"/>
    <w:rsid w:val="00997E56"/>
    <w:rsid w:val="009A0233"/>
    <w:rsid w:val="009A0347"/>
    <w:rsid w:val="009A0406"/>
    <w:rsid w:val="009A0693"/>
    <w:rsid w:val="009A07F6"/>
    <w:rsid w:val="009A0CA2"/>
    <w:rsid w:val="009A0F7D"/>
    <w:rsid w:val="009A10DF"/>
    <w:rsid w:val="009A1F5D"/>
    <w:rsid w:val="009A2104"/>
    <w:rsid w:val="009A2144"/>
    <w:rsid w:val="009A2738"/>
    <w:rsid w:val="009A2890"/>
    <w:rsid w:val="009A2A35"/>
    <w:rsid w:val="009A2A46"/>
    <w:rsid w:val="009A2F27"/>
    <w:rsid w:val="009A3548"/>
    <w:rsid w:val="009A42CF"/>
    <w:rsid w:val="009A4AD8"/>
    <w:rsid w:val="009A5276"/>
    <w:rsid w:val="009A5499"/>
    <w:rsid w:val="009A5DE0"/>
    <w:rsid w:val="009A6001"/>
    <w:rsid w:val="009A6035"/>
    <w:rsid w:val="009A6122"/>
    <w:rsid w:val="009A614D"/>
    <w:rsid w:val="009A62DB"/>
    <w:rsid w:val="009A6645"/>
    <w:rsid w:val="009A67C9"/>
    <w:rsid w:val="009A6C2C"/>
    <w:rsid w:val="009A6FB8"/>
    <w:rsid w:val="009A76D1"/>
    <w:rsid w:val="009A76EF"/>
    <w:rsid w:val="009A7B0B"/>
    <w:rsid w:val="009A7F13"/>
    <w:rsid w:val="009A7F85"/>
    <w:rsid w:val="009B0455"/>
    <w:rsid w:val="009B04A8"/>
    <w:rsid w:val="009B04DA"/>
    <w:rsid w:val="009B05AC"/>
    <w:rsid w:val="009B0A1C"/>
    <w:rsid w:val="009B1093"/>
    <w:rsid w:val="009B126C"/>
    <w:rsid w:val="009B1286"/>
    <w:rsid w:val="009B146D"/>
    <w:rsid w:val="009B1AFF"/>
    <w:rsid w:val="009B1BC0"/>
    <w:rsid w:val="009B1E3C"/>
    <w:rsid w:val="009B1F8D"/>
    <w:rsid w:val="009B2162"/>
    <w:rsid w:val="009B2240"/>
    <w:rsid w:val="009B254B"/>
    <w:rsid w:val="009B266A"/>
    <w:rsid w:val="009B2757"/>
    <w:rsid w:val="009B3498"/>
    <w:rsid w:val="009B368D"/>
    <w:rsid w:val="009B36AC"/>
    <w:rsid w:val="009B3957"/>
    <w:rsid w:val="009B4B03"/>
    <w:rsid w:val="009B4B56"/>
    <w:rsid w:val="009B4EC1"/>
    <w:rsid w:val="009B4FE7"/>
    <w:rsid w:val="009B58F2"/>
    <w:rsid w:val="009B5D4D"/>
    <w:rsid w:val="009B6258"/>
    <w:rsid w:val="009B692E"/>
    <w:rsid w:val="009B6CAE"/>
    <w:rsid w:val="009B6F9D"/>
    <w:rsid w:val="009B7879"/>
    <w:rsid w:val="009B799C"/>
    <w:rsid w:val="009B7C6D"/>
    <w:rsid w:val="009C09E5"/>
    <w:rsid w:val="009C0C2A"/>
    <w:rsid w:val="009C0D28"/>
    <w:rsid w:val="009C123B"/>
    <w:rsid w:val="009C1376"/>
    <w:rsid w:val="009C144A"/>
    <w:rsid w:val="009C1AAA"/>
    <w:rsid w:val="009C1AFE"/>
    <w:rsid w:val="009C1BE5"/>
    <w:rsid w:val="009C1C97"/>
    <w:rsid w:val="009C1D94"/>
    <w:rsid w:val="009C1D9F"/>
    <w:rsid w:val="009C1E0D"/>
    <w:rsid w:val="009C20D4"/>
    <w:rsid w:val="009C22B1"/>
    <w:rsid w:val="009C25DC"/>
    <w:rsid w:val="009C264C"/>
    <w:rsid w:val="009C26B9"/>
    <w:rsid w:val="009C27D8"/>
    <w:rsid w:val="009C2A16"/>
    <w:rsid w:val="009C2D42"/>
    <w:rsid w:val="009C2FD7"/>
    <w:rsid w:val="009C3032"/>
    <w:rsid w:val="009C316D"/>
    <w:rsid w:val="009C32B3"/>
    <w:rsid w:val="009C32CE"/>
    <w:rsid w:val="009C3D33"/>
    <w:rsid w:val="009C47E9"/>
    <w:rsid w:val="009C4F63"/>
    <w:rsid w:val="009C5159"/>
    <w:rsid w:val="009C55CC"/>
    <w:rsid w:val="009C5AA9"/>
    <w:rsid w:val="009C5B0C"/>
    <w:rsid w:val="009C5C25"/>
    <w:rsid w:val="009C5DDF"/>
    <w:rsid w:val="009C5F70"/>
    <w:rsid w:val="009C64B6"/>
    <w:rsid w:val="009C64E9"/>
    <w:rsid w:val="009C687E"/>
    <w:rsid w:val="009C68E9"/>
    <w:rsid w:val="009C68FA"/>
    <w:rsid w:val="009C69B5"/>
    <w:rsid w:val="009C69CA"/>
    <w:rsid w:val="009C706B"/>
    <w:rsid w:val="009C707B"/>
    <w:rsid w:val="009C71E1"/>
    <w:rsid w:val="009C73B0"/>
    <w:rsid w:val="009C777D"/>
    <w:rsid w:val="009C79F1"/>
    <w:rsid w:val="009C7CEA"/>
    <w:rsid w:val="009C7E20"/>
    <w:rsid w:val="009C7EAB"/>
    <w:rsid w:val="009C7EB4"/>
    <w:rsid w:val="009D0199"/>
    <w:rsid w:val="009D0611"/>
    <w:rsid w:val="009D068F"/>
    <w:rsid w:val="009D0C03"/>
    <w:rsid w:val="009D0DA7"/>
    <w:rsid w:val="009D0E7E"/>
    <w:rsid w:val="009D0FBB"/>
    <w:rsid w:val="009D1438"/>
    <w:rsid w:val="009D1758"/>
    <w:rsid w:val="009D1941"/>
    <w:rsid w:val="009D1B48"/>
    <w:rsid w:val="009D1C4D"/>
    <w:rsid w:val="009D201B"/>
    <w:rsid w:val="009D20E4"/>
    <w:rsid w:val="009D21F1"/>
    <w:rsid w:val="009D27CC"/>
    <w:rsid w:val="009D2B99"/>
    <w:rsid w:val="009D2CAF"/>
    <w:rsid w:val="009D2F15"/>
    <w:rsid w:val="009D319E"/>
    <w:rsid w:val="009D3812"/>
    <w:rsid w:val="009D394B"/>
    <w:rsid w:val="009D3C3A"/>
    <w:rsid w:val="009D3CDF"/>
    <w:rsid w:val="009D49AF"/>
    <w:rsid w:val="009D49B7"/>
    <w:rsid w:val="009D4ADA"/>
    <w:rsid w:val="009D4CDC"/>
    <w:rsid w:val="009D4E00"/>
    <w:rsid w:val="009D507B"/>
    <w:rsid w:val="009D5219"/>
    <w:rsid w:val="009D57AA"/>
    <w:rsid w:val="009D580E"/>
    <w:rsid w:val="009D5DDC"/>
    <w:rsid w:val="009D5FB2"/>
    <w:rsid w:val="009D605A"/>
    <w:rsid w:val="009D60E0"/>
    <w:rsid w:val="009D67AD"/>
    <w:rsid w:val="009D68A1"/>
    <w:rsid w:val="009D6903"/>
    <w:rsid w:val="009D7564"/>
    <w:rsid w:val="009D7599"/>
    <w:rsid w:val="009D7973"/>
    <w:rsid w:val="009D7CF7"/>
    <w:rsid w:val="009D7F66"/>
    <w:rsid w:val="009E0606"/>
    <w:rsid w:val="009E0923"/>
    <w:rsid w:val="009E0973"/>
    <w:rsid w:val="009E0D86"/>
    <w:rsid w:val="009E0E6C"/>
    <w:rsid w:val="009E0EB5"/>
    <w:rsid w:val="009E1646"/>
    <w:rsid w:val="009E16D1"/>
    <w:rsid w:val="009E202D"/>
    <w:rsid w:val="009E2289"/>
    <w:rsid w:val="009E27E6"/>
    <w:rsid w:val="009E33F7"/>
    <w:rsid w:val="009E3964"/>
    <w:rsid w:val="009E3E8A"/>
    <w:rsid w:val="009E4A43"/>
    <w:rsid w:val="009E5057"/>
    <w:rsid w:val="009E5341"/>
    <w:rsid w:val="009E5A79"/>
    <w:rsid w:val="009E608F"/>
    <w:rsid w:val="009E62F3"/>
    <w:rsid w:val="009E63B8"/>
    <w:rsid w:val="009E65C3"/>
    <w:rsid w:val="009E65F9"/>
    <w:rsid w:val="009E66F9"/>
    <w:rsid w:val="009E6AA9"/>
    <w:rsid w:val="009E6C2C"/>
    <w:rsid w:val="009E703D"/>
    <w:rsid w:val="009E7423"/>
    <w:rsid w:val="009E7579"/>
    <w:rsid w:val="009E7596"/>
    <w:rsid w:val="009E7D80"/>
    <w:rsid w:val="009F034D"/>
    <w:rsid w:val="009F07E9"/>
    <w:rsid w:val="009F087A"/>
    <w:rsid w:val="009F10C6"/>
    <w:rsid w:val="009F1383"/>
    <w:rsid w:val="009F13B1"/>
    <w:rsid w:val="009F1A3E"/>
    <w:rsid w:val="009F1A52"/>
    <w:rsid w:val="009F1F66"/>
    <w:rsid w:val="009F21DB"/>
    <w:rsid w:val="009F22D4"/>
    <w:rsid w:val="009F25EC"/>
    <w:rsid w:val="009F29D6"/>
    <w:rsid w:val="009F29F8"/>
    <w:rsid w:val="009F2D3F"/>
    <w:rsid w:val="009F2D86"/>
    <w:rsid w:val="009F3413"/>
    <w:rsid w:val="009F39A8"/>
    <w:rsid w:val="009F3A10"/>
    <w:rsid w:val="009F3B85"/>
    <w:rsid w:val="009F3E6F"/>
    <w:rsid w:val="009F4119"/>
    <w:rsid w:val="009F4129"/>
    <w:rsid w:val="009F42E2"/>
    <w:rsid w:val="009F432B"/>
    <w:rsid w:val="009F49D5"/>
    <w:rsid w:val="009F4A38"/>
    <w:rsid w:val="009F4D5A"/>
    <w:rsid w:val="009F4DC7"/>
    <w:rsid w:val="009F4FCA"/>
    <w:rsid w:val="009F5BD5"/>
    <w:rsid w:val="009F689A"/>
    <w:rsid w:val="009F6DC5"/>
    <w:rsid w:val="009F6F26"/>
    <w:rsid w:val="00A00387"/>
    <w:rsid w:val="00A006F3"/>
    <w:rsid w:val="00A00978"/>
    <w:rsid w:val="00A00C10"/>
    <w:rsid w:val="00A01107"/>
    <w:rsid w:val="00A017EE"/>
    <w:rsid w:val="00A01F1E"/>
    <w:rsid w:val="00A0297B"/>
    <w:rsid w:val="00A02EAF"/>
    <w:rsid w:val="00A03706"/>
    <w:rsid w:val="00A03716"/>
    <w:rsid w:val="00A03C6A"/>
    <w:rsid w:val="00A04612"/>
    <w:rsid w:val="00A04897"/>
    <w:rsid w:val="00A04A19"/>
    <w:rsid w:val="00A05196"/>
    <w:rsid w:val="00A0520F"/>
    <w:rsid w:val="00A0530D"/>
    <w:rsid w:val="00A05AB0"/>
    <w:rsid w:val="00A05D75"/>
    <w:rsid w:val="00A05F9C"/>
    <w:rsid w:val="00A06EC2"/>
    <w:rsid w:val="00A0734E"/>
    <w:rsid w:val="00A07555"/>
    <w:rsid w:val="00A07577"/>
    <w:rsid w:val="00A075D9"/>
    <w:rsid w:val="00A104E7"/>
    <w:rsid w:val="00A10857"/>
    <w:rsid w:val="00A10866"/>
    <w:rsid w:val="00A1122A"/>
    <w:rsid w:val="00A112BF"/>
    <w:rsid w:val="00A112C8"/>
    <w:rsid w:val="00A11907"/>
    <w:rsid w:val="00A11D6F"/>
    <w:rsid w:val="00A120AA"/>
    <w:rsid w:val="00A1220A"/>
    <w:rsid w:val="00A12247"/>
    <w:rsid w:val="00A122EB"/>
    <w:rsid w:val="00A12358"/>
    <w:rsid w:val="00A126B1"/>
    <w:rsid w:val="00A1278E"/>
    <w:rsid w:val="00A1293C"/>
    <w:rsid w:val="00A12C83"/>
    <w:rsid w:val="00A130AC"/>
    <w:rsid w:val="00A13680"/>
    <w:rsid w:val="00A13781"/>
    <w:rsid w:val="00A13C87"/>
    <w:rsid w:val="00A13D87"/>
    <w:rsid w:val="00A13F50"/>
    <w:rsid w:val="00A13FDB"/>
    <w:rsid w:val="00A14002"/>
    <w:rsid w:val="00A140BD"/>
    <w:rsid w:val="00A14144"/>
    <w:rsid w:val="00A144E3"/>
    <w:rsid w:val="00A14944"/>
    <w:rsid w:val="00A15022"/>
    <w:rsid w:val="00A155E1"/>
    <w:rsid w:val="00A15940"/>
    <w:rsid w:val="00A15A86"/>
    <w:rsid w:val="00A15E59"/>
    <w:rsid w:val="00A16131"/>
    <w:rsid w:val="00A162F7"/>
    <w:rsid w:val="00A166A1"/>
    <w:rsid w:val="00A16FAB"/>
    <w:rsid w:val="00A16FBB"/>
    <w:rsid w:val="00A17479"/>
    <w:rsid w:val="00A17535"/>
    <w:rsid w:val="00A17894"/>
    <w:rsid w:val="00A17924"/>
    <w:rsid w:val="00A17BE9"/>
    <w:rsid w:val="00A17C5E"/>
    <w:rsid w:val="00A2005B"/>
    <w:rsid w:val="00A20726"/>
    <w:rsid w:val="00A21206"/>
    <w:rsid w:val="00A2124B"/>
    <w:rsid w:val="00A21820"/>
    <w:rsid w:val="00A2186E"/>
    <w:rsid w:val="00A21DD1"/>
    <w:rsid w:val="00A22531"/>
    <w:rsid w:val="00A22556"/>
    <w:rsid w:val="00A22613"/>
    <w:rsid w:val="00A22838"/>
    <w:rsid w:val="00A22B17"/>
    <w:rsid w:val="00A22BC0"/>
    <w:rsid w:val="00A23028"/>
    <w:rsid w:val="00A231D3"/>
    <w:rsid w:val="00A23559"/>
    <w:rsid w:val="00A23C53"/>
    <w:rsid w:val="00A241EF"/>
    <w:rsid w:val="00A24EA4"/>
    <w:rsid w:val="00A25013"/>
    <w:rsid w:val="00A257BC"/>
    <w:rsid w:val="00A25BED"/>
    <w:rsid w:val="00A2620D"/>
    <w:rsid w:val="00A264F6"/>
    <w:rsid w:val="00A26854"/>
    <w:rsid w:val="00A268F7"/>
    <w:rsid w:val="00A26E71"/>
    <w:rsid w:val="00A26E91"/>
    <w:rsid w:val="00A26F08"/>
    <w:rsid w:val="00A275D8"/>
    <w:rsid w:val="00A27EEA"/>
    <w:rsid w:val="00A27F3D"/>
    <w:rsid w:val="00A302FE"/>
    <w:rsid w:val="00A30339"/>
    <w:rsid w:val="00A3071A"/>
    <w:rsid w:val="00A3088B"/>
    <w:rsid w:val="00A30A58"/>
    <w:rsid w:val="00A31293"/>
    <w:rsid w:val="00A31316"/>
    <w:rsid w:val="00A3131C"/>
    <w:rsid w:val="00A313FE"/>
    <w:rsid w:val="00A315FB"/>
    <w:rsid w:val="00A31D48"/>
    <w:rsid w:val="00A3288B"/>
    <w:rsid w:val="00A32B91"/>
    <w:rsid w:val="00A32F3A"/>
    <w:rsid w:val="00A33303"/>
    <w:rsid w:val="00A33D8F"/>
    <w:rsid w:val="00A33F3D"/>
    <w:rsid w:val="00A33FAE"/>
    <w:rsid w:val="00A34067"/>
    <w:rsid w:val="00A343A1"/>
    <w:rsid w:val="00A347D4"/>
    <w:rsid w:val="00A34896"/>
    <w:rsid w:val="00A34BB8"/>
    <w:rsid w:val="00A34CAB"/>
    <w:rsid w:val="00A35073"/>
    <w:rsid w:val="00A35D66"/>
    <w:rsid w:val="00A35F1E"/>
    <w:rsid w:val="00A35FBA"/>
    <w:rsid w:val="00A362A3"/>
    <w:rsid w:val="00A3644D"/>
    <w:rsid w:val="00A365A3"/>
    <w:rsid w:val="00A36D1F"/>
    <w:rsid w:val="00A36EC2"/>
    <w:rsid w:val="00A36F48"/>
    <w:rsid w:val="00A37414"/>
    <w:rsid w:val="00A40B07"/>
    <w:rsid w:val="00A41060"/>
    <w:rsid w:val="00A4129A"/>
    <w:rsid w:val="00A4129C"/>
    <w:rsid w:val="00A41387"/>
    <w:rsid w:val="00A417A0"/>
    <w:rsid w:val="00A41A16"/>
    <w:rsid w:val="00A41A4F"/>
    <w:rsid w:val="00A41CF8"/>
    <w:rsid w:val="00A41F47"/>
    <w:rsid w:val="00A42706"/>
    <w:rsid w:val="00A430CF"/>
    <w:rsid w:val="00A43319"/>
    <w:rsid w:val="00A435BA"/>
    <w:rsid w:val="00A4381F"/>
    <w:rsid w:val="00A438EC"/>
    <w:rsid w:val="00A43B4E"/>
    <w:rsid w:val="00A43E1E"/>
    <w:rsid w:val="00A43F9E"/>
    <w:rsid w:val="00A4412C"/>
    <w:rsid w:val="00A44153"/>
    <w:rsid w:val="00A441B2"/>
    <w:rsid w:val="00A441EB"/>
    <w:rsid w:val="00A44250"/>
    <w:rsid w:val="00A445E6"/>
    <w:rsid w:val="00A44E88"/>
    <w:rsid w:val="00A44F17"/>
    <w:rsid w:val="00A45142"/>
    <w:rsid w:val="00A451A0"/>
    <w:rsid w:val="00A45C7B"/>
    <w:rsid w:val="00A45EAB"/>
    <w:rsid w:val="00A46149"/>
    <w:rsid w:val="00A4638C"/>
    <w:rsid w:val="00A46692"/>
    <w:rsid w:val="00A46763"/>
    <w:rsid w:val="00A469B7"/>
    <w:rsid w:val="00A46A36"/>
    <w:rsid w:val="00A46B10"/>
    <w:rsid w:val="00A46C86"/>
    <w:rsid w:val="00A47135"/>
    <w:rsid w:val="00A47961"/>
    <w:rsid w:val="00A47F59"/>
    <w:rsid w:val="00A501F2"/>
    <w:rsid w:val="00A50A16"/>
    <w:rsid w:val="00A50B28"/>
    <w:rsid w:val="00A50C84"/>
    <w:rsid w:val="00A50D15"/>
    <w:rsid w:val="00A51383"/>
    <w:rsid w:val="00A514E8"/>
    <w:rsid w:val="00A51895"/>
    <w:rsid w:val="00A51D2F"/>
    <w:rsid w:val="00A51FE8"/>
    <w:rsid w:val="00A52030"/>
    <w:rsid w:val="00A525F1"/>
    <w:rsid w:val="00A52614"/>
    <w:rsid w:val="00A52841"/>
    <w:rsid w:val="00A52A6D"/>
    <w:rsid w:val="00A5349C"/>
    <w:rsid w:val="00A53E7B"/>
    <w:rsid w:val="00A53EA2"/>
    <w:rsid w:val="00A53ED4"/>
    <w:rsid w:val="00A54389"/>
    <w:rsid w:val="00A543EB"/>
    <w:rsid w:val="00A54620"/>
    <w:rsid w:val="00A548B1"/>
    <w:rsid w:val="00A54941"/>
    <w:rsid w:val="00A55428"/>
    <w:rsid w:val="00A557AD"/>
    <w:rsid w:val="00A55A89"/>
    <w:rsid w:val="00A56BA6"/>
    <w:rsid w:val="00A56DC1"/>
    <w:rsid w:val="00A572C6"/>
    <w:rsid w:val="00A574FB"/>
    <w:rsid w:val="00A57529"/>
    <w:rsid w:val="00A5766D"/>
    <w:rsid w:val="00A57B6E"/>
    <w:rsid w:val="00A601BB"/>
    <w:rsid w:val="00A6020A"/>
    <w:rsid w:val="00A6023A"/>
    <w:rsid w:val="00A6072E"/>
    <w:rsid w:val="00A608F4"/>
    <w:rsid w:val="00A60A68"/>
    <w:rsid w:val="00A60BF0"/>
    <w:rsid w:val="00A60CE4"/>
    <w:rsid w:val="00A60D56"/>
    <w:rsid w:val="00A60D92"/>
    <w:rsid w:val="00A60E9F"/>
    <w:rsid w:val="00A614F3"/>
    <w:rsid w:val="00A61CB1"/>
    <w:rsid w:val="00A61E75"/>
    <w:rsid w:val="00A61E7D"/>
    <w:rsid w:val="00A6207E"/>
    <w:rsid w:val="00A620AE"/>
    <w:rsid w:val="00A620E0"/>
    <w:rsid w:val="00A62210"/>
    <w:rsid w:val="00A6229A"/>
    <w:rsid w:val="00A62BC4"/>
    <w:rsid w:val="00A62DC3"/>
    <w:rsid w:val="00A63042"/>
    <w:rsid w:val="00A63856"/>
    <w:rsid w:val="00A63A9E"/>
    <w:rsid w:val="00A64069"/>
    <w:rsid w:val="00A6420C"/>
    <w:rsid w:val="00A64AE0"/>
    <w:rsid w:val="00A64CA1"/>
    <w:rsid w:val="00A64F27"/>
    <w:rsid w:val="00A65118"/>
    <w:rsid w:val="00A65366"/>
    <w:rsid w:val="00A656BA"/>
    <w:rsid w:val="00A658FA"/>
    <w:rsid w:val="00A65991"/>
    <w:rsid w:val="00A66F72"/>
    <w:rsid w:val="00A6712F"/>
    <w:rsid w:val="00A67173"/>
    <w:rsid w:val="00A672F4"/>
    <w:rsid w:val="00A67AE8"/>
    <w:rsid w:val="00A67C88"/>
    <w:rsid w:val="00A7021C"/>
    <w:rsid w:val="00A7051C"/>
    <w:rsid w:val="00A707D3"/>
    <w:rsid w:val="00A70BD9"/>
    <w:rsid w:val="00A70F1F"/>
    <w:rsid w:val="00A70F6D"/>
    <w:rsid w:val="00A71DF9"/>
    <w:rsid w:val="00A71E40"/>
    <w:rsid w:val="00A72435"/>
    <w:rsid w:val="00A72559"/>
    <w:rsid w:val="00A72731"/>
    <w:rsid w:val="00A729B7"/>
    <w:rsid w:val="00A72A4E"/>
    <w:rsid w:val="00A72EC6"/>
    <w:rsid w:val="00A7320C"/>
    <w:rsid w:val="00A7329B"/>
    <w:rsid w:val="00A738E3"/>
    <w:rsid w:val="00A739BB"/>
    <w:rsid w:val="00A73CD6"/>
    <w:rsid w:val="00A73FDB"/>
    <w:rsid w:val="00A742B2"/>
    <w:rsid w:val="00A744C5"/>
    <w:rsid w:val="00A74506"/>
    <w:rsid w:val="00A749B8"/>
    <w:rsid w:val="00A74AE0"/>
    <w:rsid w:val="00A74BC6"/>
    <w:rsid w:val="00A74FC3"/>
    <w:rsid w:val="00A753E6"/>
    <w:rsid w:val="00A755B9"/>
    <w:rsid w:val="00A75749"/>
    <w:rsid w:val="00A758ED"/>
    <w:rsid w:val="00A762B9"/>
    <w:rsid w:val="00A7679C"/>
    <w:rsid w:val="00A7685E"/>
    <w:rsid w:val="00A76B66"/>
    <w:rsid w:val="00A76E62"/>
    <w:rsid w:val="00A77005"/>
    <w:rsid w:val="00A770F5"/>
    <w:rsid w:val="00A77386"/>
    <w:rsid w:val="00A7772E"/>
    <w:rsid w:val="00A77B78"/>
    <w:rsid w:val="00A77EF6"/>
    <w:rsid w:val="00A80301"/>
    <w:rsid w:val="00A809D0"/>
    <w:rsid w:val="00A80D1D"/>
    <w:rsid w:val="00A80E42"/>
    <w:rsid w:val="00A80FE2"/>
    <w:rsid w:val="00A8103F"/>
    <w:rsid w:val="00A811E3"/>
    <w:rsid w:val="00A812BB"/>
    <w:rsid w:val="00A81545"/>
    <w:rsid w:val="00A816E8"/>
    <w:rsid w:val="00A82849"/>
    <w:rsid w:val="00A82C04"/>
    <w:rsid w:val="00A82FA3"/>
    <w:rsid w:val="00A83173"/>
    <w:rsid w:val="00A83538"/>
    <w:rsid w:val="00A83582"/>
    <w:rsid w:val="00A83590"/>
    <w:rsid w:val="00A838D2"/>
    <w:rsid w:val="00A83AF7"/>
    <w:rsid w:val="00A83F27"/>
    <w:rsid w:val="00A844C5"/>
    <w:rsid w:val="00A846E1"/>
    <w:rsid w:val="00A8481E"/>
    <w:rsid w:val="00A858EA"/>
    <w:rsid w:val="00A85B15"/>
    <w:rsid w:val="00A85C2D"/>
    <w:rsid w:val="00A85CAE"/>
    <w:rsid w:val="00A85D8E"/>
    <w:rsid w:val="00A85F95"/>
    <w:rsid w:val="00A85FD6"/>
    <w:rsid w:val="00A8616C"/>
    <w:rsid w:val="00A86A95"/>
    <w:rsid w:val="00A86C5F"/>
    <w:rsid w:val="00A871D2"/>
    <w:rsid w:val="00A8753A"/>
    <w:rsid w:val="00A8766B"/>
    <w:rsid w:val="00A87734"/>
    <w:rsid w:val="00A8787C"/>
    <w:rsid w:val="00A87F53"/>
    <w:rsid w:val="00A90002"/>
    <w:rsid w:val="00A903BE"/>
    <w:rsid w:val="00A9058E"/>
    <w:rsid w:val="00A90854"/>
    <w:rsid w:val="00A90AE3"/>
    <w:rsid w:val="00A923D1"/>
    <w:rsid w:val="00A92566"/>
    <w:rsid w:val="00A9278C"/>
    <w:rsid w:val="00A92CB6"/>
    <w:rsid w:val="00A9351F"/>
    <w:rsid w:val="00A93630"/>
    <w:rsid w:val="00A937F2"/>
    <w:rsid w:val="00A9387C"/>
    <w:rsid w:val="00A93A09"/>
    <w:rsid w:val="00A93E25"/>
    <w:rsid w:val="00A93EBC"/>
    <w:rsid w:val="00A94236"/>
    <w:rsid w:val="00A95537"/>
    <w:rsid w:val="00A95E36"/>
    <w:rsid w:val="00A95FB7"/>
    <w:rsid w:val="00A962B0"/>
    <w:rsid w:val="00A963D3"/>
    <w:rsid w:val="00A964F0"/>
    <w:rsid w:val="00A96753"/>
    <w:rsid w:val="00A96B17"/>
    <w:rsid w:val="00A96BFE"/>
    <w:rsid w:val="00A96CA2"/>
    <w:rsid w:val="00A97A30"/>
    <w:rsid w:val="00AA01D4"/>
    <w:rsid w:val="00AA06F5"/>
    <w:rsid w:val="00AA0852"/>
    <w:rsid w:val="00AA0866"/>
    <w:rsid w:val="00AA0B2F"/>
    <w:rsid w:val="00AA1210"/>
    <w:rsid w:val="00AA1498"/>
    <w:rsid w:val="00AA16F1"/>
    <w:rsid w:val="00AA17AC"/>
    <w:rsid w:val="00AA1966"/>
    <w:rsid w:val="00AA1B29"/>
    <w:rsid w:val="00AA25D4"/>
    <w:rsid w:val="00AA2A9D"/>
    <w:rsid w:val="00AA30AC"/>
    <w:rsid w:val="00AA3450"/>
    <w:rsid w:val="00AA380A"/>
    <w:rsid w:val="00AA3934"/>
    <w:rsid w:val="00AA3BE0"/>
    <w:rsid w:val="00AA3CCC"/>
    <w:rsid w:val="00AA40FA"/>
    <w:rsid w:val="00AA456B"/>
    <w:rsid w:val="00AA472D"/>
    <w:rsid w:val="00AA4D64"/>
    <w:rsid w:val="00AA4EAF"/>
    <w:rsid w:val="00AA5261"/>
    <w:rsid w:val="00AA57F9"/>
    <w:rsid w:val="00AA5962"/>
    <w:rsid w:val="00AA5DB7"/>
    <w:rsid w:val="00AA5E2E"/>
    <w:rsid w:val="00AA5FD6"/>
    <w:rsid w:val="00AA635B"/>
    <w:rsid w:val="00AA6764"/>
    <w:rsid w:val="00AA69AB"/>
    <w:rsid w:val="00AA6F8E"/>
    <w:rsid w:val="00AA7270"/>
    <w:rsid w:val="00AA7A41"/>
    <w:rsid w:val="00AA7ADF"/>
    <w:rsid w:val="00AB00BC"/>
    <w:rsid w:val="00AB0248"/>
    <w:rsid w:val="00AB06DF"/>
    <w:rsid w:val="00AB0E19"/>
    <w:rsid w:val="00AB18BE"/>
    <w:rsid w:val="00AB1ED3"/>
    <w:rsid w:val="00AB224C"/>
    <w:rsid w:val="00AB27A9"/>
    <w:rsid w:val="00AB2815"/>
    <w:rsid w:val="00AB2B58"/>
    <w:rsid w:val="00AB30BA"/>
    <w:rsid w:val="00AB3387"/>
    <w:rsid w:val="00AB338E"/>
    <w:rsid w:val="00AB3447"/>
    <w:rsid w:val="00AB381E"/>
    <w:rsid w:val="00AB3C68"/>
    <w:rsid w:val="00AB3CC9"/>
    <w:rsid w:val="00AB42D4"/>
    <w:rsid w:val="00AB46C2"/>
    <w:rsid w:val="00AB46EA"/>
    <w:rsid w:val="00AB48AE"/>
    <w:rsid w:val="00AB4A38"/>
    <w:rsid w:val="00AB4BBB"/>
    <w:rsid w:val="00AB4CC1"/>
    <w:rsid w:val="00AB5534"/>
    <w:rsid w:val="00AB5596"/>
    <w:rsid w:val="00AB5E81"/>
    <w:rsid w:val="00AB5F46"/>
    <w:rsid w:val="00AB6815"/>
    <w:rsid w:val="00AB73AC"/>
    <w:rsid w:val="00AB744B"/>
    <w:rsid w:val="00AB77CB"/>
    <w:rsid w:val="00AB7AF7"/>
    <w:rsid w:val="00AB7CCD"/>
    <w:rsid w:val="00AC01A9"/>
    <w:rsid w:val="00AC02F8"/>
    <w:rsid w:val="00AC06B6"/>
    <w:rsid w:val="00AC0A75"/>
    <w:rsid w:val="00AC0FFE"/>
    <w:rsid w:val="00AC1FDA"/>
    <w:rsid w:val="00AC2006"/>
    <w:rsid w:val="00AC214A"/>
    <w:rsid w:val="00AC24E3"/>
    <w:rsid w:val="00AC252E"/>
    <w:rsid w:val="00AC2C6C"/>
    <w:rsid w:val="00AC2CC7"/>
    <w:rsid w:val="00AC30B2"/>
    <w:rsid w:val="00AC3622"/>
    <w:rsid w:val="00AC36DB"/>
    <w:rsid w:val="00AC399A"/>
    <w:rsid w:val="00AC3D00"/>
    <w:rsid w:val="00AC40F5"/>
    <w:rsid w:val="00AC40F7"/>
    <w:rsid w:val="00AC4493"/>
    <w:rsid w:val="00AC48E5"/>
    <w:rsid w:val="00AC4DD3"/>
    <w:rsid w:val="00AC50E7"/>
    <w:rsid w:val="00AC52D3"/>
    <w:rsid w:val="00AC53CB"/>
    <w:rsid w:val="00AC5B07"/>
    <w:rsid w:val="00AC60A0"/>
    <w:rsid w:val="00AC6153"/>
    <w:rsid w:val="00AC7BC9"/>
    <w:rsid w:val="00AC7CA8"/>
    <w:rsid w:val="00AD0249"/>
    <w:rsid w:val="00AD09C8"/>
    <w:rsid w:val="00AD0CE2"/>
    <w:rsid w:val="00AD0E10"/>
    <w:rsid w:val="00AD0FD2"/>
    <w:rsid w:val="00AD1058"/>
    <w:rsid w:val="00AD166F"/>
    <w:rsid w:val="00AD17CE"/>
    <w:rsid w:val="00AD1992"/>
    <w:rsid w:val="00AD1AF3"/>
    <w:rsid w:val="00AD1C3D"/>
    <w:rsid w:val="00AD27FC"/>
    <w:rsid w:val="00AD2AF9"/>
    <w:rsid w:val="00AD3E34"/>
    <w:rsid w:val="00AD3E9C"/>
    <w:rsid w:val="00AD4CA2"/>
    <w:rsid w:val="00AD5121"/>
    <w:rsid w:val="00AD5166"/>
    <w:rsid w:val="00AD534C"/>
    <w:rsid w:val="00AD561A"/>
    <w:rsid w:val="00AD5747"/>
    <w:rsid w:val="00AD5C0F"/>
    <w:rsid w:val="00AD5EC6"/>
    <w:rsid w:val="00AD68DA"/>
    <w:rsid w:val="00AD71F2"/>
    <w:rsid w:val="00AD79B9"/>
    <w:rsid w:val="00AE0333"/>
    <w:rsid w:val="00AE067B"/>
    <w:rsid w:val="00AE077E"/>
    <w:rsid w:val="00AE12E9"/>
    <w:rsid w:val="00AE148F"/>
    <w:rsid w:val="00AE1F13"/>
    <w:rsid w:val="00AE205F"/>
    <w:rsid w:val="00AE227E"/>
    <w:rsid w:val="00AE2509"/>
    <w:rsid w:val="00AE2739"/>
    <w:rsid w:val="00AE28C0"/>
    <w:rsid w:val="00AE2EAC"/>
    <w:rsid w:val="00AE2FEB"/>
    <w:rsid w:val="00AE31F3"/>
    <w:rsid w:val="00AE3586"/>
    <w:rsid w:val="00AE36D6"/>
    <w:rsid w:val="00AE383E"/>
    <w:rsid w:val="00AE39EC"/>
    <w:rsid w:val="00AE3CE8"/>
    <w:rsid w:val="00AE3E18"/>
    <w:rsid w:val="00AE4416"/>
    <w:rsid w:val="00AE452C"/>
    <w:rsid w:val="00AE4670"/>
    <w:rsid w:val="00AE4862"/>
    <w:rsid w:val="00AE5834"/>
    <w:rsid w:val="00AE5A4C"/>
    <w:rsid w:val="00AE5D8F"/>
    <w:rsid w:val="00AE60B9"/>
    <w:rsid w:val="00AE61FA"/>
    <w:rsid w:val="00AE69A0"/>
    <w:rsid w:val="00AE6B9E"/>
    <w:rsid w:val="00AE7113"/>
    <w:rsid w:val="00AE72AA"/>
    <w:rsid w:val="00AE74E7"/>
    <w:rsid w:val="00AE79F4"/>
    <w:rsid w:val="00AF00F6"/>
    <w:rsid w:val="00AF035D"/>
    <w:rsid w:val="00AF059C"/>
    <w:rsid w:val="00AF07FC"/>
    <w:rsid w:val="00AF1922"/>
    <w:rsid w:val="00AF1D60"/>
    <w:rsid w:val="00AF2034"/>
    <w:rsid w:val="00AF20DA"/>
    <w:rsid w:val="00AF2BC6"/>
    <w:rsid w:val="00AF30B2"/>
    <w:rsid w:val="00AF34D3"/>
    <w:rsid w:val="00AF378B"/>
    <w:rsid w:val="00AF4587"/>
    <w:rsid w:val="00AF5224"/>
    <w:rsid w:val="00AF5F85"/>
    <w:rsid w:val="00AF6260"/>
    <w:rsid w:val="00AF62F6"/>
    <w:rsid w:val="00AF6330"/>
    <w:rsid w:val="00AF6649"/>
    <w:rsid w:val="00AF67D2"/>
    <w:rsid w:val="00AF6A27"/>
    <w:rsid w:val="00AF7446"/>
    <w:rsid w:val="00AF74B9"/>
    <w:rsid w:val="00AF7E51"/>
    <w:rsid w:val="00AF7E87"/>
    <w:rsid w:val="00B0043D"/>
    <w:rsid w:val="00B00F19"/>
    <w:rsid w:val="00B00F81"/>
    <w:rsid w:val="00B01054"/>
    <w:rsid w:val="00B010B1"/>
    <w:rsid w:val="00B01349"/>
    <w:rsid w:val="00B0159A"/>
    <w:rsid w:val="00B01746"/>
    <w:rsid w:val="00B018A3"/>
    <w:rsid w:val="00B01E9C"/>
    <w:rsid w:val="00B01FE6"/>
    <w:rsid w:val="00B01FF9"/>
    <w:rsid w:val="00B021A4"/>
    <w:rsid w:val="00B022D6"/>
    <w:rsid w:val="00B022FE"/>
    <w:rsid w:val="00B0282B"/>
    <w:rsid w:val="00B02C36"/>
    <w:rsid w:val="00B02DF6"/>
    <w:rsid w:val="00B02E7C"/>
    <w:rsid w:val="00B034D2"/>
    <w:rsid w:val="00B0370C"/>
    <w:rsid w:val="00B03CCA"/>
    <w:rsid w:val="00B04340"/>
    <w:rsid w:val="00B04423"/>
    <w:rsid w:val="00B04C44"/>
    <w:rsid w:val="00B04C58"/>
    <w:rsid w:val="00B0501E"/>
    <w:rsid w:val="00B05043"/>
    <w:rsid w:val="00B057FC"/>
    <w:rsid w:val="00B05AB2"/>
    <w:rsid w:val="00B05C1A"/>
    <w:rsid w:val="00B06423"/>
    <w:rsid w:val="00B0669B"/>
    <w:rsid w:val="00B07002"/>
    <w:rsid w:val="00B07835"/>
    <w:rsid w:val="00B0792D"/>
    <w:rsid w:val="00B07C9F"/>
    <w:rsid w:val="00B07DC3"/>
    <w:rsid w:val="00B106CE"/>
    <w:rsid w:val="00B10C25"/>
    <w:rsid w:val="00B10D64"/>
    <w:rsid w:val="00B10E04"/>
    <w:rsid w:val="00B10F40"/>
    <w:rsid w:val="00B111C9"/>
    <w:rsid w:val="00B11E68"/>
    <w:rsid w:val="00B12559"/>
    <w:rsid w:val="00B126EB"/>
    <w:rsid w:val="00B127AD"/>
    <w:rsid w:val="00B12AE4"/>
    <w:rsid w:val="00B13775"/>
    <w:rsid w:val="00B137C6"/>
    <w:rsid w:val="00B1392E"/>
    <w:rsid w:val="00B13D0A"/>
    <w:rsid w:val="00B14037"/>
    <w:rsid w:val="00B145B3"/>
    <w:rsid w:val="00B14A92"/>
    <w:rsid w:val="00B14C8B"/>
    <w:rsid w:val="00B15525"/>
    <w:rsid w:val="00B156CC"/>
    <w:rsid w:val="00B15CB1"/>
    <w:rsid w:val="00B15D02"/>
    <w:rsid w:val="00B15D5E"/>
    <w:rsid w:val="00B15D92"/>
    <w:rsid w:val="00B15E78"/>
    <w:rsid w:val="00B163E4"/>
    <w:rsid w:val="00B16839"/>
    <w:rsid w:val="00B16A7D"/>
    <w:rsid w:val="00B16BED"/>
    <w:rsid w:val="00B170E2"/>
    <w:rsid w:val="00B17290"/>
    <w:rsid w:val="00B173F5"/>
    <w:rsid w:val="00B174E3"/>
    <w:rsid w:val="00B17C55"/>
    <w:rsid w:val="00B20649"/>
    <w:rsid w:val="00B20787"/>
    <w:rsid w:val="00B208E8"/>
    <w:rsid w:val="00B20C65"/>
    <w:rsid w:val="00B2133A"/>
    <w:rsid w:val="00B21528"/>
    <w:rsid w:val="00B219B8"/>
    <w:rsid w:val="00B21AE9"/>
    <w:rsid w:val="00B21BBA"/>
    <w:rsid w:val="00B21E4C"/>
    <w:rsid w:val="00B21EB0"/>
    <w:rsid w:val="00B21FB6"/>
    <w:rsid w:val="00B22A9B"/>
    <w:rsid w:val="00B22D37"/>
    <w:rsid w:val="00B22E9E"/>
    <w:rsid w:val="00B23091"/>
    <w:rsid w:val="00B230BF"/>
    <w:rsid w:val="00B23529"/>
    <w:rsid w:val="00B23EFD"/>
    <w:rsid w:val="00B242C1"/>
    <w:rsid w:val="00B243EC"/>
    <w:rsid w:val="00B247E0"/>
    <w:rsid w:val="00B24B8C"/>
    <w:rsid w:val="00B25146"/>
    <w:rsid w:val="00B25700"/>
    <w:rsid w:val="00B25950"/>
    <w:rsid w:val="00B2598E"/>
    <w:rsid w:val="00B25A35"/>
    <w:rsid w:val="00B26296"/>
    <w:rsid w:val="00B263D9"/>
    <w:rsid w:val="00B2679E"/>
    <w:rsid w:val="00B26E1D"/>
    <w:rsid w:val="00B2714A"/>
    <w:rsid w:val="00B2772C"/>
    <w:rsid w:val="00B27BB1"/>
    <w:rsid w:val="00B27EFD"/>
    <w:rsid w:val="00B300F5"/>
    <w:rsid w:val="00B305DA"/>
    <w:rsid w:val="00B30FDE"/>
    <w:rsid w:val="00B31605"/>
    <w:rsid w:val="00B316EB"/>
    <w:rsid w:val="00B31CD4"/>
    <w:rsid w:val="00B31DBD"/>
    <w:rsid w:val="00B320FE"/>
    <w:rsid w:val="00B32148"/>
    <w:rsid w:val="00B325AD"/>
    <w:rsid w:val="00B328F7"/>
    <w:rsid w:val="00B33980"/>
    <w:rsid w:val="00B33C4A"/>
    <w:rsid w:val="00B33E12"/>
    <w:rsid w:val="00B348D4"/>
    <w:rsid w:val="00B34BC7"/>
    <w:rsid w:val="00B35054"/>
    <w:rsid w:val="00B35502"/>
    <w:rsid w:val="00B357D2"/>
    <w:rsid w:val="00B35829"/>
    <w:rsid w:val="00B36067"/>
    <w:rsid w:val="00B364B2"/>
    <w:rsid w:val="00B36678"/>
    <w:rsid w:val="00B366E8"/>
    <w:rsid w:val="00B3693C"/>
    <w:rsid w:val="00B3699F"/>
    <w:rsid w:val="00B36E72"/>
    <w:rsid w:val="00B37622"/>
    <w:rsid w:val="00B37805"/>
    <w:rsid w:val="00B37F4D"/>
    <w:rsid w:val="00B40030"/>
    <w:rsid w:val="00B4021F"/>
    <w:rsid w:val="00B41616"/>
    <w:rsid w:val="00B41918"/>
    <w:rsid w:val="00B41F83"/>
    <w:rsid w:val="00B429F0"/>
    <w:rsid w:val="00B42DE5"/>
    <w:rsid w:val="00B434F2"/>
    <w:rsid w:val="00B4356A"/>
    <w:rsid w:val="00B437BE"/>
    <w:rsid w:val="00B43A26"/>
    <w:rsid w:val="00B43E2E"/>
    <w:rsid w:val="00B43ED7"/>
    <w:rsid w:val="00B44020"/>
    <w:rsid w:val="00B450D9"/>
    <w:rsid w:val="00B45303"/>
    <w:rsid w:val="00B4538F"/>
    <w:rsid w:val="00B4542B"/>
    <w:rsid w:val="00B4572F"/>
    <w:rsid w:val="00B45800"/>
    <w:rsid w:val="00B4597E"/>
    <w:rsid w:val="00B4654F"/>
    <w:rsid w:val="00B46686"/>
    <w:rsid w:val="00B46CE8"/>
    <w:rsid w:val="00B47055"/>
    <w:rsid w:val="00B474D4"/>
    <w:rsid w:val="00B47559"/>
    <w:rsid w:val="00B4765F"/>
    <w:rsid w:val="00B47DD1"/>
    <w:rsid w:val="00B5057E"/>
    <w:rsid w:val="00B505EB"/>
    <w:rsid w:val="00B5080C"/>
    <w:rsid w:val="00B5086C"/>
    <w:rsid w:val="00B51376"/>
    <w:rsid w:val="00B51574"/>
    <w:rsid w:val="00B5169D"/>
    <w:rsid w:val="00B526A5"/>
    <w:rsid w:val="00B5293F"/>
    <w:rsid w:val="00B53419"/>
    <w:rsid w:val="00B53532"/>
    <w:rsid w:val="00B538A7"/>
    <w:rsid w:val="00B53BDB"/>
    <w:rsid w:val="00B53CB1"/>
    <w:rsid w:val="00B54F62"/>
    <w:rsid w:val="00B55529"/>
    <w:rsid w:val="00B555D0"/>
    <w:rsid w:val="00B555DF"/>
    <w:rsid w:val="00B559E5"/>
    <w:rsid w:val="00B55D41"/>
    <w:rsid w:val="00B56363"/>
    <w:rsid w:val="00B56B6F"/>
    <w:rsid w:val="00B56F7B"/>
    <w:rsid w:val="00B57CB2"/>
    <w:rsid w:val="00B57E40"/>
    <w:rsid w:val="00B57F9C"/>
    <w:rsid w:val="00B60153"/>
    <w:rsid w:val="00B60829"/>
    <w:rsid w:val="00B60871"/>
    <w:rsid w:val="00B60D5F"/>
    <w:rsid w:val="00B6133E"/>
    <w:rsid w:val="00B61569"/>
    <w:rsid w:val="00B61756"/>
    <w:rsid w:val="00B61A02"/>
    <w:rsid w:val="00B61E8A"/>
    <w:rsid w:val="00B620AB"/>
    <w:rsid w:val="00B62606"/>
    <w:rsid w:val="00B628B6"/>
    <w:rsid w:val="00B62F95"/>
    <w:rsid w:val="00B634C6"/>
    <w:rsid w:val="00B63564"/>
    <w:rsid w:val="00B636C7"/>
    <w:rsid w:val="00B63791"/>
    <w:rsid w:val="00B63A50"/>
    <w:rsid w:val="00B63BB7"/>
    <w:rsid w:val="00B6403B"/>
    <w:rsid w:val="00B64126"/>
    <w:rsid w:val="00B64484"/>
    <w:rsid w:val="00B647BD"/>
    <w:rsid w:val="00B64ED5"/>
    <w:rsid w:val="00B65109"/>
    <w:rsid w:val="00B6591C"/>
    <w:rsid w:val="00B65BD1"/>
    <w:rsid w:val="00B65D4A"/>
    <w:rsid w:val="00B6606F"/>
    <w:rsid w:val="00B668D2"/>
    <w:rsid w:val="00B671F6"/>
    <w:rsid w:val="00B67925"/>
    <w:rsid w:val="00B67B86"/>
    <w:rsid w:val="00B700FC"/>
    <w:rsid w:val="00B70927"/>
    <w:rsid w:val="00B70AFD"/>
    <w:rsid w:val="00B70C73"/>
    <w:rsid w:val="00B70C83"/>
    <w:rsid w:val="00B70F15"/>
    <w:rsid w:val="00B71052"/>
    <w:rsid w:val="00B7137D"/>
    <w:rsid w:val="00B713B3"/>
    <w:rsid w:val="00B713C8"/>
    <w:rsid w:val="00B714E4"/>
    <w:rsid w:val="00B716ED"/>
    <w:rsid w:val="00B718F0"/>
    <w:rsid w:val="00B71EBC"/>
    <w:rsid w:val="00B723F8"/>
    <w:rsid w:val="00B727E7"/>
    <w:rsid w:val="00B72C81"/>
    <w:rsid w:val="00B73033"/>
    <w:rsid w:val="00B73989"/>
    <w:rsid w:val="00B73B5F"/>
    <w:rsid w:val="00B73BB8"/>
    <w:rsid w:val="00B73DAF"/>
    <w:rsid w:val="00B7422E"/>
    <w:rsid w:val="00B74339"/>
    <w:rsid w:val="00B7445B"/>
    <w:rsid w:val="00B745B0"/>
    <w:rsid w:val="00B747CD"/>
    <w:rsid w:val="00B74929"/>
    <w:rsid w:val="00B7531E"/>
    <w:rsid w:val="00B753F7"/>
    <w:rsid w:val="00B75A63"/>
    <w:rsid w:val="00B75DB6"/>
    <w:rsid w:val="00B7645F"/>
    <w:rsid w:val="00B76B6C"/>
    <w:rsid w:val="00B76BAA"/>
    <w:rsid w:val="00B76E79"/>
    <w:rsid w:val="00B7724D"/>
    <w:rsid w:val="00B772A2"/>
    <w:rsid w:val="00B77436"/>
    <w:rsid w:val="00B77683"/>
    <w:rsid w:val="00B77FAD"/>
    <w:rsid w:val="00B80072"/>
    <w:rsid w:val="00B80236"/>
    <w:rsid w:val="00B8048C"/>
    <w:rsid w:val="00B80995"/>
    <w:rsid w:val="00B81682"/>
    <w:rsid w:val="00B816C9"/>
    <w:rsid w:val="00B81B64"/>
    <w:rsid w:val="00B81DFC"/>
    <w:rsid w:val="00B82296"/>
    <w:rsid w:val="00B829FD"/>
    <w:rsid w:val="00B82DF4"/>
    <w:rsid w:val="00B82DF6"/>
    <w:rsid w:val="00B82EC9"/>
    <w:rsid w:val="00B83CED"/>
    <w:rsid w:val="00B83E07"/>
    <w:rsid w:val="00B8403C"/>
    <w:rsid w:val="00B8432A"/>
    <w:rsid w:val="00B846DD"/>
    <w:rsid w:val="00B850FD"/>
    <w:rsid w:val="00B85762"/>
    <w:rsid w:val="00B857B7"/>
    <w:rsid w:val="00B85917"/>
    <w:rsid w:val="00B85A6D"/>
    <w:rsid w:val="00B85B9C"/>
    <w:rsid w:val="00B868D4"/>
    <w:rsid w:val="00B86914"/>
    <w:rsid w:val="00B87053"/>
    <w:rsid w:val="00B871A1"/>
    <w:rsid w:val="00B8729B"/>
    <w:rsid w:val="00B87590"/>
    <w:rsid w:val="00B87642"/>
    <w:rsid w:val="00B902E6"/>
    <w:rsid w:val="00B90436"/>
    <w:rsid w:val="00B90741"/>
    <w:rsid w:val="00B90E3A"/>
    <w:rsid w:val="00B90FB8"/>
    <w:rsid w:val="00B9112B"/>
    <w:rsid w:val="00B912A1"/>
    <w:rsid w:val="00B91D9F"/>
    <w:rsid w:val="00B9275E"/>
    <w:rsid w:val="00B9320E"/>
    <w:rsid w:val="00B933DD"/>
    <w:rsid w:val="00B93430"/>
    <w:rsid w:val="00B93488"/>
    <w:rsid w:val="00B939AE"/>
    <w:rsid w:val="00B93A25"/>
    <w:rsid w:val="00B93EE3"/>
    <w:rsid w:val="00B941B8"/>
    <w:rsid w:val="00B94278"/>
    <w:rsid w:val="00B944E5"/>
    <w:rsid w:val="00B945A9"/>
    <w:rsid w:val="00B94AAF"/>
    <w:rsid w:val="00B950FF"/>
    <w:rsid w:val="00B95ACA"/>
    <w:rsid w:val="00B95C94"/>
    <w:rsid w:val="00B9695A"/>
    <w:rsid w:val="00B96D4B"/>
    <w:rsid w:val="00B96DF2"/>
    <w:rsid w:val="00B96F75"/>
    <w:rsid w:val="00B977EB"/>
    <w:rsid w:val="00B9789C"/>
    <w:rsid w:val="00B97A33"/>
    <w:rsid w:val="00B97D27"/>
    <w:rsid w:val="00B97E93"/>
    <w:rsid w:val="00BA022A"/>
    <w:rsid w:val="00BA0358"/>
    <w:rsid w:val="00BA0A7C"/>
    <w:rsid w:val="00BA0D35"/>
    <w:rsid w:val="00BA0DB6"/>
    <w:rsid w:val="00BA100E"/>
    <w:rsid w:val="00BA1096"/>
    <w:rsid w:val="00BA1553"/>
    <w:rsid w:val="00BA1A18"/>
    <w:rsid w:val="00BA1BE9"/>
    <w:rsid w:val="00BA1DDE"/>
    <w:rsid w:val="00BA20A9"/>
    <w:rsid w:val="00BA27F7"/>
    <w:rsid w:val="00BA2F33"/>
    <w:rsid w:val="00BA2FA5"/>
    <w:rsid w:val="00BA3479"/>
    <w:rsid w:val="00BA3681"/>
    <w:rsid w:val="00BA3F9D"/>
    <w:rsid w:val="00BA4483"/>
    <w:rsid w:val="00BA46AB"/>
    <w:rsid w:val="00BA47FC"/>
    <w:rsid w:val="00BA4B52"/>
    <w:rsid w:val="00BA4D0D"/>
    <w:rsid w:val="00BA505A"/>
    <w:rsid w:val="00BA5366"/>
    <w:rsid w:val="00BA5406"/>
    <w:rsid w:val="00BA6734"/>
    <w:rsid w:val="00BA6A50"/>
    <w:rsid w:val="00BA6BFF"/>
    <w:rsid w:val="00BA737F"/>
    <w:rsid w:val="00BB0423"/>
    <w:rsid w:val="00BB0C3B"/>
    <w:rsid w:val="00BB0FED"/>
    <w:rsid w:val="00BB2F08"/>
    <w:rsid w:val="00BB3448"/>
    <w:rsid w:val="00BB399D"/>
    <w:rsid w:val="00BB42E8"/>
    <w:rsid w:val="00BB44D9"/>
    <w:rsid w:val="00BB4610"/>
    <w:rsid w:val="00BB52D2"/>
    <w:rsid w:val="00BB563C"/>
    <w:rsid w:val="00BB5718"/>
    <w:rsid w:val="00BB575D"/>
    <w:rsid w:val="00BB5BD9"/>
    <w:rsid w:val="00BB5D4F"/>
    <w:rsid w:val="00BB66B6"/>
    <w:rsid w:val="00BB6774"/>
    <w:rsid w:val="00BB69AA"/>
    <w:rsid w:val="00BB78B7"/>
    <w:rsid w:val="00BB7AD9"/>
    <w:rsid w:val="00BC08D0"/>
    <w:rsid w:val="00BC1031"/>
    <w:rsid w:val="00BC1212"/>
    <w:rsid w:val="00BC1246"/>
    <w:rsid w:val="00BC15A3"/>
    <w:rsid w:val="00BC1A09"/>
    <w:rsid w:val="00BC1DAE"/>
    <w:rsid w:val="00BC2801"/>
    <w:rsid w:val="00BC2AA0"/>
    <w:rsid w:val="00BC2B85"/>
    <w:rsid w:val="00BC2D45"/>
    <w:rsid w:val="00BC2F30"/>
    <w:rsid w:val="00BC3069"/>
    <w:rsid w:val="00BC3218"/>
    <w:rsid w:val="00BC3937"/>
    <w:rsid w:val="00BC395D"/>
    <w:rsid w:val="00BC3EDE"/>
    <w:rsid w:val="00BC4070"/>
    <w:rsid w:val="00BC49C3"/>
    <w:rsid w:val="00BC50C3"/>
    <w:rsid w:val="00BC52B1"/>
    <w:rsid w:val="00BC541C"/>
    <w:rsid w:val="00BC5470"/>
    <w:rsid w:val="00BC563B"/>
    <w:rsid w:val="00BC56E3"/>
    <w:rsid w:val="00BC57DE"/>
    <w:rsid w:val="00BC59B4"/>
    <w:rsid w:val="00BC6436"/>
    <w:rsid w:val="00BC6907"/>
    <w:rsid w:val="00BC6912"/>
    <w:rsid w:val="00BC6B16"/>
    <w:rsid w:val="00BC7542"/>
    <w:rsid w:val="00BC776E"/>
    <w:rsid w:val="00BC7BEF"/>
    <w:rsid w:val="00BD05B7"/>
    <w:rsid w:val="00BD0642"/>
    <w:rsid w:val="00BD06AE"/>
    <w:rsid w:val="00BD0E3B"/>
    <w:rsid w:val="00BD0EE5"/>
    <w:rsid w:val="00BD0FB6"/>
    <w:rsid w:val="00BD10A0"/>
    <w:rsid w:val="00BD1286"/>
    <w:rsid w:val="00BD1674"/>
    <w:rsid w:val="00BD20D8"/>
    <w:rsid w:val="00BD2184"/>
    <w:rsid w:val="00BD2EE5"/>
    <w:rsid w:val="00BD34AE"/>
    <w:rsid w:val="00BD467A"/>
    <w:rsid w:val="00BD489F"/>
    <w:rsid w:val="00BD49F0"/>
    <w:rsid w:val="00BD4F21"/>
    <w:rsid w:val="00BD4F61"/>
    <w:rsid w:val="00BD53C4"/>
    <w:rsid w:val="00BD568A"/>
    <w:rsid w:val="00BD56D4"/>
    <w:rsid w:val="00BD57E0"/>
    <w:rsid w:val="00BD59B3"/>
    <w:rsid w:val="00BD5B11"/>
    <w:rsid w:val="00BD5B5D"/>
    <w:rsid w:val="00BD5D25"/>
    <w:rsid w:val="00BD68B9"/>
    <w:rsid w:val="00BD6B5C"/>
    <w:rsid w:val="00BD716C"/>
    <w:rsid w:val="00BD720A"/>
    <w:rsid w:val="00BD7B76"/>
    <w:rsid w:val="00BD7FBD"/>
    <w:rsid w:val="00BE022B"/>
    <w:rsid w:val="00BE03D9"/>
    <w:rsid w:val="00BE09A8"/>
    <w:rsid w:val="00BE0B2D"/>
    <w:rsid w:val="00BE0C04"/>
    <w:rsid w:val="00BE0FAE"/>
    <w:rsid w:val="00BE1056"/>
    <w:rsid w:val="00BE1148"/>
    <w:rsid w:val="00BE1266"/>
    <w:rsid w:val="00BE134B"/>
    <w:rsid w:val="00BE16D9"/>
    <w:rsid w:val="00BE1B50"/>
    <w:rsid w:val="00BE1D4D"/>
    <w:rsid w:val="00BE1FE4"/>
    <w:rsid w:val="00BE22C0"/>
    <w:rsid w:val="00BE23B2"/>
    <w:rsid w:val="00BE2788"/>
    <w:rsid w:val="00BE2CA2"/>
    <w:rsid w:val="00BE2DEB"/>
    <w:rsid w:val="00BE2E43"/>
    <w:rsid w:val="00BE3A56"/>
    <w:rsid w:val="00BE3FC4"/>
    <w:rsid w:val="00BE4185"/>
    <w:rsid w:val="00BE41DB"/>
    <w:rsid w:val="00BE4314"/>
    <w:rsid w:val="00BE444F"/>
    <w:rsid w:val="00BE5506"/>
    <w:rsid w:val="00BE574D"/>
    <w:rsid w:val="00BE5AD7"/>
    <w:rsid w:val="00BE63C7"/>
    <w:rsid w:val="00BE6872"/>
    <w:rsid w:val="00BE7615"/>
    <w:rsid w:val="00BE79CC"/>
    <w:rsid w:val="00BE7B66"/>
    <w:rsid w:val="00BE7CFA"/>
    <w:rsid w:val="00BE7DAD"/>
    <w:rsid w:val="00BE7DB4"/>
    <w:rsid w:val="00BE7EAC"/>
    <w:rsid w:val="00BF04B4"/>
    <w:rsid w:val="00BF0AA5"/>
    <w:rsid w:val="00BF0DF2"/>
    <w:rsid w:val="00BF0EA4"/>
    <w:rsid w:val="00BF0FEE"/>
    <w:rsid w:val="00BF1085"/>
    <w:rsid w:val="00BF11E7"/>
    <w:rsid w:val="00BF13E1"/>
    <w:rsid w:val="00BF1434"/>
    <w:rsid w:val="00BF146C"/>
    <w:rsid w:val="00BF16E0"/>
    <w:rsid w:val="00BF1BE6"/>
    <w:rsid w:val="00BF1E54"/>
    <w:rsid w:val="00BF1EDE"/>
    <w:rsid w:val="00BF2011"/>
    <w:rsid w:val="00BF21D4"/>
    <w:rsid w:val="00BF24CF"/>
    <w:rsid w:val="00BF2580"/>
    <w:rsid w:val="00BF2B0F"/>
    <w:rsid w:val="00BF3061"/>
    <w:rsid w:val="00BF3515"/>
    <w:rsid w:val="00BF3E46"/>
    <w:rsid w:val="00BF3EB6"/>
    <w:rsid w:val="00BF4505"/>
    <w:rsid w:val="00BF4835"/>
    <w:rsid w:val="00BF4B27"/>
    <w:rsid w:val="00BF4CD3"/>
    <w:rsid w:val="00BF4EFA"/>
    <w:rsid w:val="00BF5070"/>
    <w:rsid w:val="00BF5A56"/>
    <w:rsid w:val="00BF5F18"/>
    <w:rsid w:val="00BF5F37"/>
    <w:rsid w:val="00BF6252"/>
    <w:rsid w:val="00BF6960"/>
    <w:rsid w:val="00BF6F76"/>
    <w:rsid w:val="00BF70C4"/>
    <w:rsid w:val="00BF7387"/>
    <w:rsid w:val="00BF770A"/>
    <w:rsid w:val="00C008B1"/>
    <w:rsid w:val="00C01322"/>
    <w:rsid w:val="00C018CC"/>
    <w:rsid w:val="00C01959"/>
    <w:rsid w:val="00C01CBF"/>
    <w:rsid w:val="00C01D06"/>
    <w:rsid w:val="00C0213E"/>
    <w:rsid w:val="00C02743"/>
    <w:rsid w:val="00C0283D"/>
    <w:rsid w:val="00C03313"/>
    <w:rsid w:val="00C03338"/>
    <w:rsid w:val="00C0351B"/>
    <w:rsid w:val="00C035E7"/>
    <w:rsid w:val="00C03A20"/>
    <w:rsid w:val="00C03ABB"/>
    <w:rsid w:val="00C03E8A"/>
    <w:rsid w:val="00C0430C"/>
    <w:rsid w:val="00C043B3"/>
    <w:rsid w:val="00C04494"/>
    <w:rsid w:val="00C048CC"/>
    <w:rsid w:val="00C04A56"/>
    <w:rsid w:val="00C053E4"/>
    <w:rsid w:val="00C05934"/>
    <w:rsid w:val="00C05B25"/>
    <w:rsid w:val="00C05BAE"/>
    <w:rsid w:val="00C064A1"/>
    <w:rsid w:val="00C071EF"/>
    <w:rsid w:val="00C076E2"/>
    <w:rsid w:val="00C079B7"/>
    <w:rsid w:val="00C07CD9"/>
    <w:rsid w:val="00C07E91"/>
    <w:rsid w:val="00C10010"/>
    <w:rsid w:val="00C10ADF"/>
    <w:rsid w:val="00C10F67"/>
    <w:rsid w:val="00C11036"/>
    <w:rsid w:val="00C1113C"/>
    <w:rsid w:val="00C118B8"/>
    <w:rsid w:val="00C119A3"/>
    <w:rsid w:val="00C11B1C"/>
    <w:rsid w:val="00C12240"/>
    <w:rsid w:val="00C12739"/>
    <w:rsid w:val="00C12B92"/>
    <w:rsid w:val="00C12D80"/>
    <w:rsid w:val="00C12DB8"/>
    <w:rsid w:val="00C12F32"/>
    <w:rsid w:val="00C12FCF"/>
    <w:rsid w:val="00C13093"/>
    <w:rsid w:val="00C13A10"/>
    <w:rsid w:val="00C13A6C"/>
    <w:rsid w:val="00C13B4C"/>
    <w:rsid w:val="00C1422F"/>
    <w:rsid w:val="00C14261"/>
    <w:rsid w:val="00C14307"/>
    <w:rsid w:val="00C147B0"/>
    <w:rsid w:val="00C14C67"/>
    <w:rsid w:val="00C14DED"/>
    <w:rsid w:val="00C15079"/>
    <w:rsid w:val="00C1574C"/>
    <w:rsid w:val="00C15DD3"/>
    <w:rsid w:val="00C15F9F"/>
    <w:rsid w:val="00C15FDE"/>
    <w:rsid w:val="00C1643F"/>
    <w:rsid w:val="00C1684C"/>
    <w:rsid w:val="00C16BE4"/>
    <w:rsid w:val="00C16C03"/>
    <w:rsid w:val="00C16CBD"/>
    <w:rsid w:val="00C16D8A"/>
    <w:rsid w:val="00C16DE3"/>
    <w:rsid w:val="00C1730C"/>
    <w:rsid w:val="00C17438"/>
    <w:rsid w:val="00C174AA"/>
    <w:rsid w:val="00C176DC"/>
    <w:rsid w:val="00C17997"/>
    <w:rsid w:val="00C206DB"/>
    <w:rsid w:val="00C208E1"/>
    <w:rsid w:val="00C20945"/>
    <w:rsid w:val="00C209F9"/>
    <w:rsid w:val="00C20AFA"/>
    <w:rsid w:val="00C20BAE"/>
    <w:rsid w:val="00C20C05"/>
    <w:rsid w:val="00C21028"/>
    <w:rsid w:val="00C21734"/>
    <w:rsid w:val="00C218F0"/>
    <w:rsid w:val="00C21990"/>
    <w:rsid w:val="00C21DAE"/>
    <w:rsid w:val="00C22002"/>
    <w:rsid w:val="00C220E9"/>
    <w:rsid w:val="00C22B46"/>
    <w:rsid w:val="00C22C47"/>
    <w:rsid w:val="00C22DDC"/>
    <w:rsid w:val="00C238BF"/>
    <w:rsid w:val="00C23D45"/>
    <w:rsid w:val="00C241F1"/>
    <w:rsid w:val="00C248F0"/>
    <w:rsid w:val="00C24BB4"/>
    <w:rsid w:val="00C24DE4"/>
    <w:rsid w:val="00C25639"/>
    <w:rsid w:val="00C26069"/>
    <w:rsid w:val="00C263B2"/>
    <w:rsid w:val="00C26533"/>
    <w:rsid w:val="00C266A4"/>
    <w:rsid w:val="00C26DDB"/>
    <w:rsid w:val="00C26F19"/>
    <w:rsid w:val="00C270CF"/>
    <w:rsid w:val="00C27270"/>
    <w:rsid w:val="00C278F3"/>
    <w:rsid w:val="00C279A2"/>
    <w:rsid w:val="00C30015"/>
    <w:rsid w:val="00C3019A"/>
    <w:rsid w:val="00C3037C"/>
    <w:rsid w:val="00C30AC5"/>
    <w:rsid w:val="00C30ACE"/>
    <w:rsid w:val="00C30B80"/>
    <w:rsid w:val="00C3116F"/>
    <w:rsid w:val="00C312B9"/>
    <w:rsid w:val="00C31326"/>
    <w:rsid w:val="00C31490"/>
    <w:rsid w:val="00C3159B"/>
    <w:rsid w:val="00C315A6"/>
    <w:rsid w:val="00C318E1"/>
    <w:rsid w:val="00C31CC9"/>
    <w:rsid w:val="00C32309"/>
    <w:rsid w:val="00C32867"/>
    <w:rsid w:val="00C32B04"/>
    <w:rsid w:val="00C3306E"/>
    <w:rsid w:val="00C33183"/>
    <w:rsid w:val="00C331E5"/>
    <w:rsid w:val="00C3331D"/>
    <w:rsid w:val="00C33464"/>
    <w:rsid w:val="00C33807"/>
    <w:rsid w:val="00C33944"/>
    <w:rsid w:val="00C339E6"/>
    <w:rsid w:val="00C33B64"/>
    <w:rsid w:val="00C3418A"/>
    <w:rsid w:val="00C34A11"/>
    <w:rsid w:val="00C35093"/>
    <w:rsid w:val="00C3546E"/>
    <w:rsid w:val="00C35F3F"/>
    <w:rsid w:val="00C36454"/>
    <w:rsid w:val="00C365E3"/>
    <w:rsid w:val="00C368C1"/>
    <w:rsid w:val="00C36D82"/>
    <w:rsid w:val="00C36F03"/>
    <w:rsid w:val="00C371CE"/>
    <w:rsid w:val="00C3730F"/>
    <w:rsid w:val="00C37424"/>
    <w:rsid w:val="00C37573"/>
    <w:rsid w:val="00C3759C"/>
    <w:rsid w:val="00C37CB8"/>
    <w:rsid w:val="00C40050"/>
    <w:rsid w:val="00C4015B"/>
    <w:rsid w:val="00C40161"/>
    <w:rsid w:val="00C402EF"/>
    <w:rsid w:val="00C40679"/>
    <w:rsid w:val="00C409C9"/>
    <w:rsid w:val="00C40B4B"/>
    <w:rsid w:val="00C40BE3"/>
    <w:rsid w:val="00C40DB7"/>
    <w:rsid w:val="00C411E5"/>
    <w:rsid w:val="00C4185D"/>
    <w:rsid w:val="00C41B6B"/>
    <w:rsid w:val="00C41F83"/>
    <w:rsid w:val="00C4247A"/>
    <w:rsid w:val="00C427F0"/>
    <w:rsid w:val="00C42868"/>
    <w:rsid w:val="00C428EA"/>
    <w:rsid w:val="00C42A7A"/>
    <w:rsid w:val="00C43242"/>
    <w:rsid w:val="00C434F2"/>
    <w:rsid w:val="00C4360F"/>
    <w:rsid w:val="00C437A4"/>
    <w:rsid w:val="00C43850"/>
    <w:rsid w:val="00C43B48"/>
    <w:rsid w:val="00C43D15"/>
    <w:rsid w:val="00C448FC"/>
    <w:rsid w:val="00C44C1E"/>
    <w:rsid w:val="00C4502F"/>
    <w:rsid w:val="00C45244"/>
    <w:rsid w:val="00C452CE"/>
    <w:rsid w:val="00C45555"/>
    <w:rsid w:val="00C45A38"/>
    <w:rsid w:val="00C460C9"/>
    <w:rsid w:val="00C4631B"/>
    <w:rsid w:val="00C46AEF"/>
    <w:rsid w:val="00C46CD1"/>
    <w:rsid w:val="00C46D2D"/>
    <w:rsid w:val="00C47524"/>
    <w:rsid w:val="00C47718"/>
    <w:rsid w:val="00C500CF"/>
    <w:rsid w:val="00C5017C"/>
    <w:rsid w:val="00C50274"/>
    <w:rsid w:val="00C50732"/>
    <w:rsid w:val="00C510D6"/>
    <w:rsid w:val="00C5168D"/>
    <w:rsid w:val="00C516E7"/>
    <w:rsid w:val="00C51786"/>
    <w:rsid w:val="00C51B3D"/>
    <w:rsid w:val="00C51B42"/>
    <w:rsid w:val="00C52B05"/>
    <w:rsid w:val="00C52BBF"/>
    <w:rsid w:val="00C52CC4"/>
    <w:rsid w:val="00C52F66"/>
    <w:rsid w:val="00C53015"/>
    <w:rsid w:val="00C53114"/>
    <w:rsid w:val="00C53585"/>
    <w:rsid w:val="00C537D1"/>
    <w:rsid w:val="00C5393C"/>
    <w:rsid w:val="00C53C6D"/>
    <w:rsid w:val="00C53D56"/>
    <w:rsid w:val="00C53DBC"/>
    <w:rsid w:val="00C5402A"/>
    <w:rsid w:val="00C54101"/>
    <w:rsid w:val="00C542FD"/>
    <w:rsid w:val="00C54455"/>
    <w:rsid w:val="00C548D2"/>
    <w:rsid w:val="00C54A1F"/>
    <w:rsid w:val="00C54EC1"/>
    <w:rsid w:val="00C554FC"/>
    <w:rsid w:val="00C55CDF"/>
    <w:rsid w:val="00C55D94"/>
    <w:rsid w:val="00C55F17"/>
    <w:rsid w:val="00C55F4F"/>
    <w:rsid w:val="00C55FB7"/>
    <w:rsid w:val="00C560E1"/>
    <w:rsid w:val="00C56906"/>
    <w:rsid w:val="00C569C3"/>
    <w:rsid w:val="00C57B07"/>
    <w:rsid w:val="00C57C67"/>
    <w:rsid w:val="00C60245"/>
    <w:rsid w:val="00C60366"/>
    <w:rsid w:val="00C60A26"/>
    <w:rsid w:val="00C60D78"/>
    <w:rsid w:val="00C6111F"/>
    <w:rsid w:val="00C61357"/>
    <w:rsid w:val="00C614A9"/>
    <w:rsid w:val="00C6176F"/>
    <w:rsid w:val="00C619AB"/>
    <w:rsid w:val="00C61ADE"/>
    <w:rsid w:val="00C61B08"/>
    <w:rsid w:val="00C61E5D"/>
    <w:rsid w:val="00C62424"/>
    <w:rsid w:val="00C62A44"/>
    <w:rsid w:val="00C62B77"/>
    <w:rsid w:val="00C62C1F"/>
    <w:rsid w:val="00C62EEE"/>
    <w:rsid w:val="00C6328C"/>
    <w:rsid w:val="00C632C3"/>
    <w:rsid w:val="00C63388"/>
    <w:rsid w:val="00C643F0"/>
    <w:rsid w:val="00C6455B"/>
    <w:rsid w:val="00C645D4"/>
    <w:rsid w:val="00C64BE0"/>
    <w:rsid w:val="00C65879"/>
    <w:rsid w:val="00C65934"/>
    <w:rsid w:val="00C65957"/>
    <w:rsid w:val="00C65B3A"/>
    <w:rsid w:val="00C65B91"/>
    <w:rsid w:val="00C65CE3"/>
    <w:rsid w:val="00C65F72"/>
    <w:rsid w:val="00C65F80"/>
    <w:rsid w:val="00C6616B"/>
    <w:rsid w:val="00C663A0"/>
    <w:rsid w:val="00C6677C"/>
    <w:rsid w:val="00C667DC"/>
    <w:rsid w:val="00C66854"/>
    <w:rsid w:val="00C66901"/>
    <w:rsid w:val="00C66C9E"/>
    <w:rsid w:val="00C66DE3"/>
    <w:rsid w:val="00C674D8"/>
    <w:rsid w:val="00C67728"/>
    <w:rsid w:val="00C67AB5"/>
    <w:rsid w:val="00C67FD2"/>
    <w:rsid w:val="00C7012C"/>
    <w:rsid w:val="00C70197"/>
    <w:rsid w:val="00C707D8"/>
    <w:rsid w:val="00C70B87"/>
    <w:rsid w:val="00C70D02"/>
    <w:rsid w:val="00C70F24"/>
    <w:rsid w:val="00C71362"/>
    <w:rsid w:val="00C71F9E"/>
    <w:rsid w:val="00C72228"/>
    <w:rsid w:val="00C72681"/>
    <w:rsid w:val="00C726A6"/>
    <w:rsid w:val="00C7270A"/>
    <w:rsid w:val="00C7286E"/>
    <w:rsid w:val="00C729BD"/>
    <w:rsid w:val="00C72C40"/>
    <w:rsid w:val="00C72EF3"/>
    <w:rsid w:val="00C72FC6"/>
    <w:rsid w:val="00C72FF6"/>
    <w:rsid w:val="00C73AF2"/>
    <w:rsid w:val="00C74375"/>
    <w:rsid w:val="00C743BE"/>
    <w:rsid w:val="00C7484F"/>
    <w:rsid w:val="00C748B3"/>
    <w:rsid w:val="00C7510F"/>
    <w:rsid w:val="00C751B5"/>
    <w:rsid w:val="00C751DF"/>
    <w:rsid w:val="00C754BC"/>
    <w:rsid w:val="00C75BAD"/>
    <w:rsid w:val="00C75F09"/>
    <w:rsid w:val="00C75F1E"/>
    <w:rsid w:val="00C762E2"/>
    <w:rsid w:val="00C767F5"/>
    <w:rsid w:val="00C76E78"/>
    <w:rsid w:val="00C8024A"/>
    <w:rsid w:val="00C803D8"/>
    <w:rsid w:val="00C80556"/>
    <w:rsid w:val="00C80992"/>
    <w:rsid w:val="00C80AC7"/>
    <w:rsid w:val="00C810CA"/>
    <w:rsid w:val="00C81541"/>
    <w:rsid w:val="00C817EC"/>
    <w:rsid w:val="00C8187B"/>
    <w:rsid w:val="00C819AA"/>
    <w:rsid w:val="00C81AD5"/>
    <w:rsid w:val="00C81E29"/>
    <w:rsid w:val="00C81E4F"/>
    <w:rsid w:val="00C822E0"/>
    <w:rsid w:val="00C825FC"/>
    <w:rsid w:val="00C82B66"/>
    <w:rsid w:val="00C82DD3"/>
    <w:rsid w:val="00C831CC"/>
    <w:rsid w:val="00C83222"/>
    <w:rsid w:val="00C83736"/>
    <w:rsid w:val="00C837F4"/>
    <w:rsid w:val="00C83960"/>
    <w:rsid w:val="00C83A98"/>
    <w:rsid w:val="00C83EDF"/>
    <w:rsid w:val="00C8405B"/>
    <w:rsid w:val="00C8425E"/>
    <w:rsid w:val="00C84D09"/>
    <w:rsid w:val="00C84E40"/>
    <w:rsid w:val="00C85225"/>
    <w:rsid w:val="00C85242"/>
    <w:rsid w:val="00C8529A"/>
    <w:rsid w:val="00C854BF"/>
    <w:rsid w:val="00C8559F"/>
    <w:rsid w:val="00C8583B"/>
    <w:rsid w:val="00C858F3"/>
    <w:rsid w:val="00C85968"/>
    <w:rsid w:val="00C85987"/>
    <w:rsid w:val="00C85B74"/>
    <w:rsid w:val="00C85B81"/>
    <w:rsid w:val="00C85E1F"/>
    <w:rsid w:val="00C86122"/>
    <w:rsid w:val="00C86354"/>
    <w:rsid w:val="00C863D5"/>
    <w:rsid w:val="00C865E6"/>
    <w:rsid w:val="00C86DA7"/>
    <w:rsid w:val="00C86F2F"/>
    <w:rsid w:val="00C87031"/>
    <w:rsid w:val="00C87080"/>
    <w:rsid w:val="00C87867"/>
    <w:rsid w:val="00C878DD"/>
    <w:rsid w:val="00C879ED"/>
    <w:rsid w:val="00C87BB1"/>
    <w:rsid w:val="00C87BF3"/>
    <w:rsid w:val="00C87C07"/>
    <w:rsid w:val="00C87F7C"/>
    <w:rsid w:val="00C90290"/>
    <w:rsid w:val="00C90820"/>
    <w:rsid w:val="00C90838"/>
    <w:rsid w:val="00C90F68"/>
    <w:rsid w:val="00C9156D"/>
    <w:rsid w:val="00C9161A"/>
    <w:rsid w:val="00C918E0"/>
    <w:rsid w:val="00C91BA4"/>
    <w:rsid w:val="00C92152"/>
    <w:rsid w:val="00C924BD"/>
    <w:rsid w:val="00C92803"/>
    <w:rsid w:val="00C929A5"/>
    <w:rsid w:val="00C92D79"/>
    <w:rsid w:val="00C92EFF"/>
    <w:rsid w:val="00C931BB"/>
    <w:rsid w:val="00C935B8"/>
    <w:rsid w:val="00C9386E"/>
    <w:rsid w:val="00C938F2"/>
    <w:rsid w:val="00C93BF9"/>
    <w:rsid w:val="00C94A54"/>
    <w:rsid w:val="00C94C96"/>
    <w:rsid w:val="00C9527D"/>
    <w:rsid w:val="00C9543F"/>
    <w:rsid w:val="00C956F4"/>
    <w:rsid w:val="00C958CB"/>
    <w:rsid w:val="00C960F8"/>
    <w:rsid w:val="00C96247"/>
    <w:rsid w:val="00C9632A"/>
    <w:rsid w:val="00C964FE"/>
    <w:rsid w:val="00C966B1"/>
    <w:rsid w:val="00C97C18"/>
    <w:rsid w:val="00C97C7E"/>
    <w:rsid w:val="00C97D17"/>
    <w:rsid w:val="00C97DB8"/>
    <w:rsid w:val="00C97F79"/>
    <w:rsid w:val="00CA00D7"/>
    <w:rsid w:val="00CA06C9"/>
    <w:rsid w:val="00CA0766"/>
    <w:rsid w:val="00CA08EF"/>
    <w:rsid w:val="00CA0946"/>
    <w:rsid w:val="00CA0F61"/>
    <w:rsid w:val="00CA10AA"/>
    <w:rsid w:val="00CA17DA"/>
    <w:rsid w:val="00CA1A72"/>
    <w:rsid w:val="00CA2B6C"/>
    <w:rsid w:val="00CA32B2"/>
    <w:rsid w:val="00CA3657"/>
    <w:rsid w:val="00CA36C2"/>
    <w:rsid w:val="00CA3A3A"/>
    <w:rsid w:val="00CA43B7"/>
    <w:rsid w:val="00CA43FB"/>
    <w:rsid w:val="00CA44F0"/>
    <w:rsid w:val="00CA457E"/>
    <w:rsid w:val="00CA48E6"/>
    <w:rsid w:val="00CA4F20"/>
    <w:rsid w:val="00CA5077"/>
    <w:rsid w:val="00CA50C5"/>
    <w:rsid w:val="00CA5353"/>
    <w:rsid w:val="00CA5374"/>
    <w:rsid w:val="00CA5FE7"/>
    <w:rsid w:val="00CA6D5F"/>
    <w:rsid w:val="00CA6F58"/>
    <w:rsid w:val="00CA71DC"/>
    <w:rsid w:val="00CA78C3"/>
    <w:rsid w:val="00CA7BD9"/>
    <w:rsid w:val="00CB0785"/>
    <w:rsid w:val="00CB07D9"/>
    <w:rsid w:val="00CB0C06"/>
    <w:rsid w:val="00CB12E9"/>
    <w:rsid w:val="00CB15B2"/>
    <w:rsid w:val="00CB196B"/>
    <w:rsid w:val="00CB1EC1"/>
    <w:rsid w:val="00CB1FE8"/>
    <w:rsid w:val="00CB2934"/>
    <w:rsid w:val="00CB2D75"/>
    <w:rsid w:val="00CB2D86"/>
    <w:rsid w:val="00CB3286"/>
    <w:rsid w:val="00CB3B45"/>
    <w:rsid w:val="00CB3DFB"/>
    <w:rsid w:val="00CB42B1"/>
    <w:rsid w:val="00CB42E9"/>
    <w:rsid w:val="00CB5141"/>
    <w:rsid w:val="00CB53BB"/>
    <w:rsid w:val="00CB5531"/>
    <w:rsid w:val="00CB5C89"/>
    <w:rsid w:val="00CB6D2F"/>
    <w:rsid w:val="00CB71CD"/>
    <w:rsid w:val="00CB7A1F"/>
    <w:rsid w:val="00CC0510"/>
    <w:rsid w:val="00CC07B8"/>
    <w:rsid w:val="00CC0859"/>
    <w:rsid w:val="00CC11FA"/>
    <w:rsid w:val="00CC1449"/>
    <w:rsid w:val="00CC14E0"/>
    <w:rsid w:val="00CC161A"/>
    <w:rsid w:val="00CC181D"/>
    <w:rsid w:val="00CC1BE6"/>
    <w:rsid w:val="00CC2093"/>
    <w:rsid w:val="00CC221A"/>
    <w:rsid w:val="00CC275B"/>
    <w:rsid w:val="00CC2760"/>
    <w:rsid w:val="00CC2897"/>
    <w:rsid w:val="00CC2AD3"/>
    <w:rsid w:val="00CC30B8"/>
    <w:rsid w:val="00CC3110"/>
    <w:rsid w:val="00CC32E8"/>
    <w:rsid w:val="00CC333D"/>
    <w:rsid w:val="00CC341E"/>
    <w:rsid w:val="00CC3460"/>
    <w:rsid w:val="00CC3463"/>
    <w:rsid w:val="00CC34FC"/>
    <w:rsid w:val="00CC3DBA"/>
    <w:rsid w:val="00CC3E2B"/>
    <w:rsid w:val="00CC4254"/>
    <w:rsid w:val="00CC4538"/>
    <w:rsid w:val="00CC45F4"/>
    <w:rsid w:val="00CC476A"/>
    <w:rsid w:val="00CC4CB1"/>
    <w:rsid w:val="00CC5051"/>
    <w:rsid w:val="00CC52F4"/>
    <w:rsid w:val="00CC5993"/>
    <w:rsid w:val="00CC5CC5"/>
    <w:rsid w:val="00CC5E5B"/>
    <w:rsid w:val="00CC6373"/>
    <w:rsid w:val="00CC6AE1"/>
    <w:rsid w:val="00CC6E30"/>
    <w:rsid w:val="00CC6F45"/>
    <w:rsid w:val="00CC7A8E"/>
    <w:rsid w:val="00CC7AE9"/>
    <w:rsid w:val="00CD0615"/>
    <w:rsid w:val="00CD0C9F"/>
    <w:rsid w:val="00CD0F20"/>
    <w:rsid w:val="00CD1213"/>
    <w:rsid w:val="00CD1923"/>
    <w:rsid w:val="00CD2179"/>
    <w:rsid w:val="00CD2348"/>
    <w:rsid w:val="00CD2B6B"/>
    <w:rsid w:val="00CD2C19"/>
    <w:rsid w:val="00CD2C57"/>
    <w:rsid w:val="00CD2D2C"/>
    <w:rsid w:val="00CD3693"/>
    <w:rsid w:val="00CD39D1"/>
    <w:rsid w:val="00CD42CA"/>
    <w:rsid w:val="00CD46A4"/>
    <w:rsid w:val="00CD46C9"/>
    <w:rsid w:val="00CD4950"/>
    <w:rsid w:val="00CD4BE0"/>
    <w:rsid w:val="00CD4E92"/>
    <w:rsid w:val="00CD501A"/>
    <w:rsid w:val="00CD5285"/>
    <w:rsid w:val="00CD5842"/>
    <w:rsid w:val="00CD5D8D"/>
    <w:rsid w:val="00CD69FB"/>
    <w:rsid w:val="00CD6E8B"/>
    <w:rsid w:val="00CD6F2E"/>
    <w:rsid w:val="00CD71F5"/>
    <w:rsid w:val="00CD7325"/>
    <w:rsid w:val="00CD74F5"/>
    <w:rsid w:val="00CD77E3"/>
    <w:rsid w:val="00CD7A1C"/>
    <w:rsid w:val="00CE09F0"/>
    <w:rsid w:val="00CE0A8C"/>
    <w:rsid w:val="00CE0D3F"/>
    <w:rsid w:val="00CE177A"/>
    <w:rsid w:val="00CE1CF4"/>
    <w:rsid w:val="00CE2338"/>
    <w:rsid w:val="00CE2506"/>
    <w:rsid w:val="00CE29A1"/>
    <w:rsid w:val="00CE2A0F"/>
    <w:rsid w:val="00CE3078"/>
    <w:rsid w:val="00CE32C1"/>
    <w:rsid w:val="00CE33FA"/>
    <w:rsid w:val="00CE34B1"/>
    <w:rsid w:val="00CE3634"/>
    <w:rsid w:val="00CE3643"/>
    <w:rsid w:val="00CE3874"/>
    <w:rsid w:val="00CE390E"/>
    <w:rsid w:val="00CE45B6"/>
    <w:rsid w:val="00CE564E"/>
    <w:rsid w:val="00CE5F07"/>
    <w:rsid w:val="00CE6097"/>
    <w:rsid w:val="00CE626C"/>
    <w:rsid w:val="00CE6F38"/>
    <w:rsid w:val="00CE7357"/>
    <w:rsid w:val="00CE7654"/>
    <w:rsid w:val="00CE782B"/>
    <w:rsid w:val="00CF0116"/>
    <w:rsid w:val="00CF016D"/>
    <w:rsid w:val="00CF018B"/>
    <w:rsid w:val="00CF0349"/>
    <w:rsid w:val="00CF063E"/>
    <w:rsid w:val="00CF07B1"/>
    <w:rsid w:val="00CF08FC"/>
    <w:rsid w:val="00CF0D9D"/>
    <w:rsid w:val="00CF0EED"/>
    <w:rsid w:val="00CF0FCE"/>
    <w:rsid w:val="00CF1125"/>
    <w:rsid w:val="00CF13D0"/>
    <w:rsid w:val="00CF1717"/>
    <w:rsid w:val="00CF1AF6"/>
    <w:rsid w:val="00CF1B1E"/>
    <w:rsid w:val="00CF25E1"/>
    <w:rsid w:val="00CF29CD"/>
    <w:rsid w:val="00CF2B6A"/>
    <w:rsid w:val="00CF30E9"/>
    <w:rsid w:val="00CF3452"/>
    <w:rsid w:val="00CF3696"/>
    <w:rsid w:val="00CF3895"/>
    <w:rsid w:val="00CF3C6B"/>
    <w:rsid w:val="00CF40D0"/>
    <w:rsid w:val="00CF49A4"/>
    <w:rsid w:val="00CF4D59"/>
    <w:rsid w:val="00CF4FA6"/>
    <w:rsid w:val="00CF50DE"/>
    <w:rsid w:val="00CF5887"/>
    <w:rsid w:val="00CF5C22"/>
    <w:rsid w:val="00CF5DD2"/>
    <w:rsid w:val="00CF5E6E"/>
    <w:rsid w:val="00CF5EF9"/>
    <w:rsid w:val="00CF6056"/>
    <w:rsid w:val="00CF64E5"/>
    <w:rsid w:val="00CF6615"/>
    <w:rsid w:val="00CF6F88"/>
    <w:rsid w:val="00CF6FB2"/>
    <w:rsid w:val="00CF7362"/>
    <w:rsid w:val="00CF736F"/>
    <w:rsid w:val="00CF7504"/>
    <w:rsid w:val="00CF7D25"/>
    <w:rsid w:val="00CF7D3A"/>
    <w:rsid w:val="00D003DD"/>
    <w:rsid w:val="00D00920"/>
    <w:rsid w:val="00D009FF"/>
    <w:rsid w:val="00D00E44"/>
    <w:rsid w:val="00D018DB"/>
    <w:rsid w:val="00D01FE0"/>
    <w:rsid w:val="00D01FEC"/>
    <w:rsid w:val="00D020F1"/>
    <w:rsid w:val="00D02312"/>
    <w:rsid w:val="00D02477"/>
    <w:rsid w:val="00D0271C"/>
    <w:rsid w:val="00D028C2"/>
    <w:rsid w:val="00D0348B"/>
    <w:rsid w:val="00D03A81"/>
    <w:rsid w:val="00D03C54"/>
    <w:rsid w:val="00D04D9A"/>
    <w:rsid w:val="00D04F75"/>
    <w:rsid w:val="00D05920"/>
    <w:rsid w:val="00D0597E"/>
    <w:rsid w:val="00D05D08"/>
    <w:rsid w:val="00D05E33"/>
    <w:rsid w:val="00D05E83"/>
    <w:rsid w:val="00D067EE"/>
    <w:rsid w:val="00D06904"/>
    <w:rsid w:val="00D073E4"/>
    <w:rsid w:val="00D07884"/>
    <w:rsid w:val="00D07C65"/>
    <w:rsid w:val="00D07FEC"/>
    <w:rsid w:val="00D10223"/>
    <w:rsid w:val="00D10414"/>
    <w:rsid w:val="00D1051E"/>
    <w:rsid w:val="00D105B7"/>
    <w:rsid w:val="00D10777"/>
    <w:rsid w:val="00D1079F"/>
    <w:rsid w:val="00D108D8"/>
    <w:rsid w:val="00D1112A"/>
    <w:rsid w:val="00D1178E"/>
    <w:rsid w:val="00D11901"/>
    <w:rsid w:val="00D11CBD"/>
    <w:rsid w:val="00D11F5B"/>
    <w:rsid w:val="00D11FBA"/>
    <w:rsid w:val="00D12933"/>
    <w:rsid w:val="00D12E47"/>
    <w:rsid w:val="00D13573"/>
    <w:rsid w:val="00D1370F"/>
    <w:rsid w:val="00D13CFB"/>
    <w:rsid w:val="00D13E1B"/>
    <w:rsid w:val="00D14054"/>
    <w:rsid w:val="00D1413E"/>
    <w:rsid w:val="00D14B4F"/>
    <w:rsid w:val="00D14CF9"/>
    <w:rsid w:val="00D15318"/>
    <w:rsid w:val="00D15872"/>
    <w:rsid w:val="00D15A62"/>
    <w:rsid w:val="00D15CBE"/>
    <w:rsid w:val="00D16013"/>
    <w:rsid w:val="00D1617F"/>
    <w:rsid w:val="00D16238"/>
    <w:rsid w:val="00D1638B"/>
    <w:rsid w:val="00D1678E"/>
    <w:rsid w:val="00D169B4"/>
    <w:rsid w:val="00D16D19"/>
    <w:rsid w:val="00D16E89"/>
    <w:rsid w:val="00D17F56"/>
    <w:rsid w:val="00D17F6A"/>
    <w:rsid w:val="00D20217"/>
    <w:rsid w:val="00D20647"/>
    <w:rsid w:val="00D2098A"/>
    <w:rsid w:val="00D20AE2"/>
    <w:rsid w:val="00D20CF3"/>
    <w:rsid w:val="00D20D3D"/>
    <w:rsid w:val="00D20DDE"/>
    <w:rsid w:val="00D20F44"/>
    <w:rsid w:val="00D213A5"/>
    <w:rsid w:val="00D2199C"/>
    <w:rsid w:val="00D21AE0"/>
    <w:rsid w:val="00D21EAB"/>
    <w:rsid w:val="00D225CE"/>
    <w:rsid w:val="00D22BAB"/>
    <w:rsid w:val="00D2308B"/>
    <w:rsid w:val="00D2311D"/>
    <w:rsid w:val="00D23403"/>
    <w:rsid w:val="00D234BE"/>
    <w:rsid w:val="00D2361F"/>
    <w:rsid w:val="00D23773"/>
    <w:rsid w:val="00D23AF4"/>
    <w:rsid w:val="00D23E2D"/>
    <w:rsid w:val="00D24791"/>
    <w:rsid w:val="00D2501C"/>
    <w:rsid w:val="00D256F3"/>
    <w:rsid w:val="00D2585E"/>
    <w:rsid w:val="00D25968"/>
    <w:rsid w:val="00D25F4D"/>
    <w:rsid w:val="00D2601B"/>
    <w:rsid w:val="00D260E2"/>
    <w:rsid w:val="00D262D8"/>
    <w:rsid w:val="00D26F42"/>
    <w:rsid w:val="00D26FC9"/>
    <w:rsid w:val="00D270A2"/>
    <w:rsid w:val="00D2749F"/>
    <w:rsid w:val="00D27D7B"/>
    <w:rsid w:val="00D30347"/>
    <w:rsid w:val="00D3068A"/>
    <w:rsid w:val="00D30E09"/>
    <w:rsid w:val="00D313B0"/>
    <w:rsid w:val="00D31613"/>
    <w:rsid w:val="00D31966"/>
    <w:rsid w:val="00D32138"/>
    <w:rsid w:val="00D323FD"/>
    <w:rsid w:val="00D32E2D"/>
    <w:rsid w:val="00D33A27"/>
    <w:rsid w:val="00D34118"/>
    <w:rsid w:val="00D342CB"/>
    <w:rsid w:val="00D344DF"/>
    <w:rsid w:val="00D34544"/>
    <w:rsid w:val="00D345CB"/>
    <w:rsid w:val="00D34CC3"/>
    <w:rsid w:val="00D3504D"/>
    <w:rsid w:val="00D35420"/>
    <w:rsid w:val="00D35476"/>
    <w:rsid w:val="00D36152"/>
    <w:rsid w:val="00D363A8"/>
    <w:rsid w:val="00D3662D"/>
    <w:rsid w:val="00D36632"/>
    <w:rsid w:val="00D36909"/>
    <w:rsid w:val="00D36AFF"/>
    <w:rsid w:val="00D37A41"/>
    <w:rsid w:val="00D37CF1"/>
    <w:rsid w:val="00D37E93"/>
    <w:rsid w:val="00D403A6"/>
    <w:rsid w:val="00D40421"/>
    <w:rsid w:val="00D40C90"/>
    <w:rsid w:val="00D40E68"/>
    <w:rsid w:val="00D40F03"/>
    <w:rsid w:val="00D41174"/>
    <w:rsid w:val="00D413F9"/>
    <w:rsid w:val="00D41483"/>
    <w:rsid w:val="00D41906"/>
    <w:rsid w:val="00D42032"/>
    <w:rsid w:val="00D422AD"/>
    <w:rsid w:val="00D424FB"/>
    <w:rsid w:val="00D42802"/>
    <w:rsid w:val="00D42D2E"/>
    <w:rsid w:val="00D42DD7"/>
    <w:rsid w:val="00D42DF0"/>
    <w:rsid w:val="00D4322A"/>
    <w:rsid w:val="00D43450"/>
    <w:rsid w:val="00D43D45"/>
    <w:rsid w:val="00D43DFF"/>
    <w:rsid w:val="00D44049"/>
    <w:rsid w:val="00D44089"/>
    <w:rsid w:val="00D445DF"/>
    <w:rsid w:val="00D44B91"/>
    <w:rsid w:val="00D45664"/>
    <w:rsid w:val="00D45779"/>
    <w:rsid w:val="00D457A1"/>
    <w:rsid w:val="00D45A05"/>
    <w:rsid w:val="00D45C9A"/>
    <w:rsid w:val="00D462B6"/>
    <w:rsid w:val="00D4639B"/>
    <w:rsid w:val="00D46607"/>
    <w:rsid w:val="00D46E70"/>
    <w:rsid w:val="00D47045"/>
    <w:rsid w:val="00D47116"/>
    <w:rsid w:val="00D474AF"/>
    <w:rsid w:val="00D5001E"/>
    <w:rsid w:val="00D5053A"/>
    <w:rsid w:val="00D50CBE"/>
    <w:rsid w:val="00D50D76"/>
    <w:rsid w:val="00D50E7F"/>
    <w:rsid w:val="00D5143C"/>
    <w:rsid w:val="00D51533"/>
    <w:rsid w:val="00D51544"/>
    <w:rsid w:val="00D5164C"/>
    <w:rsid w:val="00D52042"/>
    <w:rsid w:val="00D52699"/>
    <w:rsid w:val="00D52A22"/>
    <w:rsid w:val="00D52B67"/>
    <w:rsid w:val="00D52C49"/>
    <w:rsid w:val="00D5373E"/>
    <w:rsid w:val="00D537F2"/>
    <w:rsid w:val="00D53ECF"/>
    <w:rsid w:val="00D53F10"/>
    <w:rsid w:val="00D54224"/>
    <w:rsid w:val="00D54459"/>
    <w:rsid w:val="00D545CE"/>
    <w:rsid w:val="00D54627"/>
    <w:rsid w:val="00D548CD"/>
    <w:rsid w:val="00D54B12"/>
    <w:rsid w:val="00D55548"/>
    <w:rsid w:val="00D5582C"/>
    <w:rsid w:val="00D55BB3"/>
    <w:rsid w:val="00D55D79"/>
    <w:rsid w:val="00D55ED5"/>
    <w:rsid w:val="00D56704"/>
    <w:rsid w:val="00D567F7"/>
    <w:rsid w:val="00D568A1"/>
    <w:rsid w:val="00D56B8F"/>
    <w:rsid w:val="00D5724C"/>
    <w:rsid w:val="00D575A2"/>
    <w:rsid w:val="00D576C9"/>
    <w:rsid w:val="00D576F9"/>
    <w:rsid w:val="00D57B82"/>
    <w:rsid w:val="00D600A6"/>
    <w:rsid w:val="00D60567"/>
    <w:rsid w:val="00D60704"/>
    <w:rsid w:val="00D60A33"/>
    <w:rsid w:val="00D60DFF"/>
    <w:rsid w:val="00D61293"/>
    <w:rsid w:val="00D61907"/>
    <w:rsid w:val="00D61A6B"/>
    <w:rsid w:val="00D61D09"/>
    <w:rsid w:val="00D61E1A"/>
    <w:rsid w:val="00D62580"/>
    <w:rsid w:val="00D62875"/>
    <w:rsid w:val="00D62967"/>
    <w:rsid w:val="00D6302F"/>
    <w:rsid w:val="00D6306F"/>
    <w:rsid w:val="00D638DB"/>
    <w:rsid w:val="00D63E1F"/>
    <w:rsid w:val="00D63F1D"/>
    <w:rsid w:val="00D640FB"/>
    <w:rsid w:val="00D64294"/>
    <w:rsid w:val="00D644A1"/>
    <w:rsid w:val="00D64A35"/>
    <w:rsid w:val="00D64BC6"/>
    <w:rsid w:val="00D64C23"/>
    <w:rsid w:val="00D6550C"/>
    <w:rsid w:val="00D65BE0"/>
    <w:rsid w:val="00D65D75"/>
    <w:rsid w:val="00D65E7B"/>
    <w:rsid w:val="00D661BA"/>
    <w:rsid w:val="00D666D2"/>
    <w:rsid w:val="00D66761"/>
    <w:rsid w:val="00D66A58"/>
    <w:rsid w:val="00D66E40"/>
    <w:rsid w:val="00D67409"/>
    <w:rsid w:val="00D67605"/>
    <w:rsid w:val="00D677F6"/>
    <w:rsid w:val="00D67847"/>
    <w:rsid w:val="00D67A4C"/>
    <w:rsid w:val="00D67C3A"/>
    <w:rsid w:val="00D67D74"/>
    <w:rsid w:val="00D70028"/>
    <w:rsid w:val="00D70120"/>
    <w:rsid w:val="00D7020E"/>
    <w:rsid w:val="00D70C85"/>
    <w:rsid w:val="00D70D38"/>
    <w:rsid w:val="00D70FFD"/>
    <w:rsid w:val="00D71685"/>
    <w:rsid w:val="00D71C5C"/>
    <w:rsid w:val="00D71EC5"/>
    <w:rsid w:val="00D7241C"/>
    <w:rsid w:val="00D72683"/>
    <w:rsid w:val="00D729EB"/>
    <w:rsid w:val="00D73074"/>
    <w:rsid w:val="00D730A9"/>
    <w:rsid w:val="00D73605"/>
    <w:rsid w:val="00D73BE2"/>
    <w:rsid w:val="00D73C25"/>
    <w:rsid w:val="00D73C57"/>
    <w:rsid w:val="00D73E32"/>
    <w:rsid w:val="00D73FFD"/>
    <w:rsid w:val="00D74327"/>
    <w:rsid w:val="00D74409"/>
    <w:rsid w:val="00D74834"/>
    <w:rsid w:val="00D748C2"/>
    <w:rsid w:val="00D74901"/>
    <w:rsid w:val="00D74C8F"/>
    <w:rsid w:val="00D75BC7"/>
    <w:rsid w:val="00D7650C"/>
    <w:rsid w:val="00D76604"/>
    <w:rsid w:val="00D76744"/>
    <w:rsid w:val="00D76B4B"/>
    <w:rsid w:val="00D76D65"/>
    <w:rsid w:val="00D77331"/>
    <w:rsid w:val="00D773D4"/>
    <w:rsid w:val="00D77418"/>
    <w:rsid w:val="00D774B7"/>
    <w:rsid w:val="00D7777C"/>
    <w:rsid w:val="00D77E1A"/>
    <w:rsid w:val="00D80915"/>
    <w:rsid w:val="00D809EA"/>
    <w:rsid w:val="00D80D2A"/>
    <w:rsid w:val="00D80F0C"/>
    <w:rsid w:val="00D8113C"/>
    <w:rsid w:val="00D8120F"/>
    <w:rsid w:val="00D81218"/>
    <w:rsid w:val="00D8127A"/>
    <w:rsid w:val="00D82390"/>
    <w:rsid w:val="00D823F2"/>
    <w:rsid w:val="00D826D0"/>
    <w:rsid w:val="00D82F58"/>
    <w:rsid w:val="00D82F60"/>
    <w:rsid w:val="00D83259"/>
    <w:rsid w:val="00D834CF"/>
    <w:rsid w:val="00D836D5"/>
    <w:rsid w:val="00D83E20"/>
    <w:rsid w:val="00D84372"/>
    <w:rsid w:val="00D84438"/>
    <w:rsid w:val="00D84716"/>
    <w:rsid w:val="00D84941"/>
    <w:rsid w:val="00D84966"/>
    <w:rsid w:val="00D84A10"/>
    <w:rsid w:val="00D85660"/>
    <w:rsid w:val="00D85780"/>
    <w:rsid w:val="00D86058"/>
    <w:rsid w:val="00D8675B"/>
    <w:rsid w:val="00D86850"/>
    <w:rsid w:val="00D86A5C"/>
    <w:rsid w:val="00D86C66"/>
    <w:rsid w:val="00D905B6"/>
    <w:rsid w:val="00D90629"/>
    <w:rsid w:val="00D906C4"/>
    <w:rsid w:val="00D90C4B"/>
    <w:rsid w:val="00D90DB1"/>
    <w:rsid w:val="00D90E8A"/>
    <w:rsid w:val="00D91188"/>
    <w:rsid w:val="00D9135F"/>
    <w:rsid w:val="00D91765"/>
    <w:rsid w:val="00D9240A"/>
    <w:rsid w:val="00D924D0"/>
    <w:rsid w:val="00D93049"/>
    <w:rsid w:val="00D93185"/>
    <w:rsid w:val="00D931F7"/>
    <w:rsid w:val="00D932D8"/>
    <w:rsid w:val="00D935E6"/>
    <w:rsid w:val="00D936F3"/>
    <w:rsid w:val="00D938C4"/>
    <w:rsid w:val="00D93AA5"/>
    <w:rsid w:val="00D93BA7"/>
    <w:rsid w:val="00D93BB1"/>
    <w:rsid w:val="00D93E0F"/>
    <w:rsid w:val="00D93F0B"/>
    <w:rsid w:val="00D93F20"/>
    <w:rsid w:val="00D9414C"/>
    <w:rsid w:val="00D949EE"/>
    <w:rsid w:val="00D9568B"/>
    <w:rsid w:val="00D95CC4"/>
    <w:rsid w:val="00D95FEB"/>
    <w:rsid w:val="00D964EB"/>
    <w:rsid w:val="00D965B3"/>
    <w:rsid w:val="00D96940"/>
    <w:rsid w:val="00D96A77"/>
    <w:rsid w:val="00D96C08"/>
    <w:rsid w:val="00D97D9F"/>
    <w:rsid w:val="00DA01A4"/>
    <w:rsid w:val="00DA0CBC"/>
    <w:rsid w:val="00DA0D38"/>
    <w:rsid w:val="00DA1008"/>
    <w:rsid w:val="00DA109F"/>
    <w:rsid w:val="00DA11F4"/>
    <w:rsid w:val="00DA12F9"/>
    <w:rsid w:val="00DA14C2"/>
    <w:rsid w:val="00DA16BE"/>
    <w:rsid w:val="00DA19B2"/>
    <w:rsid w:val="00DA1E7C"/>
    <w:rsid w:val="00DA2929"/>
    <w:rsid w:val="00DA29E1"/>
    <w:rsid w:val="00DA2B7C"/>
    <w:rsid w:val="00DA3238"/>
    <w:rsid w:val="00DA329E"/>
    <w:rsid w:val="00DA3EB0"/>
    <w:rsid w:val="00DA3F49"/>
    <w:rsid w:val="00DA3FBF"/>
    <w:rsid w:val="00DA4033"/>
    <w:rsid w:val="00DA40F8"/>
    <w:rsid w:val="00DA44BF"/>
    <w:rsid w:val="00DA4549"/>
    <w:rsid w:val="00DA46BA"/>
    <w:rsid w:val="00DA47A6"/>
    <w:rsid w:val="00DA4AA5"/>
    <w:rsid w:val="00DA4C16"/>
    <w:rsid w:val="00DA4FCC"/>
    <w:rsid w:val="00DA50F4"/>
    <w:rsid w:val="00DA50F6"/>
    <w:rsid w:val="00DA5376"/>
    <w:rsid w:val="00DA5446"/>
    <w:rsid w:val="00DA54FF"/>
    <w:rsid w:val="00DA556C"/>
    <w:rsid w:val="00DA5E9D"/>
    <w:rsid w:val="00DA6ADD"/>
    <w:rsid w:val="00DA6AE7"/>
    <w:rsid w:val="00DA6EBF"/>
    <w:rsid w:val="00DA7035"/>
    <w:rsid w:val="00DA70C8"/>
    <w:rsid w:val="00DA7120"/>
    <w:rsid w:val="00DA7663"/>
    <w:rsid w:val="00DA76E1"/>
    <w:rsid w:val="00DA7707"/>
    <w:rsid w:val="00DA77C0"/>
    <w:rsid w:val="00DA79F2"/>
    <w:rsid w:val="00DA7B6E"/>
    <w:rsid w:val="00DB01E3"/>
    <w:rsid w:val="00DB02BD"/>
    <w:rsid w:val="00DB0C60"/>
    <w:rsid w:val="00DB0E74"/>
    <w:rsid w:val="00DB1103"/>
    <w:rsid w:val="00DB168D"/>
    <w:rsid w:val="00DB1EB2"/>
    <w:rsid w:val="00DB1F5D"/>
    <w:rsid w:val="00DB2D1A"/>
    <w:rsid w:val="00DB2E2A"/>
    <w:rsid w:val="00DB38DB"/>
    <w:rsid w:val="00DB3A31"/>
    <w:rsid w:val="00DB47CE"/>
    <w:rsid w:val="00DB489C"/>
    <w:rsid w:val="00DB50DF"/>
    <w:rsid w:val="00DB53F2"/>
    <w:rsid w:val="00DB56AC"/>
    <w:rsid w:val="00DB5756"/>
    <w:rsid w:val="00DB5A6E"/>
    <w:rsid w:val="00DB5E57"/>
    <w:rsid w:val="00DB6A29"/>
    <w:rsid w:val="00DB6B83"/>
    <w:rsid w:val="00DB6F44"/>
    <w:rsid w:val="00DB6FF8"/>
    <w:rsid w:val="00DB799F"/>
    <w:rsid w:val="00DB7AEA"/>
    <w:rsid w:val="00DB7BD8"/>
    <w:rsid w:val="00DC0B30"/>
    <w:rsid w:val="00DC0C8A"/>
    <w:rsid w:val="00DC117C"/>
    <w:rsid w:val="00DC153E"/>
    <w:rsid w:val="00DC17EE"/>
    <w:rsid w:val="00DC1825"/>
    <w:rsid w:val="00DC186E"/>
    <w:rsid w:val="00DC21DF"/>
    <w:rsid w:val="00DC291B"/>
    <w:rsid w:val="00DC2BED"/>
    <w:rsid w:val="00DC324B"/>
    <w:rsid w:val="00DC3E44"/>
    <w:rsid w:val="00DC42E0"/>
    <w:rsid w:val="00DC46BE"/>
    <w:rsid w:val="00DC5063"/>
    <w:rsid w:val="00DC510B"/>
    <w:rsid w:val="00DC586E"/>
    <w:rsid w:val="00DC58A4"/>
    <w:rsid w:val="00DC5BD2"/>
    <w:rsid w:val="00DC61A8"/>
    <w:rsid w:val="00DC6265"/>
    <w:rsid w:val="00DC6338"/>
    <w:rsid w:val="00DC6489"/>
    <w:rsid w:val="00DC6535"/>
    <w:rsid w:val="00DC66E5"/>
    <w:rsid w:val="00DC6B8E"/>
    <w:rsid w:val="00DC6CB3"/>
    <w:rsid w:val="00DC776E"/>
    <w:rsid w:val="00DC7C45"/>
    <w:rsid w:val="00DC7C56"/>
    <w:rsid w:val="00DC7D3F"/>
    <w:rsid w:val="00DC7FFE"/>
    <w:rsid w:val="00DD0033"/>
    <w:rsid w:val="00DD003C"/>
    <w:rsid w:val="00DD013B"/>
    <w:rsid w:val="00DD05C9"/>
    <w:rsid w:val="00DD065D"/>
    <w:rsid w:val="00DD09AD"/>
    <w:rsid w:val="00DD0A4E"/>
    <w:rsid w:val="00DD1196"/>
    <w:rsid w:val="00DD1233"/>
    <w:rsid w:val="00DD1409"/>
    <w:rsid w:val="00DD167A"/>
    <w:rsid w:val="00DD1741"/>
    <w:rsid w:val="00DD1991"/>
    <w:rsid w:val="00DD1DC8"/>
    <w:rsid w:val="00DD1EA4"/>
    <w:rsid w:val="00DD26BA"/>
    <w:rsid w:val="00DD2C38"/>
    <w:rsid w:val="00DD350D"/>
    <w:rsid w:val="00DD36B6"/>
    <w:rsid w:val="00DD3A9F"/>
    <w:rsid w:val="00DD3BEB"/>
    <w:rsid w:val="00DD412C"/>
    <w:rsid w:val="00DD41E2"/>
    <w:rsid w:val="00DD4399"/>
    <w:rsid w:val="00DD44E1"/>
    <w:rsid w:val="00DD4832"/>
    <w:rsid w:val="00DD4E24"/>
    <w:rsid w:val="00DD4ECB"/>
    <w:rsid w:val="00DD5071"/>
    <w:rsid w:val="00DD550B"/>
    <w:rsid w:val="00DD5536"/>
    <w:rsid w:val="00DD5618"/>
    <w:rsid w:val="00DD5767"/>
    <w:rsid w:val="00DD5780"/>
    <w:rsid w:val="00DD59DD"/>
    <w:rsid w:val="00DD5AD8"/>
    <w:rsid w:val="00DD5DBA"/>
    <w:rsid w:val="00DD5F37"/>
    <w:rsid w:val="00DD5F3D"/>
    <w:rsid w:val="00DD65C8"/>
    <w:rsid w:val="00DD69A5"/>
    <w:rsid w:val="00DD6B3B"/>
    <w:rsid w:val="00DD6EE2"/>
    <w:rsid w:val="00DD712D"/>
    <w:rsid w:val="00DD7291"/>
    <w:rsid w:val="00DD72CB"/>
    <w:rsid w:val="00DD745F"/>
    <w:rsid w:val="00DD787E"/>
    <w:rsid w:val="00DD7A21"/>
    <w:rsid w:val="00DD7E3C"/>
    <w:rsid w:val="00DE00E0"/>
    <w:rsid w:val="00DE0A7A"/>
    <w:rsid w:val="00DE0B98"/>
    <w:rsid w:val="00DE0FA7"/>
    <w:rsid w:val="00DE1099"/>
    <w:rsid w:val="00DE1240"/>
    <w:rsid w:val="00DE1548"/>
    <w:rsid w:val="00DE17D5"/>
    <w:rsid w:val="00DE1979"/>
    <w:rsid w:val="00DE1C8E"/>
    <w:rsid w:val="00DE1D0B"/>
    <w:rsid w:val="00DE2CD9"/>
    <w:rsid w:val="00DE3874"/>
    <w:rsid w:val="00DE3D57"/>
    <w:rsid w:val="00DE3DF1"/>
    <w:rsid w:val="00DE4597"/>
    <w:rsid w:val="00DE4CD4"/>
    <w:rsid w:val="00DE4F94"/>
    <w:rsid w:val="00DE54AE"/>
    <w:rsid w:val="00DE6064"/>
    <w:rsid w:val="00DE60A8"/>
    <w:rsid w:val="00DE713E"/>
    <w:rsid w:val="00DE71EA"/>
    <w:rsid w:val="00DE76DE"/>
    <w:rsid w:val="00DE7767"/>
    <w:rsid w:val="00DE77DB"/>
    <w:rsid w:val="00DE7D1D"/>
    <w:rsid w:val="00DE7D8A"/>
    <w:rsid w:val="00DE7DDB"/>
    <w:rsid w:val="00DF0911"/>
    <w:rsid w:val="00DF0A8E"/>
    <w:rsid w:val="00DF0D59"/>
    <w:rsid w:val="00DF1B3B"/>
    <w:rsid w:val="00DF2159"/>
    <w:rsid w:val="00DF21D9"/>
    <w:rsid w:val="00DF23FD"/>
    <w:rsid w:val="00DF24EE"/>
    <w:rsid w:val="00DF2765"/>
    <w:rsid w:val="00DF2793"/>
    <w:rsid w:val="00DF27F9"/>
    <w:rsid w:val="00DF2849"/>
    <w:rsid w:val="00DF2D69"/>
    <w:rsid w:val="00DF32D2"/>
    <w:rsid w:val="00DF3403"/>
    <w:rsid w:val="00DF35C3"/>
    <w:rsid w:val="00DF3956"/>
    <w:rsid w:val="00DF3BCF"/>
    <w:rsid w:val="00DF3BEB"/>
    <w:rsid w:val="00DF3E0E"/>
    <w:rsid w:val="00DF4196"/>
    <w:rsid w:val="00DF493A"/>
    <w:rsid w:val="00DF4CAC"/>
    <w:rsid w:val="00DF4EDA"/>
    <w:rsid w:val="00DF4F5E"/>
    <w:rsid w:val="00DF553A"/>
    <w:rsid w:val="00DF5791"/>
    <w:rsid w:val="00DF5EB5"/>
    <w:rsid w:val="00DF614E"/>
    <w:rsid w:val="00DF6826"/>
    <w:rsid w:val="00DF6835"/>
    <w:rsid w:val="00DF6D2A"/>
    <w:rsid w:val="00DF7086"/>
    <w:rsid w:val="00DF7099"/>
    <w:rsid w:val="00DF71EA"/>
    <w:rsid w:val="00DF760F"/>
    <w:rsid w:val="00DF76D8"/>
    <w:rsid w:val="00DF7DFD"/>
    <w:rsid w:val="00DF7E9B"/>
    <w:rsid w:val="00E00155"/>
    <w:rsid w:val="00E0021D"/>
    <w:rsid w:val="00E01B0C"/>
    <w:rsid w:val="00E01B69"/>
    <w:rsid w:val="00E01FA2"/>
    <w:rsid w:val="00E0268B"/>
    <w:rsid w:val="00E02964"/>
    <w:rsid w:val="00E03704"/>
    <w:rsid w:val="00E0378D"/>
    <w:rsid w:val="00E03DC7"/>
    <w:rsid w:val="00E03DE1"/>
    <w:rsid w:val="00E04601"/>
    <w:rsid w:val="00E04CB3"/>
    <w:rsid w:val="00E057E3"/>
    <w:rsid w:val="00E05C7D"/>
    <w:rsid w:val="00E0637A"/>
    <w:rsid w:val="00E0687D"/>
    <w:rsid w:val="00E06CA8"/>
    <w:rsid w:val="00E06CD3"/>
    <w:rsid w:val="00E06E77"/>
    <w:rsid w:val="00E06F78"/>
    <w:rsid w:val="00E06FC6"/>
    <w:rsid w:val="00E0736C"/>
    <w:rsid w:val="00E07557"/>
    <w:rsid w:val="00E07706"/>
    <w:rsid w:val="00E07999"/>
    <w:rsid w:val="00E07C9E"/>
    <w:rsid w:val="00E1064C"/>
    <w:rsid w:val="00E11149"/>
    <w:rsid w:val="00E112F0"/>
    <w:rsid w:val="00E1147E"/>
    <w:rsid w:val="00E1151A"/>
    <w:rsid w:val="00E11839"/>
    <w:rsid w:val="00E11920"/>
    <w:rsid w:val="00E119E0"/>
    <w:rsid w:val="00E11D47"/>
    <w:rsid w:val="00E1218A"/>
    <w:rsid w:val="00E12624"/>
    <w:rsid w:val="00E1329E"/>
    <w:rsid w:val="00E135CE"/>
    <w:rsid w:val="00E1371F"/>
    <w:rsid w:val="00E138FE"/>
    <w:rsid w:val="00E13C7B"/>
    <w:rsid w:val="00E13D25"/>
    <w:rsid w:val="00E14016"/>
    <w:rsid w:val="00E142EF"/>
    <w:rsid w:val="00E14B0D"/>
    <w:rsid w:val="00E14C95"/>
    <w:rsid w:val="00E14D94"/>
    <w:rsid w:val="00E14FF8"/>
    <w:rsid w:val="00E15613"/>
    <w:rsid w:val="00E15BDE"/>
    <w:rsid w:val="00E15DB2"/>
    <w:rsid w:val="00E15E77"/>
    <w:rsid w:val="00E16212"/>
    <w:rsid w:val="00E17679"/>
    <w:rsid w:val="00E20134"/>
    <w:rsid w:val="00E203B8"/>
    <w:rsid w:val="00E2051A"/>
    <w:rsid w:val="00E2052F"/>
    <w:rsid w:val="00E209FF"/>
    <w:rsid w:val="00E20A08"/>
    <w:rsid w:val="00E20C0A"/>
    <w:rsid w:val="00E20D98"/>
    <w:rsid w:val="00E21428"/>
    <w:rsid w:val="00E21D22"/>
    <w:rsid w:val="00E22100"/>
    <w:rsid w:val="00E2224F"/>
    <w:rsid w:val="00E2225C"/>
    <w:rsid w:val="00E2278A"/>
    <w:rsid w:val="00E22B63"/>
    <w:rsid w:val="00E22DE3"/>
    <w:rsid w:val="00E2313B"/>
    <w:rsid w:val="00E232D2"/>
    <w:rsid w:val="00E2368E"/>
    <w:rsid w:val="00E23740"/>
    <w:rsid w:val="00E23FF0"/>
    <w:rsid w:val="00E242BE"/>
    <w:rsid w:val="00E2431C"/>
    <w:rsid w:val="00E244EC"/>
    <w:rsid w:val="00E247C0"/>
    <w:rsid w:val="00E248EF"/>
    <w:rsid w:val="00E249F8"/>
    <w:rsid w:val="00E24CE0"/>
    <w:rsid w:val="00E24D19"/>
    <w:rsid w:val="00E24E20"/>
    <w:rsid w:val="00E258C1"/>
    <w:rsid w:val="00E25C33"/>
    <w:rsid w:val="00E26102"/>
    <w:rsid w:val="00E261D1"/>
    <w:rsid w:val="00E26404"/>
    <w:rsid w:val="00E267B0"/>
    <w:rsid w:val="00E26B10"/>
    <w:rsid w:val="00E26DB3"/>
    <w:rsid w:val="00E2709D"/>
    <w:rsid w:val="00E270B2"/>
    <w:rsid w:val="00E270B5"/>
    <w:rsid w:val="00E273E8"/>
    <w:rsid w:val="00E27CF8"/>
    <w:rsid w:val="00E30514"/>
    <w:rsid w:val="00E30535"/>
    <w:rsid w:val="00E30B55"/>
    <w:rsid w:val="00E30DFA"/>
    <w:rsid w:val="00E30E42"/>
    <w:rsid w:val="00E30F67"/>
    <w:rsid w:val="00E31179"/>
    <w:rsid w:val="00E31404"/>
    <w:rsid w:val="00E317BD"/>
    <w:rsid w:val="00E31B27"/>
    <w:rsid w:val="00E31E4A"/>
    <w:rsid w:val="00E321AC"/>
    <w:rsid w:val="00E3224D"/>
    <w:rsid w:val="00E323E9"/>
    <w:rsid w:val="00E32980"/>
    <w:rsid w:val="00E32A28"/>
    <w:rsid w:val="00E32BA3"/>
    <w:rsid w:val="00E33257"/>
    <w:rsid w:val="00E337AC"/>
    <w:rsid w:val="00E338DF"/>
    <w:rsid w:val="00E33F78"/>
    <w:rsid w:val="00E345DB"/>
    <w:rsid w:val="00E34855"/>
    <w:rsid w:val="00E34CC3"/>
    <w:rsid w:val="00E34E2B"/>
    <w:rsid w:val="00E35005"/>
    <w:rsid w:val="00E353EC"/>
    <w:rsid w:val="00E354AA"/>
    <w:rsid w:val="00E35EA9"/>
    <w:rsid w:val="00E36027"/>
    <w:rsid w:val="00E363F7"/>
    <w:rsid w:val="00E36671"/>
    <w:rsid w:val="00E372A5"/>
    <w:rsid w:val="00E3738E"/>
    <w:rsid w:val="00E375FF"/>
    <w:rsid w:val="00E37835"/>
    <w:rsid w:val="00E3791E"/>
    <w:rsid w:val="00E37993"/>
    <w:rsid w:val="00E37C13"/>
    <w:rsid w:val="00E37D7C"/>
    <w:rsid w:val="00E37DC9"/>
    <w:rsid w:val="00E401B0"/>
    <w:rsid w:val="00E402F5"/>
    <w:rsid w:val="00E4043D"/>
    <w:rsid w:val="00E40491"/>
    <w:rsid w:val="00E404EE"/>
    <w:rsid w:val="00E40612"/>
    <w:rsid w:val="00E406B0"/>
    <w:rsid w:val="00E40734"/>
    <w:rsid w:val="00E407AE"/>
    <w:rsid w:val="00E407D3"/>
    <w:rsid w:val="00E409C2"/>
    <w:rsid w:val="00E40C8E"/>
    <w:rsid w:val="00E41004"/>
    <w:rsid w:val="00E414E7"/>
    <w:rsid w:val="00E417B6"/>
    <w:rsid w:val="00E41CA5"/>
    <w:rsid w:val="00E42037"/>
    <w:rsid w:val="00E4234F"/>
    <w:rsid w:val="00E4255A"/>
    <w:rsid w:val="00E42AE9"/>
    <w:rsid w:val="00E42B1E"/>
    <w:rsid w:val="00E42F15"/>
    <w:rsid w:val="00E43151"/>
    <w:rsid w:val="00E43861"/>
    <w:rsid w:val="00E438BD"/>
    <w:rsid w:val="00E43EFF"/>
    <w:rsid w:val="00E43F06"/>
    <w:rsid w:val="00E4437E"/>
    <w:rsid w:val="00E44473"/>
    <w:rsid w:val="00E44DE4"/>
    <w:rsid w:val="00E453FA"/>
    <w:rsid w:val="00E45B56"/>
    <w:rsid w:val="00E45BA8"/>
    <w:rsid w:val="00E45DA9"/>
    <w:rsid w:val="00E46079"/>
    <w:rsid w:val="00E4651E"/>
    <w:rsid w:val="00E466E4"/>
    <w:rsid w:val="00E46A3E"/>
    <w:rsid w:val="00E46B9B"/>
    <w:rsid w:val="00E46D9C"/>
    <w:rsid w:val="00E47E37"/>
    <w:rsid w:val="00E502DB"/>
    <w:rsid w:val="00E505F3"/>
    <w:rsid w:val="00E5121C"/>
    <w:rsid w:val="00E514A9"/>
    <w:rsid w:val="00E52B3F"/>
    <w:rsid w:val="00E52EE0"/>
    <w:rsid w:val="00E5337D"/>
    <w:rsid w:val="00E53688"/>
    <w:rsid w:val="00E53A13"/>
    <w:rsid w:val="00E547B8"/>
    <w:rsid w:val="00E54DE6"/>
    <w:rsid w:val="00E550B5"/>
    <w:rsid w:val="00E55311"/>
    <w:rsid w:val="00E557E7"/>
    <w:rsid w:val="00E55B69"/>
    <w:rsid w:val="00E55D97"/>
    <w:rsid w:val="00E56DAE"/>
    <w:rsid w:val="00E56E25"/>
    <w:rsid w:val="00E57384"/>
    <w:rsid w:val="00E57B55"/>
    <w:rsid w:val="00E57DF8"/>
    <w:rsid w:val="00E57E87"/>
    <w:rsid w:val="00E60144"/>
    <w:rsid w:val="00E606C6"/>
    <w:rsid w:val="00E60881"/>
    <w:rsid w:val="00E6096C"/>
    <w:rsid w:val="00E61066"/>
    <w:rsid w:val="00E61306"/>
    <w:rsid w:val="00E617BE"/>
    <w:rsid w:val="00E61D02"/>
    <w:rsid w:val="00E61EB1"/>
    <w:rsid w:val="00E621F5"/>
    <w:rsid w:val="00E62797"/>
    <w:rsid w:val="00E62AA2"/>
    <w:rsid w:val="00E62B3C"/>
    <w:rsid w:val="00E630AB"/>
    <w:rsid w:val="00E63585"/>
    <w:rsid w:val="00E63852"/>
    <w:rsid w:val="00E63998"/>
    <w:rsid w:val="00E63DF1"/>
    <w:rsid w:val="00E64114"/>
    <w:rsid w:val="00E645E5"/>
    <w:rsid w:val="00E64F36"/>
    <w:rsid w:val="00E657B4"/>
    <w:rsid w:val="00E662DA"/>
    <w:rsid w:val="00E66512"/>
    <w:rsid w:val="00E670A5"/>
    <w:rsid w:val="00E675CF"/>
    <w:rsid w:val="00E6772E"/>
    <w:rsid w:val="00E67E44"/>
    <w:rsid w:val="00E701EB"/>
    <w:rsid w:val="00E703F2"/>
    <w:rsid w:val="00E703F9"/>
    <w:rsid w:val="00E7109E"/>
    <w:rsid w:val="00E711A8"/>
    <w:rsid w:val="00E711AC"/>
    <w:rsid w:val="00E71604"/>
    <w:rsid w:val="00E71688"/>
    <w:rsid w:val="00E718F0"/>
    <w:rsid w:val="00E721D8"/>
    <w:rsid w:val="00E726BC"/>
    <w:rsid w:val="00E72915"/>
    <w:rsid w:val="00E72DD6"/>
    <w:rsid w:val="00E731BB"/>
    <w:rsid w:val="00E7338C"/>
    <w:rsid w:val="00E736F1"/>
    <w:rsid w:val="00E7386E"/>
    <w:rsid w:val="00E740C7"/>
    <w:rsid w:val="00E7420C"/>
    <w:rsid w:val="00E74277"/>
    <w:rsid w:val="00E7443A"/>
    <w:rsid w:val="00E7458B"/>
    <w:rsid w:val="00E747A3"/>
    <w:rsid w:val="00E74A1F"/>
    <w:rsid w:val="00E74C30"/>
    <w:rsid w:val="00E75228"/>
    <w:rsid w:val="00E75869"/>
    <w:rsid w:val="00E75A0F"/>
    <w:rsid w:val="00E75B9B"/>
    <w:rsid w:val="00E75BC1"/>
    <w:rsid w:val="00E764EE"/>
    <w:rsid w:val="00E76567"/>
    <w:rsid w:val="00E76765"/>
    <w:rsid w:val="00E767BF"/>
    <w:rsid w:val="00E76853"/>
    <w:rsid w:val="00E76A61"/>
    <w:rsid w:val="00E76A95"/>
    <w:rsid w:val="00E76FD9"/>
    <w:rsid w:val="00E77137"/>
    <w:rsid w:val="00E77B09"/>
    <w:rsid w:val="00E77E67"/>
    <w:rsid w:val="00E80471"/>
    <w:rsid w:val="00E80768"/>
    <w:rsid w:val="00E80867"/>
    <w:rsid w:val="00E80954"/>
    <w:rsid w:val="00E81649"/>
    <w:rsid w:val="00E81B22"/>
    <w:rsid w:val="00E81DB4"/>
    <w:rsid w:val="00E81EFE"/>
    <w:rsid w:val="00E82043"/>
    <w:rsid w:val="00E82651"/>
    <w:rsid w:val="00E828CE"/>
    <w:rsid w:val="00E82D5A"/>
    <w:rsid w:val="00E836FA"/>
    <w:rsid w:val="00E8391B"/>
    <w:rsid w:val="00E83D20"/>
    <w:rsid w:val="00E83D22"/>
    <w:rsid w:val="00E83D6D"/>
    <w:rsid w:val="00E83E52"/>
    <w:rsid w:val="00E83EFD"/>
    <w:rsid w:val="00E83F46"/>
    <w:rsid w:val="00E841D1"/>
    <w:rsid w:val="00E842EE"/>
    <w:rsid w:val="00E844E8"/>
    <w:rsid w:val="00E845AF"/>
    <w:rsid w:val="00E84696"/>
    <w:rsid w:val="00E84895"/>
    <w:rsid w:val="00E84BA5"/>
    <w:rsid w:val="00E84CE5"/>
    <w:rsid w:val="00E84EB8"/>
    <w:rsid w:val="00E84F0C"/>
    <w:rsid w:val="00E856D0"/>
    <w:rsid w:val="00E8578C"/>
    <w:rsid w:val="00E85A80"/>
    <w:rsid w:val="00E8693C"/>
    <w:rsid w:val="00E86AE1"/>
    <w:rsid w:val="00E87203"/>
    <w:rsid w:val="00E87210"/>
    <w:rsid w:val="00E87890"/>
    <w:rsid w:val="00E87E5F"/>
    <w:rsid w:val="00E90090"/>
    <w:rsid w:val="00E90B95"/>
    <w:rsid w:val="00E913BE"/>
    <w:rsid w:val="00E916CE"/>
    <w:rsid w:val="00E91B2A"/>
    <w:rsid w:val="00E91C93"/>
    <w:rsid w:val="00E920D3"/>
    <w:rsid w:val="00E92319"/>
    <w:rsid w:val="00E9233A"/>
    <w:rsid w:val="00E9244C"/>
    <w:rsid w:val="00E92675"/>
    <w:rsid w:val="00E92ABF"/>
    <w:rsid w:val="00E92B8E"/>
    <w:rsid w:val="00E92D34"/>
    <w:rsid w:val="00E93087"/>
    <w:rsid w:val="00E93334"/>
    <w:rsid w:val="00E936FD"/>
    <w:rsid w:val="00E9394B"/>
    <w:rsid w:val="00E943D8"/>
    <w:rsid w:val="00E943E0"/>
    <w:rsid w:val="00E94814"/>
    <w:rsid w:val="00E9482C"/>
    <w:rsid w:val="00E948E7"/>
    <w:rsid w:val="00E94C52"/>
    <w:rsid w:val="00E94E18"/>
    <w:rsid w:val="00E95519"/>
    <w:rsid w:val="00E95C27"/>
    <w:rsid w:val="00E95C29"/>
    <w:rsid w:val="00E95C7D"/>
    <w:rsid w:val="00E95D28"/>
    <w:rsid w:val="00E95E36"/>
    <w:rsid w:val="00E96004"/>
    <w:rsid w:val="00E96D88"/>
    <w:rsid w:val="00E96E04"/>
    <w:rsid w:val="00E96ECD"/>
    <w:rsid w:val="00E97507"/>
    <w:rsid w:val="00E978C1"/>
    <w:rsid w:val="00E97931"/>
    <w:rsid w:val="00E97A31"/>
    <w:rsid w:val="00E97C26"/>
    <w:rsid w:val="00E97CE0"/>
    <w:rsid w:val="00E97F58"/>
    <w:rsid w:val="00E97FE6"/>
    <w:rsid w:val="00EA00E7"/>
    <w:rsid w:val="00EA0383"/>
    <w:rsid w:val="00EA059E"/>
    <w:rsid w:val="00EA0770"/>
    <w:rsid w:val="00EA0B51"/>
    <w:rsid w:val="00EA0C48"/>
    <w:rsid w:val="00EA0D53"/>
    <w:rsid w:val="00EA0D78"/>
    <w:rsid w:val="00EA1712"/>
    <w:rsid w:val="00EA1856"/>
    <w:rsid w:val="00EA1B7E"/>
    <w:rsid w:val="00EA24E8"/>
    <w:rsid w:val="00EA2AF2"/>
    <w:rsid w:val="00EA3268"/>
    <w:rsid w:val="00EA336C"/>
    <w:rsid w:val="00EA3834"/>
    <w:rsid w:val="00EA3C97"/>
    <w:rsid w:val="00EA438F"/>
    <w:rsid w:val="00EA4B6B"/>
    <w:rsid w:val="00EA4BCB"/>
    <w:rsid w:val="00EA4C0D"/>
    <w:rsid w:val="00EA4C22"/>
    <w:rsid w:val="00EA4DBE"/>
    <w:rsid w:val="00EA4FF7"/>
    <w:rsid w:val="00EA53AD"/>
    <w:rsid w:val="00EA5598"/>
    <w:rsid w:val="00EA6304"/>
    <w:rsid w:val="00EA7245"/>
    <w:rsid w:val="00EA794D"/>
    <w:rsid w:val="00EA7953"/>
    <w:rsid w:val="00EA79AD"/>
    <w:rsid w:val="00EA79F6"/>
    <w:rsid w:val="00EA7B0F"/>
    <w:rsid w:val="00EA7E66"/>
    <w:rsid w:val="00EB0594"/>
    <w:rsid w:val="00EB0AF4"/>
    <w:rsid w:val="00EB0B9E"/>
    <w:rsid w:val="00EB17F2"/>
    <w:rsid w:val="00EB1DEF"/>
    <w:rsid w:val="00EB1E5C"/>
    <w:rsid w:val="00EB2006"/>
    <w:rsid w:val="00EB267E"/>
    <w:rsid w:val="00EB26ED"/>
    <w:rsid w:val="00EB2906"/>
    <w:rsid w:val="00EB2BA8"/>
    <w:rsid w:val="00EB2C76"/>
    <w:rsid w:val="00EB304F"/>
    <w:rsid w:val="00EB30B8"/>
    <w:rsid w:val="00EB318F"/>
    <w:rsid w:val="00EB33ED"/>
    <w:rsid w:val="00EB3A28"/>
    <w:rsid w:val="00EB3E60"/>
    <w:rsid w:val="00EB3EC7"/>
    <w:rsid w:val="00EB3FF3"/>
    <w:rsid w:val="00EB436B"/>
    <w:rsid w:val="00EB44DA"/>
    <w:rsid w:val="00EB4782"/>
    <w:rsid w:val="00EB51AD"/>
    <w:rsid w:val="00EB577C"/>
    <w:rsid w:val="00EB5EDF"/>
    <w:rsid w:val="00EB6340"/>
    <w:rsid w:val="00EB65C7"/>
    <w:rsid w:val="00EB69EF"/>
    <w:rsid w:val="00EB6DA8"/>
    <w:rsid w:val="00EB6F0B"/>
    <w:rsid w:val="00EB76AC"/>
    <w:rsid w:val="00EB77B7"/>
    <w:rsid w:val="00EC0657"/>
    <w:rsid w:val="00EC0B3F"/>
    <w:rsid w:val="00EC0B7E"/>
    <w:rsid w:val="00EC140E"/>
    <w:rsid w:val="00EC16D5"/>
    <w:rsid w:val="00EC1972"/>
    <w:rsid w:val="00EC1DF7"/>
    <w:rsid w:val="00EC20C8"/>
    <w:rsid w:val="00EC2602"/>
    <w:rsid w:val="00EC2705"/>
    <w:rsid w:val="00EC2ABF"/>
    <w:rsid w:val="00EC2D51"/>
    <w:rsid w:val="00EC31DC"/>
    <w:rsid w:val="00EC3265"/>
    <w:rsid w:val="00EC3506"/>
    <w:rsid w:val="00EC36C5"/>
    <w:rsid w:val="00EC3885"/>
    <w:rsid w:val="00EC3B98"/>
    <w:rsid w:val="00EC3D57"/>
    <w:rsid w:val="00EC3D8D"/>
    <w:rsid w:val="00EC41F2"/>
    <w:rsid w:val="00EC425A"/>
    <w:rsid w:val="00EC4D18"/>
    <w:rsid w:val="00EC503A"/>
    <w:rsid w:val="00EC5325"/>
    <w:rsid w:val="00EC5427"/>
    <w:rsid w:val="00EC5493"/>
    <w:rsid w:val="00EC579D"/>
    <w:rsid w:val="00EC6524"/>
    <w:rsid w:val="00EC65CB"/>
    <w:rsid w:val="00EC69A2"/>
    <w:rsid w:val="00EC6E92"/>
    <w:rsid w:val="00EC742E"/>
    <w:rsid w:val="00EC7496"/>
    <w:rsid w:val="00EC7AB1"/>
    <w:rsid w:val="00EC7ADF"/>
    <w:rsid w:val="00EC7C47"/>
    <w:rsid w:val="00EC7E30"/>
    <w:rsid w:val="00EC7E53"/>
    <w:rsid w:val="00ED08EB"/>
    <w:rsid w:val="00ED096E"/>
    <w:rsid w:val="00ED0A3C"/>
    <w:rsid w:val="00ED0D21"/>
    <w:rsid w:val="00ED1202"/>
    <w:rsid w:val="00ED1A53"/>
    <w:rsid w:val="00ED1BEC"/>
    <w:rsid w:val="00ED1F66"/>
    <w:rsid w:val="00ED22CF"/>
    <w:rsid w:val="00ED2726"/>
    <w:rsid w:val="00ED296A"/>
    <w:rsid w:val="00ED29BF"/>
    <w:rsid w:val="00ED2A44"/>
    <w:rsid w:val="00ED30BD"/>
    <w:rsid w:val="00ED4855"/>
    <w:rsid w:val="00ED50F1"/>
    <w:rsid w:val="00ED53BA"/>
    <w:rsid w:val="00ED53CB"/>
    <w:rsid w:val="00ED5647"/>
    <w:rsid w:val="00ED592D"/>
    <w:rsid w:val="00ED59B9"/>
    <w:rsid w:val="00ED5CD4"/>
    <w:rsid w:val="00ED5CDC"/>
    <w:rsid w:val="00ED62AA"/>
    <w:rsid w:val="00ED67B6"/>
    <w:rsid w:val="00ED68F2"/>
    <w:rsid w:val="00ED77D2"/>
    <w:rsid w:val="00ED7860"/>
    <w:rsid w:val="00ED796B"/>
    <w:rsid w:val="00ED7FEF"/>
    <w:rsid w:val="00EE0775"/>
    <w:rsid w:val="00EE08BC"/>
    <w:rsid w:val="00EE1780"/>
    <w:rsid w:val="00EE17AB"/>
    <w:rsid w:val="00EE1915"/>
    <w:rsid w:val="00EE2534"/>
    <w:rsid w:val="00EE285B"/>
    <w:rsid w:val="00EE3110"/>
    <w:rsid w:val="00EE364A"/>
    <w:rsid w:val="00EE382A"/>
    <w:rsid w:val="00EE3D02"/>
    <w:rsid w:val="00EE3DB5"/>
    <w:rsid w:val="00EE45AE"/>
    <w:rsid w:val="00EE4A7F"/>
    <w:rsid w:val="00EE4BED"/>
    <w:rsid w:val="00EE4D3A"/>
    <w:rsid w:val="00EE50A8"/>
    <w:rsid w:val="00EE5328"/>
    <w:rsid w:val="00EE54C1"/>
    <w:rsid w:val="00EE5546"/>
    <w:rsid w:val="00EE585B"/>
    <w:rsid w:val="00EE5A3D"/>
    <w:rsid w:val="00EE5CD7"/>
    <w:rsid w:val="00EE6213"/>
    <w:rsid w:val="00EE62FF"/>
    <w:rsid w:val="00EE63F9"/>
    <w:rsid w:val="00EE68F7"/>
    <w:rsid w:val="00EE6902"/>
    <w:rsid w:val="00EE6E0F"/>
    <w:rsid w:val="00EE6EC2"/>
    <w:rsid w:val="00EE6F7A"/>
    <w:rsid w:val="00EE7B02"/>
    <w:rsid w:val="00EE7BE7"/>
    <w:rsid w:val="00EF08C0"/>
    <w:rsid w:val="00EF0DFB"/>
    <w:rsid w:val="00EF0F5A"/>
    <w:rsid w:val="00EF1095"/>
    <w:rsid w:val="00EF11DF"/>
    <w:rsid w:val="00EF1E54"/>
    <w:rsid w:val="00EF1F6A"/>
    <w:rsid w:val="00EF1F8D"/>
    <w:rsid w:val="00EF20B2"/>
    <w:rsid w:val="00EF2152"/>
    <w:rsid w:val="00EF22E4"/>
    <w:rsid w:val="00EF23BE"/>
    <w:rsid w:val="00EF326D"/>
    <w:rsid w:val="00EF3F08"/>
    <w:rsid w:val="00EF40A0"/>
    <w:rsid w:val="00EF420A"/>
    <w:rsid w:val="00EF46F5"/>
    <w:rsid w:val="00EF4B67"/>
    <w:rsid w:val="00EF4F8D"/>
    <w:rsid w:val="00EF5894"/>
    <w:rsid w:val="00EF5A44"/>
    <w:rsid w:val="00EF5FDC"/>
    <w:rsid w:val="00EF606F"/>
    <w:rsid w:val="00EF60A0"/>
    <w:rsid w:val="00EF6BB4"/>
    <w:rsid w:val="00EF6CC7"/>
    <w:rsid w:val="00EF7506"/>
    <w:rsid w:val="00EF782B"/>
    <w:rsid w:val="00EF7B34"/>
    <w:rsid w:val="00F001B5"/>
    <w:rsid w:val="00F0027C"/>
    <w:rsid w:val="00F00553"/>
    <w:rsid w:val="00F00AE1"/>
    <w:rsid w:val="00F00F8A"/>
    <w:rsid w:val="00F015BE"/>
    <w:rsid w:val="00F01FEB"/>
    <w:rsid w:val="00F0225B"/>
    <w:rsid w:val="00F02302"/>
    <w:rsid w:val="00F0275C"/>
    <w:rsid w:val="00F02AF8"/>
    <w:rsid w:val="00F02CB3"/>
    <w:rsid w:val="00F02CE8"/>
    <w:rsid w:val="00F02E31"/>
    <w:rsid w:val="00F02F0C"/>
    <w:rsid w:val="00F02FB8"/>
    <w:rsid w:val="00F031E6"/>
    <w:rsid w:val="00F03214"/>
    <w:rsid w:val="00F03805"/>
    <w:rsid w:val="00F045D4"/>
    <w:rsid w:val="00F04621"/>
    <w:rsid w:val="00F04AA5"/>
    <w:rsid w:val="00F05153"/>
    <w:rsid w:val="00F051EA"/>
    <w:rsid w:val="00F054FD"/>
    <w:rsid w:val="00F057EF"/>
    <w:rsid w:val="00F05850"/>
    <w:rsid w:val="00F05E20"/>
    <w:rsid w:val="00F05F48"/>
    <w:rsid w:val="00F05F64"/>
    <w:rsid w:val="00F0634F"/>
    <w:rsid w:val="00F06D0B"/>
    <w:rsid w:val="00F06D5C"/>
    <w:rsid w:val="00F06E90"/>
    <w:rsid w:val="00F07846"/>
    <w:rsid w:val="00F0792E"/>
    <w:rsid w:val="00F07A60"/>
    <w:rsid w:val="00F07CE3"/>
    <w:rsid w:val="00F07D35"/>
    <w:rsid w:val="00F100CA"/>
    <w:rsid w:val="00F1020D"/>
    <w:rsid w:val="00F104C8"/>
    <w:rsid w:val="00F1067A"/>
    <w:rsid w:val="00F10B4F"/>
    <w:rsid w:val="00F10CEB"/>
    <w:rsid w:val="00F10D97"/>
    <w:rsid w:val="00F10F1E"/>
    <w:rsid w:val="00F1113B"/>
    <w:rsid w:val="00F11683"/>
    <w:rsid w:val="00F120BC"/>
    <w:rsid w:val="00F12253"/>
    <w:rsid w:val="00F1230D"/>
    <w:rsid w:val="00F124A1"/>
    <w:rsid w:val="00F129BC"/>
    <w:rsid w:val="00F12BCA"/>
    <w:rsid w:val="00F12D6C"/>
    <w:rsid w:val="00F140E1"/>
    <w:rsid w:val="00F142A9"/>
    <w:rsid w:val="00F14B32"/>
    <w:rsid w:val="00F14B69"/>
    <w:rsid w:val="00F150D8"/>
    <w:rsid w:val="00F158C9"/>
    <w:rsid w:val="00F15A09"/>
    <w:rsid w:val="00F16002"/>
    <w:rsid w:val="00F163EF"/>
    <w:rsid w:val="00F164AB"/>
    <w:rsid w:val="00F17145"/>
    <w:rsid w:val="00F171B6"/>
    <w:rsid w:val="00F17262"/>
    <w:rsid w:val="00F1769C"/>
    <w:rsid w:val="00F1780F"/>
    <w:rsid w:val="00F178C0"/>
    <w:rsid w:val="00F17A20"/>
    <w:rsid w:val="00F2005C"/>
    <w:rsid w:val="00F2034B"/>
    <w:rsid w:val="00F20700"/>
    <w:rsid w:val="00F211FB"/>
    <w:rsid w:val="00F21C05"/>
    <w:rsid w:val="00F220FC"/>
    <w:rsid w:val="00F22CC0"/>
    <w:rsid w:val="00F22E63"/>
    <w:rsid w:val="00F22EA0"/>
    <w:rsid w:val="00F236B8"/>
    <w:rsid w:val="00F237A7"/>
    <w:rsid w:val="00F239D0"/>
    <w:rsid w:val="00F23BC3"/>
    <w:rsid w:val="00F23CC5"/>
    <w:rsid w:val="00F23D06"/>
    <w:rsid w:val="00F23D2D"/>
    <w:rsid w:val="00F240AD"/>
    <w:rsid w:val="00F24179"/>
    <w:rsid w:val="00F24A8E"/>
    <w:rsid w:val="00F24BDF"/>
    <w:rsid w:val="00F24BF7"/>
    <w:rsid w:val="00F24C90"/>
    <w:rsid w:val="00F24F82"/>
    <w:rsid w:val="00F253D6"/>
    <w:rsid w:val="00F25A2D"/>
    <w:rsid w:val="00F25CDA"/>
    <w:rsid w:val="00F25F13"/>
    <w:rsid w:val="00F25FB3"/>
    <w:rsid w:val="00F26356"/>
    <w:rsid w:val="00F26500"/>
    <w:rsid w:val="00F26976"/>
    <w:rsid w:val="00F26B7A"/>
    <w:rsid w:val="00F2719C"/>
    <w:rsid w:val="00F271CE"/>
    <w:rsid w:val="00F2722F"/>
    <w:rsid w:val="00F2795F"/>
    <w:rsid w:val="00F27A6F"/>
    <w:rsid w:val="00F27DB8"/>
    <w:rsid w:val="00F306F7"/>
    <w:rsid w:val="00F30E96"/>
    <w:rsid w:val="00F31588"/>
    <w:rsid w:val="00F31A86"/>
    <w:rsid w:val="00F31C4F"/>
    <w:rsid w:val="00F31E33"/>
    <w:rsid w:val="00F31E86"/>
    <w:rsid w:val="00F32199"/>
    <w:rsid w:val="00F3232B"/>
    <w:rsid w:val="00F325E9"/>
    <w:rsid w:val="00F32D2F"/>
    <w:rsid w:val="00F32DA2"/>
    <w:rsid w:val="00F33215"/>
    <w:rsid w:val="00F336C4"/>
    <w:rsid w:val="00F33972"/>
    <w:rsid w:val="00F33F0B"/>
    <w:rsid w:val="00F340AE"/>
    <w:rsid w:val="00F34BAE"/>
    <w:rsid w:val="00F352F6"/>
    <w:rsid w:val="00F3552E"/>
    <w:rsid w:val="00F35594"/>
    <w:rsid w:val="00F357BA"/>
    <w:rsid w:val="00F35C04"/>
    <w:rsid w:val="00F35E4A"/>
    <w:rsid w:val="00F35F7C"/>
    <w:rsid w:val="00F360CE"/>
    <w:rsid w:val="00F364A8"/>
    <w:rsid w:val="00F36759"/>
    <w:rsid w:val="00F3691D"/>
    <w:rsid w:val="00F369ED"/>
    <w:rsid w:val="00F37204"/>
    <w:rsid w:val="00F3759C"/>
    <w:rsid w:val="00F37998"/>
    <w:rsid w:val="00F37E48"/>
    <w:rsid w:val="00F4052F"/>
    <w:rsid w:val="00F405E2"/>
    <w:rsid w:val="00F40B60"/>
    <w:rsid w:val="00F41339"/>
    <w:rsid w:val="00F41D15"/>
    <w:rsid w:val="00F42BEB"/>
    <w:rsid w:val="00F42C7C"/>
    <w:rsid w:val="00F42ED8"/>
    <w:rsid w:val="00F4301A"/>
    <w:rsid w:val="00F432B0"/>
    <w:rsid w:val="00F43443"/>
    <w:rsid w:val="00F43B2F"/>
    <w:rsid w:val="00F4407A"/>
    <w:rsid w:val="00F444D3"/>
    <w:rsid w:val="00F44776"/>
    <w:rsid w:val="00F4477D"/>
    <w:rsid w:val="00F44C0A"/>
    <w:rsid w:val="00F44DCA"/>
    <w:rsid w:val="00F44E21"/>
    <w:rsid w:val="00F453CC"/>
    <w:rsid w:val="00F454C2"/>
    <w:rsid w:val="00F456B2"/>
    <w:rsid w:val="00F45BBF"/>
    <w:rsid w:val="00F46067"/>
    <w:rsid w:val="00F4663D"/>
    <w:rsid w:val="00F46FD9"/>
    <w:rsid w:val="00F4725E"/>
    <w:rsid w:val="00F4744B"/>
    <w:rsid w:val="00F47D3F"/>
    <w:rsid w:val="00F500D5"/>
    <w:rsid w:val="00F5068D"/>
    <w:rsid w:val="00F506B9"/>
    <w:rsid w:val="00F50773"/>
    <w:rsid w:val="00F50942"/>
    <w:rsid w:val="00F50A51"/>
    <w:rsid w:val="00F50D91"/>
    <w:rsid w:val="00F50DE5"/>
    <w:rsid w:val="00F50FE7"/>
    <w:rsid w:val="00F513C5"/>
    <w:rsid w:val="00F5151C"/>
    <w:rsid w:val="00F51BE9"/>
    <w:rsid w:val="00F51D6C"/>
    <w:rsid w:val="00F52C90"/>
    <w:rsid w:val="00F539B2"/>
    <w:rsid w:val="00F54420"/>
    <w:rsid w:val="00F54785"/>
    <w:rsid w:val="00F54979"/>
    <w:rsid w:val="00F54EF6"/>
    <w:rsid w:val="00F5525E"/>
    <w:rsid w:val="00F55448"/>
    <w:rsid w:val="00F5581A"/>
    <w:rsid w:val="00F558CB"/>
    <w:rsid w:val="00F560EC"/>
    <w:rsid w:val="00F561DB"/>
    <w:rsid w:val="00F5631F"/>
    <w:rsid w:val="00F56460"/>
    <w:rsid w:val="00F566BE"/>
    <w:rsid w:val="00F5697A"/>
    <w:rsid w:val="00F56DCA"/>
    <w:rsid w:val="00F574CF"/>
    <w:rsid w:val="00F5777F"/>
    <w:rsid w:val="00F57AC2"/>
    <w:rsid w:val="00F57C3D"/>
    <w:rsid w:val="00F57D3A"/>
    <w:rsid w:val="00F57E0E"/>
    <w:rsid w:val="00F60351"/>
    <w:rsid w:val="00F6057C"/>
    <w:rsid w:val="00F6083A"/>
    <w:rsid w:val="00F60878"/>
    <w:rsid w:val="00F609FD"/>
    <w:rsid w:val="00F60B06"/>
    <w:rsid w:val="00F60CE9"/>
    <w:rsid w:val="00F61135"/>
    <w:rsid w:val="00F6152B"/>
    <w:rsid w:val="00F615C2"/>
    <w:rsid w:val="00F62802"/>
    <w:rsid w:val="00F62817"/>
    <w:rsid w:val="00F629E9"/>
    <w:rsid w:val="00F62FA1"/>
    <w:rsid w:val="00F6359A"/>
    <w:rsid w:val="00F6432B"/>
    <w:rsid w:val="00F643A7"/>
    <w:rsid w:val="00F643EC"/>
    <w:rsid w:val="00F64A11"/>
    <w:rsid w:val="00F64B1B"/>
    <w:rsid w:val="00F64D59"/>
    <w:rsid w:val="00F65243"/>
    <w:rsid w:val="00F65482"/>
    <w:rsid w:val="00F6576C"/>
    <w:rsid w:val="00F65E1A"/>
    <w:rsid w:val="00F6639B"/>
    <w:rsid w:val="00F66C71"/>
    <w:rsid w:val="00F66C85"/>
    <w:rsid w:val="00F66E34"/>
    <w:rsid w:val="00F66FA9"/>
    <w:rsid w:val="00F6715C"/>
    <w:rsid w:val="00F67CE8"/>
    <w:rsid w:val="00F67EED"/>
    <w:rsid w:val="00F7015F"/>
    <w:rsid w:val="00F7018B"/>
    <w:rsid w:val="00F701CB"/>
    <w:rsid w:val="00F70481"/>
    <w:rsid w:val="00F70526"/>
    <w:rsid w:val="00F70C9F"/>
    <w:rsid w:val="00F70D42"/>
    <w:rsid w:val="00F70F7A"/>
    <w:rsid w:val="00F71569"/>
    <w:rsid w:val="00F7171A"/>
    <w:rsid w:val="00F71AA3"/>
    <w:rsid w:val="00F71B2E"/>
    <w:rsid w:val="00F71F8B"/>
    <w:rsid w:val="00F72062"/>
    <w:rsid w:val="00F72174"/>
    <w:rsid w:val="00F72179"/>
    <w:rsid w:val="00F72528"/>
    <w:rsid w:val="00F72684"/>
    <w:rsid w:val="00F72771"/>
    <w:rsid w:val="00F727E3"/>
    <w:rsid w:val="00F72BC5"/>
    <w:rsid w:val="00F72D52"/>
    <w:rsid w:val="00F7305E"/>
    <w:rsid w:val="00F73619"/>
    <w:rsid w:val="00F7373D"/>
    <w:rsid w:val="00F73A75"/>
    <w:rsid w:val="00F73C37"/>
    <w:rsid w:val="00F74CA3"/>
    <w:rsid w:val="00F7503A"/>
    <w:rsid w:val="00F75129"/>
    <w:rsid w:val="00F75159"/>
    <w:rsid w:val="00F75660"/>
    <w:rsid w:val="00F75CDD"/>
    <w:rsid w:val="00F75FF0"/>
    <w:rsid w:val="00F7612F"/>
    <w:rsid w:val="00F76207"/>
    <w:rsid w:val="00F76588"/>
    <w:rsid w:val="00F76596"/>
    <w:rsid w:val="00F7668A"/>
    <w:rsid w:val="00F76938"/>
    <w:rsid w:val="00F76ADD"/>
    <w:rsid w:val="00F771C5"/>
    <w:rsid w:val="00F77378"/>
    <w:rsid w:val="00F7761E"/>
    <w:rsid w:val="00F77865"/>
    <w:rsid w:val="00F77ADD"/>
    <w:rsid w:val="00F77D1D"/>
    <w:rsid w:val="00F80CFB"/>
    <w:rsid w:val="00F80FC0"/>
    <w:rsid w:val="00F8127E"/>
    <w:rsid w:val="00F81820"/>
    <w:rsid w:val="00F81919"/>
    <w:rsid w:val="00F81A08"/>
    <w:rsid w:val="00F81B41"/>
    <w:rsid w:val="00F81D59"/>
    <w:rsid w:val="00F81F64"/>
    <w:rsid w:val="00F82166"/>
    <w:rsid w:val="00F825C3"/>
    <w:rsid w:val="00F828FA"/>
    <w:rsid w:val="00F82EB0"/>
    <w:rsid w:val="00F82EF5"/>
    <w:rsid w:val="00F82F7E"/>
    <w:rsid w:val="00F8373F"/>
    <w:rsid w:val="00F83F95"/>
    <w:rsid w:val="00F84D8B"/>
    <w:rsid w:val="00F85202"/>
    <w:rsid w:val="00F85557"/>
    <w:rsid w:val="00F85AD3"/>
    <w:rsid w:val="00F85E0B"/>
    <w:rsid w:val="00F86156"/>
    <w:rsid w:val="00F8660F"/>
    <w:rsid w:val="00F8667A"/>
    <w:rsid w:val="00F86B7D"/>
    <w:rsid w:val="00F86C87"/>
    <w:rsid w:val="00F87BE4"/>
    <w:rsid w:val="00F9033E"/>
    <w:rsid w:val="00F90CB3"/>
    <w:rsid w:val="00F912AC"/>
    <w:rsid w:val="00F913B7"/>
    <w:rsid w:val="00F91508"/>
    <w:rsid w:val="00F9160B"/>
    <w:rsid w:val="00F92150"/>
    <w:rsid w:val="00F92281"/>
    <w:rsid w:val="00F9256D"/>
    <w:rsid w:val="00F92BC1"/>
    <w:rsid w:val="00F92DF9"/>
    <w:rsid w:val="00F9409B"/>
    <w:rsid w:val="00F94D8B"/>
    <w:rsid w:val="00F9539C"/>
    <w:rsid w:val="00F957A4"/>
    <w:rsid w:val="00F95855"/>
    <w:rsid w:val="00F95D5E"/>
    <w:rsid w:val="00F95ED9"/>
    <w:rsid w:val="00F96043"/>
    <w:rsid w:val="00F96965"/>
    <w:rsid w:val="00F96C03"/>
    <w:rsid w:val="00F96DA4"/>
    <w:rsid w:val="00F97318"/>
    <w:rsid w:val="00F9734B"/>
    <w:rsid w:val="00F974B6"/>
    <w:rsid w:val="00FA10F8"/>
    <w:rsid w:val="00FA118B"/>
    <w:rsid w:val="00FA119B"/>
    <w:rsid w:val="00FA11B9"/>
    <w:rsid w:val="00FA1677"/>
    <w:rsid w:val="00FA179E"/>
    <w:rsid w:val="00FA1BCA"/>
    <w:rsid w:val="00FA20E8"/>
    <w:rsid w:val="00FA222D"/>
    <w:rsid w:val="00FA24AB"/>
    <w:rsid w:val="00FA2752"/>
    <w:rsid w:val="00FA2E6A"/>
    <w:rsid w:val="00FA322D"/>
    <w:rsid w:val="00FA347C"/>
    <w:rsid w:val="00FA3B5E"/>
    <w:rsid w:val="00FA454A"/>
    <w:rsid w:val="00FA4554"/>
    <w:rsid w:val="00FA48FF"/>
    <w:rsid w:val="00FA4BA8"/>
    <w:rsid w:val="00FA4D90"/>
    <w:rsid w:val="00FA527F"/>
    <w:rsid w:val="00FA55BC"/>
    <w:rsid w:val="00FA5613"/>
    <w:rsid w:val="00FA5685"/>
    <w:rsid w:val="00FA5995"/>
    <w:rsid w:val="00FA5A40"/>
    <w:rsid w:val="00FA5DBE"/>
    <w:rsid w:val="00FA5E11"/>
    <w:rsid w:val="00FA7417"/>
    <w:rsid w:val="00FA782C"/>
    <w:rsid w:val="00FA78E6"/>
    <w:rsid w:val="00FA79D2"/>
    <w:rsid w:val="00FB03BE"/>
    <w:rsid w:val="00FB06E3"/>
    <w:rsid w:val="00FB0B48"/>
    <w:rsid w:val="00FB0B69"/>
    <w:rsid w:val="00FB0C0F"/>
    <w:rsid w:val="00FB12A0"/>
    <w:rsid w:val="00FB1341"/>
    <w:rsid w:val="00FB1D0A"/>
    <w:rsid w:val="00FB1DB0"/>
    <w:rsid w:val="00FB1F14"/>
    <w:rsid w:val="00FB1F80"/>
    <w:rsid w:val="00FB2045"/>
    <w:rsid w:val="00FB20C6"/>
    <w:rsid w:val="00FB2AFD"/>
    <w:rsid w:val="00FB2C5E"/>
    <w:rsid w:val="00FB2FBA"/>
    <w:rsid w:val="00FB3469"/>
    <w:rsid w:val="00FB355F"/>
    <w:rsid w:val="00FB3648"/>
    <w:rsid w:val="00FB383C"/>
    <w:rsid w:val="00FB3948"/>
    <w:rsid w:val="00FB437C"/>
    <w:rsid w:val="00FB43F6"/>
    <w:rsid w:val="00FB4932"/>
    <w:rsid w:val="00FB49D9"/>
    <w:rsid w:val="00FB5156"/>
    <w:rsid w:val="00FB58F0"/>
    <w:rsid w:val="00FB61C6"/>
    <w:rsid w:val="00FB6246"/>
    <w:rsid w:val="00FB6AB2"/>
    <w:rsid w:val="00FB6EA3"/>
    <w:rsid w:val="00FB7284"/>
    <w:rsid w:val="00FB749B"/>
    <w:rsid w:val="00FB74CE"/>
    <w:rsid w:val="00FB7756"/>
    <w:rsid w:val="00FB7916"/>
    <w:rsid w:val="00FB7C0A"/>
    <w:rsid w:val="00FC057D"/>
    <w:rsid w:val="00FC0B22"/>
    <w:rsid w:val="00FC0B98"/>
    <w:rsid w:val="00FC0CFD"/>
    <w:rsid w:val="00FC14F3"/>
    <w:rsid w:val="00FC14F4"/>
    <w:rsid w:val="00FC15C8"/>
    <w:rsid w:val="00FC16D8"/>
    <w:rsid w:val="00FC1B62"/>
    <w:rsid w:val="00FC2B0B"/>
    <w:rsid w:val="00FC2BA0"/>
    <w:rsid w:val="00FC2D7D"/>
    <w:rsid w:val="00FC3C82"/>
    <w:rsid w:val="00FC3C97"/>
    <w:rsid w:val="00FC408D"/>
    <w:rsid w:val="00FC42B8"/>
    <w:rsid w:val="00FC4434"/>
    <w:rsid w:val="00FC4F22"/>
    <w:rsid w:val="00FC4FF3"/>
    <w:rsid w:val="00FC64C7"/>
    <w:rsid w:val="00FC66FF"/>
    <w:rsid w:val="00FC675E"/>
    <w:rsid w:val="00FC6988"/>
    <w:rsid w:val="00FC69C7"/>
    <w:rsid w:val="00FC6A5E"/>
    <w:rsid w:val="00FC6C4C"/>
    <w:rsid w:val="00FC6D29"/>
    <w:rsid w:val="00FC74D2"/>
    <w:rsid w:val="00FD0240"/>
    <w:rsid w:val="00FD0602"/>
    <w:rsid w:val="00FD0995"/>
    <w:rsid w:val="00FD0DC8"/>
    <w:rsid w:val="00FD0DE1"/>
    <w:rsid w:val="00FD0FFD"/>
    <w:rsid w:val="00FD1728"/>
    <w:rsid w:val="00FD1846"/>
    <w:rsid w:val="00FD1902"/>
    <w:rsid w:val="00FD1952"/>
    <w:rsid w:val="00FD1B78"/>
    <w:rsid w:val="00FD1C96"/>
    <w:rsid w:val="00FD21C1"/>
    <w:rsid w:val="00FD2AC3"/>
    <w:rsid w:val="00FD2C4B"/>
    <w:rsid w:val="00FD2F36"/>
    <w:rsid w:val="00FD3141"/>
    <w:rsid w:val="00FD332F"/>
    <w:rsid w:val="00FD3668"/>
    <w:rsid w:val="00FD3EAB"/>
    <w:rsid w:val="00FD420E"/>
    <w:rsid w:val="00FD4365"/>
    <w:rsid w:val="00FD4668"/>
    <w:rsid w:val="00FD47B2"/>
    <w:rsid w:val="00FD4A11"/>
    <w:rsid w:val="00FD52C2"/>
    <w:rsid w:val="00FD5518"/>
    <w:rsid w:val="00FD558B"/>
    <w:rsid w:val="00FD566A"/>
    <w:rsid w:val="00FD5B6C"/>
    <w:rsid w:val="00FD5D27"/>
    <w:rsid w:val="00FD5E8A"/>
    <w:rsid w:val="00FD61A6"/>
    <w:rsid w:val="00FD6330"/>
    <w:rsid w:val="00FD68A6"/>
    <w:rsid w:val="00FD697C"/>
    <w:rsid w:val="00FD6FB0"/>
    <w:rsid w:val="00FD78BD"/>
    <w:rsid w:val="00FD7A4E"/>
    <w:rsid w:val="00FE00AB"/>
    <w:rsid w:val="00FE016E"/>
    <w:rsid w:val="00FE0406"/>
    <w:rsid w:val="00FE09D8"/>
    <w:rsid w:val="00FE0BEC"/>
    <w:rsid w:val="00FE0CA1"/>
    <w:rsid w:val="00FE1AA5"/>
    <w:rsid w:val="00FE2653"/>
    <w:rsid w:val="00FE267C"/>
    <w:rsid w:val="00FE289B"/>
    <w:rsid w:val="00FE28C8"/>
    <w:rsid w:val="00FE2977"/>
    <w:rsid w:val="00FE29C0"/>
    <w:rsid w:val="00FE2B8C"/>
    <w:rsid w:val="00FE2BF0"/>
    <w:rsid w:val="00FE332D"/>
    <w:rsid w:val="00FE342B"/>
    <w:rsid w:val="00FE3820"/>
    <w:rsid w:val="00FE3D44"/>
    <w:rsid w:val="00FE3D94"/>
    <w:rsid w:val="00FE3E16"/>
    <w:rsid w:val="00FE476B"/>
    <w:rsid w:val="00FE4CF8"/>
    <w:rsid w:val="00FE4FF5"/>
    <w:rsid w:val="00FE516D"/>
    <w:rsid w:val="00FE55B4"/>
    <w:rsid w:val="00FE563C"/>
    <w:rsid w:val="00FE5C03"/>
    <w:rsid w:val="00FE5ED5"/>
    <w:rsid w:val="00FE6549"/>
    <w:rsid w:val="00FE69DF"/>
    <w:rsid w:val="00FE69E4"/>
    <w:rsid w:val="00FE7794"/>
    <w:rsid w:val="00FE7D4F"/>
    <w:rsid w:val="00FE7F9C"/>
    <w:rsid w:val="00FF0025"/>
    <w:rsid w:val="00FF01EA"/>
    <w:rsid w:val="00FF0740"/>
    <w:rsid w:val="00FF09AE"/>
    <w:rsid w:val="00FF0B86"/>
    <w:rsid w:val="00FF0D9C"/>
    <w:rsid w:val="00FF0F66"/>
    <w:rsid w:val="00FF0FF4"/>
    <w:rsid w:val="00FF0FF7"/>
    <w:rsid w:val="00FF1A86"/>
    <w:rsid w:val="00FF1AB7"/>
    <w:rsid w:val="00FF1EDE"/>
    <w:rsid w:val="00FF26CE"/>
    <w:rsid w:val="00FF26D1"/>
    <w:rsid w:val="00FF28E8"/>
    <w:rsid w:val="00FF2CC3"/>
    <w:rsid w:val="00FF30D0"/>
    <w:rsid w:val="00FF32C0"/>
    <w:rsid w:val="00FF32C4"/>
    <w:rsid w:val="00FF3355"/>
    <w:rsid w:val="00FF3ADC"/>
    <w:rsid w:val="00FF4166"/>
    <w:rsid w:val="00FF41B9"/>
    <w:rsid w:val="00FF448E"/>
    <w:rsid w:val="00FF452A"/>
    <w:rsid w:val="00FF4584"/>
    <w:rsid w:val="00FF4979"/>
    <w:rsid w:val="00FF5327"/>
    <w:rsid w:val="00FF56D1"/>
    <w:rsid w:val="00FF58F5"/>
    <w:rsid w:val="00FF5A0E"/>
    <w:rsid w:val="00FF5ADE"/>
    <w:rsid w:val="00FF636C"/>
    <w:rsid w:val="00FF661E"/>
    <w:rsid w:val="00FF67D1"/>
    <w:rsid w:val="00FF6D07"/>
    <w:rsid w:val="00FF6ECF"/>
    <w:rsid w:val="00FF7572"/>
    <w:rsid w:val="00FF785F"/>
    <w:rsid w:val="00FF7AE7"/>
    <w:rsid w:val="00FF7E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573F19"/>
  <w15:chartTrackingRefBased/>
  <w15:docId w15:val="{B11DDC48-8906-4E0A-9AEB-375DF4547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ind w:firstLine="567"/>
        <w:jc w:val="both"/>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64361"/>
    <w:pPr>
      <w:ind w:firstLine="0"/>
      <w:jc w:val="left"/>
    </w:pPr>
  </w:style>
  <w:style w:type="paragraph" w:styleId="1">
    <w:name w:val="heading 1"/>
    <w:basedOn w:val="10"/>
    <w:next w:val="10"/>
    <w:link w:val="11"/>
    <w:qFormat/>
    <w:rsid w:val="00E42AE9"/>
    <w:pPr>
      <w:keepNext/>
      <w:jc w:val="center"/>
      <w:outlineLvl w:val="0"/>
    </w:pPr>
    <w:rPr>
      <w:b/>
      <w:sz w:val="24"/>
    </w:rPr>
  </w:style>
  <w:style w:type="paragraph" w:styleId="2">
    <w:name w:val="heading 2"/>
    <w:basedOn w:val="10"/>
    <w:next w:val="10"/>
    <w:link w:val="20"/>
    <w:qFormat/>
    <w:rsid w:val="00E42AE9"/>
    <w:pPr>
      <w:keepNext/>
      <w:tabs>
        <w:tab w:val="left" w:pos="0"/>
        <w:tab w:val="left" w:pos="4253"/>
      </w:tabs>
      <w:outlineLvl w:val="1"/>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F3A36"/>
    <w:pPr>
      <w:widowControl w:val="0"/>
      <w:autoSpaceDE w:val="0"/>
      <w:autoSpaceDN w:val="0"/>
      <w:ind w:firstLine="0"/>
      <w:jc w:val="left"/>
    </w:pPr>
    <w:rPr>
      <w:rFonts w:ascii="Calibri" w:eastAsiaTheme="minorEastAsia" w:hAnsi="Calibri" w:cs="Calibri"/>
      <w:lang w:eastAsia="ru-RU"/>
    </w:rPr>
  </w:style>
  <w:style w:type="paragraph" w:customStyle="1" w:styleId="ConsPlusTitle">
    <w:name w:val="ConsPlusTitle"/>
    <w:rsid w:val="006F3A36"/>
    <w:pPr>
      <w:widowControl w:val="0"/>
      <w:autoSpaceDE w:val="0"/>
      <w:autoSpaceDN w:val="0"/>
      <w:ind w:firstLine="0"/>
      <w:jc w:val="left"/>
    </w:pPr>
    <w:rPr>
      <w:rFonts w:ascii="Calibri" w:eastAsiaTheme="minorEastAsia" w:hAnsi="Calibri" w:cs="Calibri"/>
      <w:b/>
      <w:lang w:eastAsia="ru-RU"/>
    </w:rPr>
  </w:style>
  <w:style w:type="paragraph" w:styleId="a3">
    <w:name w:val="Balloon Text"/>
    <w:basedOn w:val="a"/>
    <w:link w:val="a4"/>
    <w:semiHidden/>
    <w:unhideWhenUsed/>
    <w:rsid w:val="00213C78"/>
    <w:rPr>
      <w:rFonts w:ascii="Segoe UI" w:hAnsi="Segoe UI" w:cs="Segoe UI"/>
      <w:sz w:val="18"/>
      <w:szCs w:val="18"/>
    </w:rPr>
  </w:style>
  <w:style w:type="character" w:customStyle="1" w:styleId="a4">
    <w:name w:val="Текст выноски Знак"/>
    <w:basedOn w:val="a0"/>
    <w:link w:val="a3"/>
    <w:uiPriority w:val="99"/>
    <w:semiHidden/>
    <w:rsid w:val="00213C78"/>
    <w:rPr>
      <w:rFonts w:ascii="Segoe UI" w:hAnsi="Segoe UI" w:cs="Segoe UI"/>
      <w:sz w:val="18"/>
      <w:szCs w:val="18"/>
    </w:rPr>
  </w:style>
  <w:style w:type="character" w:customStyle="1" w:styleId="11">
    <w:name w:val="Заголовок 1 Знак"/>
    <w:basedOn w:val="a0"/>
    <w:link w:val="1"/>
    <w:rsid w:val="00E42AE9"/>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E42AE9"/>
    <w:rPr>
      <w:rFonts w:ascii="Times New Roman" w:eastAsia="Times New Roman" w:hAnsi="Times New Roman" w:cs="Times New Roman"/>
      <w:sz w:val="24"/>
      <w:szCs w:val="20"/>
      <w:lang w:eastAsia="ru-RU"/>
    </w:rPr>
  </w:style>
  <w:style w:type="numbering" w:customStyle="1" w:styleId="12">
    <w:name w:val="Нет списка1"/>
    <w:next w:val="a2"/>
    <w:uiPriority w:val="99"/>
    <w:semiHidden/>
    <w:unhideWhenUsed/>
    <w:rsid w:val="00E42AE9"/>
  </w:style>
  <w:style w:type="paragraph" w:customStyle="1" w:styleId="10">
    <w:name w:val="Обычный1"/>
    <w:rsid w:val="00E42AE9"/>
    <w:pPr>
      <w:ind w:firstLine="0"/>
      <w:jc w:val="left"/>
    </w:pPr>
    <w:rPr>
      <w:rFonts w:ascii="Times New Roman" w:eastAsia="Times New Roman" w:hAnsi="Times New Roman" w:cs="Times New Roman"/>
      <w:sz w:val="20"/>
      <w:szCs w:val="20"/>
      <w:lang w:eastAsia="ru-RU"/>
    </w:rPr>
  </w:style>
  <w:style w:type="paragraph" w:customStyle="1" w:styleId="110">
    <w:name w:val="Заголовок 11"/>
    <w:basedOn w:val="10"/>
    <w:next w:val="10"/>
    <w:rsid w:val="00E42AE9"/>
    <w:pPr>
      <w:keepNext/>
      <w:ind w:left="4111" w:hanging="3969"/>
      <w:outlineLvl w:val="0"/>
    </w:pPr>
    <w:rPr>
      <w:sz w:val="28"/>
    </w:rPr>
  </w:style>
  <w:style w:type="paragraph" w:customStyle="1" w:styleId="21">
    <w:name w:val="Заголовок 21"/>
    <w:basedOn w:val="10"/>
    <w:next w:val="10"/>
    <w:rsid w:val="00E42AE9"/>
    <w:pPr>
      <w:keepNext/>
      <w:ind w:firstLine="709"/>
      <w:outlineLvl w:val="1"/>
    </w:pPr>
    <w:rPr>
      <w:sz w:val="28"/>
    </w:rPr>
  </w:style>
  <w:style w:type="character" w:customStyle="1" w:styleId="13">
    <w:name w:val="Основной шрифт абзаца1"/>
    <w:rsid w:val="00E42AE9"/>
  </w:style>
  <w:style w:type="paragraph" w:customStyle="1" w:styleId="14">
    <w:name w:val="Основной текст1"/>
    <w:basedOn w:val="10"/>
    <w:rsid w:val="00E42AE9"/>
    <w:pPr>
      <w:tabs>
        <w:tab w:val="left" w:pos="0"/>
      </w:tabs>
    </w:pPr>
    <w:rPr>
      <w:sz w:val="24"/>
    </w:rPr>
  </w:style>
  <w:style w:type="paragraph" w:customStyle="1" w:styleId="210">
    <w:name w:val="Основной текст 21"/>
    <w:basedOn w:val="10"/>
    <w:rsid w:val="00E42AE9"/>
    <w:pPr>
      <w:ind w:firstLine="720"/>
    </w:pPr>
    <w:rPr>
      <w:sz w:val="24"/>
    </w:rPr>
  </w:style>
  <w:style w:type="paragraph" w:customStyle="1" w:styleId="211">
    <w:name w:val="Основной текст с отступом 21"/>
    <w:basedOn w:val="10"/>
    <w:rsid w:val="00E42AE9"/>
    <w:pPr>
      <w:ind w:firstLine="709"/>
      <w:jc w:val="both"/>
    </w:pPr>
    <w:rPr>
      <w:sz w:val="28"/>
    </w:rPr>
  </w:style>
  <w:style w:type="paragraph" w:customStyle="1" w:styleId="31">
    <w:name w:val="Основной текст с отступом 31"/>
    <w:basedOn w:val="10"/>
    <w:rsid w:val="00E42AE9"/>
    <w:pPr>
      <w:ind w:firstLine="709"/>
      <w:jc w:val="both"/>
    </w:pPr>
    <w:rPr>
      <w:sz w:val="24"/>
    </w:rPr>
  </w:style>
  <w:style w:type="table" w:styleId="a5">
    <w:name w:val="Table Grid"/>
    <w:basedOn w:val="a1"/>
    <w:uiPriority w:val="59"/>
    <w:rsid w:val="00E42AE9"/>
    <w:pPr>
      <w:ind w:firstLine="0"/>
      <w:jc w:val="left"/>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2">
    <w:name w:val="Body Text Indent 2"/>
    <w:basedOn w:val="a"/>
    <w:link w:val="23"/>
    <w:rsid w:val="00E42AE9"/>
    <w:pPr>
      <w:autoSpaceDE w:val="0"/>
      <w:autoSpaceDN w:val="0"/>
      <w:spacing w:after="120" w:line="480" w:lineRule="auto"/>
      <w:ind w:left="283"/>
    </w:pPr>
    <w:rPr>
      <w:rFonts w:ascii="Times New Roman" w:eastAsia="Times New Roman" w:hAnsi="Times New Roman" w:cs="Times New Roman"/>
      <w:sz w:val="20"/>
      <w:szCs w:val="20"/>
      <w:lang w:eastAsia="ru-RU"/>
    </w:rPr>
  </w:style>
  <w:style w:type="character" w:customStyle="1" w:styleId="23">
    <w:name w:val="Основной текст с отступом 2 Знак"/>
    <w:basedOn w:val="a0"/>
    <w:link w:val="22"/>
    <w:rsid w:val="00E42AE9"/>
    <w:rPr>
      <w:rFonts w:ascii="Times New Roman" w:eastAsia="Times New Roman" w:hAnsi="Times New Roman" w:cs="Times New Roman"/>
      <w:sz w:val="20"/>
      <w:szCs w:val="20"/>
      <w:lang w:eastAsia="ru-RU"/>
    </w:rPr>
  </w:style>
  <w:style w:type="paragraph" w:styleId="3">
    <w:name w:val="Body Text Indent 3"/>
    <w:basedOn w:val="a"/>
    <w:link w:val="30"/>
    <w:rsid w:val="00E42AE9"/>
    <w:pPr>
      <w:autoSpaceDE w:val="0"/>
      <w:autoSpaceDN w:val="0"/>
      <w:spacing w:after="120"/>
      <w:ind w:left="283"/>
    </w:pPr>
    <w:rPr>
      <w:rFonts w:ascii="Times New Roman" w:eastAsia="Times New Roman" w:hAnsi="Times New Roman" w:cs="Times New Roman"/>
      <w:sz w:val="16"/>
      <w:szCs w:val="16"/>
      <w:lang w:val="x-none" w:eastAsia="x-none"/>
    </w:rPr>
  </w:style>
  <w:style w:type="character" w:customStyle="1" w:styleId="30">
    <w:name w:val="Основной текст с отступом 3 Знак"/>
    <w:basedOn w:val="a0"/>
    <w:link w:val="3"/>
    <w:rsid w:val="00E42AE9"/>
    <w:rPr>
      <w:rFonts w:ascii="Times New Roman" w:eastAsia="Times New Roman" w:hAnsi="Times New Roman" w:cs="Times New Roman"/>
      <w:sz w:val="16"/>
      <w:szCs w:val="16"/>
      <w:lang w:val="x-none" w:eastAsia="x-none"/>
    </w:rPr>
  </w:style>
  <w:style w:type="paragraph" w:customStyle="1" w:styleId="msonormalcxspmiddle">
    <w:name w:val="msonormalcxspmiddle"/>
    <w:basedOn w:val="a"/>
    <w:rsid w:val="00E42AE9"/>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a6">
    <w:name w:val="ЭЭГ"/>
    <w:basedOn w:val="a"/>
    <w:rsid w:val="00E42AE9"/>
    <w:pPr>
      <w:spacing w:line="360" w:lineRule="auto"/>
      <w:ind w:firstLine="720"/>
      <w:jc w:val="both"/>
    </w:pPr>
    <w:rPr>
      <w:rFonts w:ascii="Times New Roman" w:eastAsia="Times New Roman" w:hAnsi="Times New Roman" w:cs="Times New Roman"/>
      <w:sz w:val="24"/>
      <w:szCs w:val="24"/>
      <w:lang w:eastAsia="ru-RU"/>
    </w:rPr>
  </w:style>
  <w:style w:type="paragraph" w:styleId="a7">
    <w:name w:val="Body Text Indent"/>
    <w:basedOn w:val="a"/>
    <w:link w:val="a8"/>
    <w:uiPriority w:val="99"/>
    <w:semiHidden/>
    <w:unhideWhenUsed/>
    <w:rsid w:val="00E42AE9"/>
    <w:pPr>
      <w:spacing w:after="120"/>
      <w:ind w:left="283"/>
    </w:pPr>
    <w:rPr>
      <w:rFonts w:ascii="Times New Roman" w:eastAsia="Times New Roman" w:hAnsi="Times New Roman" w:cs="Times New Roman"/>
      <w:sz w:val="20"/>
      <w:szCs w:val="20"/>
      <w:lang w:eastAsia="ru-RU"/>
    </w:rPr>
  </w:style>
  <w:style w:type="character" w:customStyle="1" w:styleId="a8">
    <w:name w:val="Основной текст с отступом Знак"/>
    <w:basedOn w:val="a0"/>
    <w:link w:val="a7"/>
    <w:uiPriority w:val="99"/>
    <w:semiHidden/>
    <w:rsid w:val="00E42AE9"/>
    <w:rPr>
      <w:rFonts w:ascii="Times New Roman" w:eastAsia="Times New Roman" w:hAnsi="Times New Roman" w:cs="Times New Roman"/>
      <w:sz w:val="20"/>
      <w:szCs w:val="20"/>
      <w:lang w:eastAsia="ru-RU"/>
    </w:rPr>
  </w:style>
  <w:style w:type="paragraph" w:customStyle="1" w:styleId="msonormalcxspmiddlecxspmiddle">
    <w:name w:val="msonormalcxspmiddlecxspmiddle"/>
    <w:basedOn w:val="a"/>
    <w:rsid w:val="00E42AE9"/>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15">
    <w:name w:val="Абзац списка1"/>
    <w:aliases w:val="ПАРАГРАФ,Bullet List,FooterText,numbered,Подпись рисунка,Маркированный список_уровень1,Абзац списка3,Абзац списка2,Цветной список - Акцент 11,СПИСОК,Второй абзац списка,Абзац списка11,Абзац списка для документа,Нумерация,lp1"/>
    <w:basedOn w:val="a"/>
    <w:link w:val="a9"/>
    <w:qFormat/>
    <w:rsid w:val="00E42AE9"/>
    <w:pPr>
      <w:spacing w:after="200" w:line="276" w:lineRule="auto"/>
      <w:ind w:left="720"/>
      <w:contextualSpacing/>
    </w:pPr>
    <w:rPr>
      <w:rFonts w:ascii="Calibri" w:eastAsia="Calibri" w:hAnsi="Calibri" w:cs="Times New Roman"/>
      <w:lang w:val="x-none"/>
    </w:rPr>
  </w:style>
  <w:style w:type="character" w:customStyle="1" w:styleId="a9">
    <w:name w:val="Абзац списка Знак"/>
    <w:aliases w:val="ПАРАГРАФ Знак,Bullet List Знак,FooterText Знак,numbered Знак,Подпись рисунка Знак,Маркированный список_уровень1 Знак,Абзац списка3 Знак,Абзац списка1 Знак,Абзац списка2 Знак,Цветной список - Акцент 11 Знак,СПИСОК Знак,Нумерация Знак"/>
    <w:link w:val="15"/>
    <w:locked/>
    <w:rsid w:val="00E42AE9"/>
    <w:rPr>
      <w:rFonts w:ascii="Calibri" w:eastAsia="Calibri" w:hAnsi="Calibri" w:cs="Times New Roman"/>
      <w:lang w:val="x-none"/>
    </w:rPr>
  </w:style>
  <w:style w:type="paragraph" w:styleId="aa">
    <w:name w:val="header"/>
    <w:basedOn w:val="a"/>
    <w:link w:val="ab"/>
    <w:uiPriority w:val="99"/>
    <w:rsid w:val="00E42AE9"/>
    <w:pPr>
      <w:tabs>
        <w:tab w:val="center" w:pos="4677"/>
        <w:tab w:val="right" w:pos="9355"/>
      </w:tabs>
    </w:pPr>
    <w:rPr>
      <w:rFonts w:ascii="Times New Roman" w:eastAsia="Times New Roman" w:hAnsi="Times New Roman" w:cs="Times New Roman"/>
      <w:sz w:val="24"/>
      <w:szCs w:val="24"/>
      <w:lang w:val="x-none" w:eastAsia="x-none"/>
    </w:rPr>
  </w:style>
  <w:style w:type="character" w:customStyle="1" w:styleId="ab">
    <w:name w:val="Верхний колонтитул Знак"/>
    <w:basedOn w:val="a0"/>
    <w:link w:val="aa"/>
    <w:uiPriority w:val="99"/>
    <w:rsid w:val="00E42AE9"/>
    <w:rPr>
      <w:rFonts w:ascii="Times New Roman" w:eastAsia="Times New Roman" w:hAnsi="Times New Roman" w:cs="Times New Roman"/>
      <w:sz w:val="24"/>
      <w:szCs w:val="24"/>
      <w:lang w:val="x-none" w:eastAsia="x-none"/>
    </w:rPr>
  </w:style>
  <w:style w:type="paragraph" w:styleId="ac">
    <w:name w:val="footnote text"/>
    <w:basedOn w:val="a"/>
    <w:link w:val="ad"/>
    <w:rsid w:val="00E42AE9"/>
    <w:rPr>
      <w:rFonts w:ascii="Times New Roman" w:eastAsia="Times New Roman" w:hAnsi="Times New Roman" w:cs="Times New Roman"/>
      <w:sz w:val="20"/>
      <w:szCs w:val="20"/>
      <w:lang w:val="x-none" w:eastAsia="x-none"/>
    </w:rPr>
  </w:style>
  <w:style w:type="character" w:customStyle="1" w:styleId="ad">
    <w:name w:val="Текст сноски Знак"/>
    <w:basedOn w:val="a0"/>
    <w:link w:val="ac"/>
    <w:rsid w:val="00E42AE9"/>
    <w:rPr>
      <w:rFonts w:ascii="Times New Roman" w:eastAsia="Times New Roman" w:hAnsi="Times New Roman" w:cs="Times New Roman"/>
      <w:sz w:val="20"/>
      <w:szCs w:val="20"/>
      <w:lang w:val="x-none" w:eastAsia="x-none"/>
    </w:rPr>
  </w:style>
  <w:style w:type="character" w:styleId="ae">
    <w:name w:val="footnote reference"/>
    <w:rsid w:val="00E42AE9"/>
    <w:rPr>
      <w:rFonts w:cs="Times New Roman"/>
      <w:vertAlign w:val="superscript"/>
    </w:rPr>
  </w:style>
  <w:style w:type="paragraph" w:styleId="af">
    <w:name w:val="footer"/>
    <w:basedOn w:val="a"/>
    <w:link w:val="af0"/>
    <w:uiPriority w:val="99"/>
    <w:unhideWhenUsed/>
    <w:rsid w:val="00E42AE9"/>
    <w:pPr>
      <w:tabs>
        <w:tab w:val="center" w:pos="4677"/>
        <w:tab w:val="right" w:pos="9355"/>
      </w:tabs>
    </w:pPr>
    <w:rPr>
      <w:rFonts w:ascii="Times New Roman" w:eastAsia="Times New Roman" w:hAnsi="Times New Roman" w:cs="Times New Roman"/>
      <w:sz w:val="20"/>
      <w:szCs w:val="20"/>
      <w:lang w:eastAsia="ru-RU"/>
    </w:rPr>
  </w:style>
  <w:style w:type="character" w:customStyle="1" w:styleId="af0">
    <w:name w:val="Нижний колонтитул Знак"/>
    <w:basedOn w:val="a0"/>
    <w:link w:val="af"/>
    <w:uiPriority w:val="99"/>
    <w:rsid w:val="00E42AE9"/>
    <w:rPr>
      <w:rFonts w:ascii="Times New Roman" w:eastAsia="Times New Roman" w:hAnsi="Times New Roman" w:cs="Times New Roman"/>
      <w:sz w:val="20"/>
      <w:szCs w:val="20"/>
      <w:lang w:eastAsia="ru-RU"/>
    </w:rPr>
  </w:style>
  <w:style w:type="character" w:styleId="af1">
    <w:name w:val="Hyperlink"/>
    <w:basedOn w:val="a0"/>
    <w:uiPriority w:val="99"/>
    <w:unhideWhenUsed/>
    <w:rsid w:val="0021459E"/>
    <w:rPr>
      <w:color w:val="0563C1" w:themeColor="hyperlink"/>
      <w:u w:val="single"/>
    </w:rPr>
  </w:style>
  <w:style w:type="character" w:styleId="af2">
    <w:name w:val="Unresolved Mention"/>
    <w:basedOn w:val="a0"/>
    <w:uiPriority w:val="99"/>
    <w:semiHidden/>
    <w:unhideWhenUsed/>
    <w:rsid w:val="0021459E"/>
    <w:rPr>
      <w:color w:val="605E5C"/>
      <w:shd w:val="clear" w:color="auto" w:fill="E1DFDD"/>
    </w:rPr>
  </w:style>
  <w:style w:type="numbering" w:customStyle="1" w:styleId="24">
    <w:name w:val="Нет списка2"/>
    <w:next w:val="a2"/>
    <w:uiPriority w:val="99"/>
    <w:semiHidden/>
    <w:unhideWhenUsed/>
    <w:rsid w:val="00621FC3"/>
  </w:style>
  <w:style w:type="paragraph" w:customStyle="1" w:styleId="ConsPlusTitlePage">
    <w:name w:val="ConsPlusTitlePage"/>
    <w:rsid w:val="00621FC3"/>
    <w:pPr>
      <w:widowControl w:val="0"/>
      <w:autoSpaceDE w:val="0"/>
      <w:autoSpaceDN w:val="0"/>
      <w:ind w:firstLine="0"/>
      <w:jc w:val="left"/>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E0CAEB676296AC2B8FAF3E46578868F05F615A59F7D74B74449B8A9CC63AF5ACEADD891ED3A9E40B307200038D01C2CEC357E237E1E0E6D9x3J1F" TargetMode="External"/><Relationship Id="rId18" Type="http://schemas.openxmlformats.org/officeDocument/2006/relationships/hyperlink" Target="consultantplus://offline/ref=E0CAEB676296AC2B8FAF3E46578868F05F605F5EF4D14B74449B8A9CC63AF5ACEADD891ED4AFE30960281007C456CBD2C74EFC32FFE0xEJ5F"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E0CAEB676296AC2B8FAF3E46578868F05861585CF3D14B74449B8A9CC63AF5ACEADD891CD2AAEE56653D015FCB50D1CCC057E030FDxEJ1F" TargetMode="External"/><Relationship Id="rId17" Type="http://schemas.openxmlformats.org/officeDocument/2006/relationships/hyperlink" Target="consultantplus://offline/ref=E0CAEB676296AC2B8FAF3E46578868F05F605F5EF4D14B74449B8A9CC63AF5ACEADD891ED7A0ED0960281007C456CBD2C74EFC32FFE0xEJ5F" TargetMode="External"/><Relationship Id="rId2" Type="http://schemas.openxmlformats.org/officeDocument/2006/relationships/numbering" Target="numbering.xml"/><Relationship Id="rId16" Type="http://schemas.openxmlformats.org/officeDocument/2006/relationships/hyperlink" Target="consultantplus://offline/ref=E0CAEB676296AC2B8FAF3E46578868F05861585CF3D14B74449B8A9CC63AF5ACEADD891CD2AAEE56653D015FCB50D1CCC057E030FDxEJ1F" TargetMode="External"/><Relationship Id="rId20" Type="http://schemas.openxmlformats.org/officeDocument/2006/relationships/image" Target="media/image2.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E0CAEB676296AC2B8FAF3E46578868F05861585CF3D14B74449B8A9CC63AF5ACEADD891CD3AFEE56653D015FCB50D1CCC057E030FDxEJ1F" TargetMode="External"/><Relationship Id="rId5" Type="http://schemas.openxmlformats.org/officeDocument/2006/relationships/webSettings" Target="webSettings.xml"/><Relationship Id="rId15" Type="http://schemas.openxmlformats.org/officeDocument/2006/relationships/hyperlink" Target="consultantplus://offline/ref=E0CAEB676296AC2B8FAF3E46578868F05861585CF3D14B74449B8A9CC63AF5ACEADD891CD3AFEE56653D015FCB50D1CCC057E030FDxEJ1F" TargetMode="External"/><Relationship Id="rId10" Type="http://schemas.openxmlformats.org/officeDocument/2006/relationships/hyperlink" Target="consultantplus://offline/ref=E0CAEB676296AC2B8FAF3E46578868F05861585CF3D14B74449B8A9CC63AF5ACEADD891ED3A9E500327200038D01C2CEC357E237E1E0E6D9x3J1F" TargetMode="External"/><Relationship Id="rId19" Type="http://schemas.openxmlformats.org/officeDocument/2006/relationships/hyperlink" Target="consultantplus://offline/ref=E0CAEB676296AC2B8FAF3E46578868F05F605F5EF4D14B74449B8A9CC63AF5ACEADD891CD6A8E10960281007C456CBD2C74EFC32FFE0xEJ5F" TargetMode="External"/><Relationship Id="rId4" Type="http://schemas.openxmlformats.org/officeDocument/2006/relationships/settings" Target="settings.xml"/><Relationship Id="rId9" Type="http://schemas.openxmlformats.org/officeDocument/2006/relationships/hyperlink" Target="consultantplus://offline/ref=E0CAEB676296AC2B8FAF3E46578868F05F605B5FF2D34B74449B8A9CC63AF5ACEADD8919D7A2B153702C5950CD4ACFCBD94BE232xFJCF" TargetMode="External"/><Relationship Id="rId14" Type="http://schemas.openxmlformats.org/officeDocument/2006/relationships/hyperlink" Target="consultantplus://offline/ref=E0CAEB676296AC2B8FAF3E46578868F05861585CF3D14B74449B8A9CC63AF5ACEADD891ED3A9E500327200038D01C2CEC357E237E1E0E6D9x3J1F"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0088EE-7F5D-471D-95B5-801237915B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3061</TotalTime>
  <Pages>23</Pages>
  <Words>8818</Words>
  <Characters>50264</Characters>
  <Application>Microsoft Office Word</Application>
  <DocSecurity>0</DocSecurity>
  <Lines>418</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116</cp:revision>
  <cp:lastPrinted>2025-03-07T11:59:00Z</cp:lastPrinted>
  <dcterms:created xsi:type="dcterms:W3CDTF">2023-08-03T11:41:00Z</dcterms:created>
  <dcterms:modified xsi:type="dcterms:W3CDTF">2025-03-10T06:54:00Z</dcterms:modified>
</cp:coreProperties>
</file>