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17" w:rsidRDefault="00B54617" w:rsidP="00B54617">
      <w:pPr>
        <w:widowControl w:val="0"/>
        <w:autoSpaceDE w:val="0"/>
        <w:autoSpaceDN w:val="0"/>
        <w:adjustRightInd w:val="0"/>
        <w:ind w:firstLine="540"/>
        <w:jc w:val="both"/>
      </w:pPr>
    </w:p>
    <w:p w:rsidR="00B54617" w:rsidRDefault="00B54617" w:rsidP="00B54617">
      <w:r>
        <w:rPr>
          <w:noProof/>
        </w:rPr>
        <w:drawing>
          <wp:anchor distT="0" distB="0" distL="114300" distR="114300" simplePos="0" relativeHeight="251659264" behindDoc="0" locked="0" layoutInCell="0" allowOverlap="1" wp14:anchorId="1E6584CC" wp14:editId="37A44786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617" w:rsidRDefault="00B54617" w:rsidP="00B54617">
      <w:pPr>
        <w:jc w:val="center"/>
        <w:rPr>
          <w:b/>
          <w:bCs/>
        </w:rPr>
      </w:pPr>
    </w:p>
    <w:p w:rsidR="00B54617" w:rsidRPr="00602381" w:rsidRDefault="00B54617" w:rsidP="00B54617">
      <w:pPr>
        <w:jc w:val="center"/>
        <w:rPr>
          <w:bCs/>
        </w:rPr>
      </w:pPr>
      <w:r w:rsidRPr="00602381">
        <w:rPr>
          <w:bCs/>
        </w:rPr>
        <w:t>АДМИНИСТРАЦИЯ</w:t>
      </w:r>
    </w:p>
    <w:p w:rsidR="00B54617" w:rsidRPr="00602381" w:rsidRDefault="00B54617" w:rsidP="00B54617">
      <w:pPr>
        <w:jc w:val="center"/>
        <w:rPr>
          <w:bCs/>
        </w:rPr>
      </w:pPr>
      <w:r w:rsidRPr="00602381">
        <w:rPr>
          <w:bCs/>
        </w:rPr>
        <w:t xml:space="preserve"> КАДУЙСКОГО МУНИЦИПАЛЬНОГО </w:t>
      </w:r>
      <w:r>
        <w:rPr>
          <w:bCs/>
        </w:rPr>
        <w:t>ОКРУГА</w:t>
      </w:r>
    </w:p>
    <w:p w:rsidR="00B54617" w:rsidRPr="00602381" w:rsidRDefault="00B54617" w:rsidP="00B54617">
      <w:pPr>
        <w:jc w:val="center"/>
        <w:rPr>
          <w:bCs/>
        </w:rPr>
      </w:pPr>
      <w:r w:rsidRPr="00602381">
        <w:rPr>
          <w:bCs/>
        </w:rPr>
        <w:t>ВОЛОГОДСКОЙ ОБЛАСТИ</w:t>
      </w:r>
    </w:p>
    <w:p w:rsidR="00B54617" w:rsidRDefault="00B54617" w:rsidP="00B54617">
      <w:pPr>
        <w:jc w:val="center"/>
        <w:rPr>
          <w:b/>
          <w:bCs/>
        </w:rPr>
      </w:pPr>
    </w:p>
    <w:p w:rsidR="00B54617" w:rsidRDefault="00B54617" w:rsidP="00B54617">
      <w:pPr>
        <w:jc w:val="center"/>
        <w:rPr>
          <w:b/>
          <w:bCs/>
        </w:rPr>
      </w:pPr>
    </w:p>
    <w:p w:rsidR="00B54617" w:rsidRDefault="00B54617" w:rsidP="00B54617">
      <w:pPr>
        <w:pStyle w:val="1"/>
        <w:outlineLvl w:val="0"/>
        <w:rPr>
          <w:spacing w:val="50"/>
          <w:sz w:val="28"/>
          <w:szCs w:val="28"/>
        </w:rPr>
      </w:pPr>
      <w:r>
        <w:rPr>
          <w:spacing w:val="50"/>
          <w:sz w:val="28"/>
          <w:szCs w:val="28"/>
        </w:rPr>
        <w:t>ПОСТАНОВЛЕНИЕ</w:t>
      </w:r>
    </w:p>
    <w:p w:rsidR="00B54617" w:rsidRDefault="00B54617" w:rsidP="00B54617">
      <w:pPr>
        <w:jc w:val="center"/>
        <w:rPr>
          <w:b/>
          <w:bCs/>
        </w:rPr>
      </w:pPr>
    </w:p>
    <w:p w:rsidR="00B54617" w:rsidRDefault="00B54617" w:rsidP="00B54617">
      <w:pPr>
        <w:jc w:val="center"/>
        <w:rPr>
          <w:b/>
          <w:bCs/>
        </w:rPr>
      </w:pPr>
    </w:p>
    <w:p w:rsidR="00B54617" w:rsidRDefault="00B54617" w:rsidP="00B54617">
      <w:pPr>
        <w:jc w:val="center"/>
        <w:rPr>
          <w:b/>
          <w:bCs/>
        </w:rPr>
      </w:pPr>
    </w:p>
    <w:p w:rsidR="00B54617" w:rsidRDefault="00B54617" w:rsidP="00B54617">
      <w:pPr>
        <w:rPr>
          <w:sz w:val="26"/>
          <w:szCs w:val="26"/>
          <w:u w:val="single"/>
        </w:rPr>
      </w:pPr>
      <w:r>
        <w:rPr>
          <w:u w:val="single"/>
        </w:rPr>
        <w:t>04 июня 2026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00B5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</w:t>
      </w:r>
      <w:r w:rsidRPr="00200B5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</w:t>
      </w:r>
      <w:r w:rsidR="00A04872">
        <w:rPr>
          <w:sz w:val="26"/>
          <w:szCs w:val="26"/>
          <w:u w:val="single"/>
        </w:rPr>
        <w:t>399</w:t>
      </w:r>
      <w:bookmarkStart w:id="0" w:name="_GoBack"/>
      <w:bookmarkEnd w:id="0"/>
      <w:r>
        <w:rPr>
          <w:sz w:val="26"/>
          <w:szCs w:val="26"/>
          <w:u w:val="single"/>
        </w:rPr>
        <w:t xml:space="preserve">      </w:t>
      </w:r>
    </w:p>
    <w:p w:rsidR="00B54617" w:rsidRDefault="00B54617" w:rsidP="00B54617">
      <w:pPr>
        <w:rPr>
          <w:u w:val="single"/>
        </w:rPr>
      </w:pPr>
    </w:p>
    <w:p w:rsidR="00B54617" w:rsidRDefault="00B54617" w:rsidP="00B54617">
      <w:pPr>
        <w:jc w:val="center"/>
      </w:pPr>
      <w:proofErr w:type="spellStart"/>
      <w:r>
        <w:t>рп</w:t>
      </w:r>
      <w:proofErr w:type="spellEnd"/>
      <w:r>
        <w:t xml:space="preserve"> </w:t>
      </w:r>
      <w:proofErr w:type="spellStart"/>
      <w:r>
        <w:t>Кадуй</w:t>
      </w:r>
      <w:proofErr w:type="spellEnd"/>
    </w:p>
    <w:p w:rsidR="00B54617" w:rsidRDefault="00B54617" w:rsidP="00B54617">
      <w:pPr>
        <w:tabs>
          <w:tab w:val="left" w:pos="42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458A91C" wp14:editId="485C714F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9525" r="762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QwxBBNgAAAAF&#10;AQAADwAAAAAAAAAAAAAAAAChBAAAZHJzL2Rvd25yZXYueG1sUEsFBgAAAAAEAAQA8wAAAKYFAAAA&#10;AA==&#10;" o:allowincell="f"/>
            </w:pict>
          </mc:Fallback>
        </mc:AlternateContent>
      </w:r>
      <w:r>
        <w:t xml:space="preserve"> </w:t>
      </w:r>
    </w:p>
    <w:p w:rsidR="00B54617" w:rsidRPr="00321246" w:rsidRDefault="00B54617" w:rsidP="00B546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отмене постановления Администрации Кадуйского муниципального округа от 24.03.2026</w:t>
      </w:r>
      <w:r>
        <w:rPr>
          <w:b/>
          <w:sz w:val="28"/>
          <w:szCs w:val="28"/>
        </w:rPr>
        <w:t xml:space="preserve"> № 180</w:t>
      </w:r>
      <w:r>
        <w:rPr>
          <w:b/>
          <w:sz w:val="28"/>
          <w:szCs w:val="28"/>
        </w:rPr>
        <w:t xml:space="preserve"> и о внесении изменений в постановление Администрации Кадуйского муниципал</w:t>
      </w:r>
      <w:r>
        <w:rPr>
          <w:b/>
          <w:sz w:val="28"/>
          <w:szCs w:val="28"/>
        </w:rPr>
        <w:t xml:space="preserve">ьного округа от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24.04.2023 № 335</w:t>
      </w:r>
      <w:r w:rsidRPr="00B54617">
        <w:rPr>
          <w:b/>
          <w:sz w:val="28"/>
          <w:szCs w:val="28"/>
        </w:rPr>
        <w:t xml:space="preserve"> «Об утверждении перечня должностей»</w:t>
      </w:r>
    </w:p>
    <w:p w:rsidR="00B54617" w:rsidRPr="001069CA" w:rsidRDefault="00B54617" w:rsidP="00B5461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54617" w:rsidRDefault="00B54617" w:rsidP="00B54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6E4C">
        <w:rPr>
          <w:sz w:val="28"/>
          <w:szCs w:val="28"/>
        </w:rPr>
        <w:t>Постановляю:</w:t>
      </w:r>
    </w:p>
    <w:p w:rsidR="00B54617" w:rsidRPr="005E6E4C" w:rsidRDefault="00B54617" w:rsidP="00B54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постановление</w:t>
      </w:r>
      <w:r w:rsidRPr="00DA145F">
        <w:rPr>
          <w:b/>
          <w:sz w:val="28"/>
          <w:szCs w:val="28"/>
        </w:rPr>
        <w:t xml:space="preserve"> </w:t>
      </w:r>
      <w:r w:rsidRPr="00DA145F">
        <w:rPr>
          <w:sz w:val="28"/>
          <w:szCs w:val="28"/>
        </w:rPr>
        <w:t>Администрации Кадуйского муниципального округа от 24.03.2026</w:t>
      </w:r>
      <w:r w:rsidR="007C1898">
        <w:rPr>
          <w:sz w:val="28"/>
          <w:szCs w:val="28"/>
        </w:rPr>
        <w:t xml:space="preserve"> № 180</w:t>
      </w:r>
      <w:r>
        <w:rPr>
          <w:sz w:val="28"/>
          <w:szCs w:val="28"/>
        </w:rPr>
        <w:t xml:space="preserve"> «О</w:t>
      </w:r>
      <w:r w:rsidRPr="00DA145F">
        <w:rPr>
          <w:sz w:val="28"/>
          <w:szCs w:val="28"/>
        </w:rPr>
        <w:t xml:space="preserve"> внесении изменений в постановление Администрации Кадуйского муниципального округа </w:t>
      </w:r>
      <w:r>
        <w:rPr>
          <w:sz w:val="28"/>
          <w:szCs w:val="28"/>
        </w:rPr>
        <w:t>от 24.04.2024 № 335</w:t>
      </w:r>
      <w:r w:rsidRPr="00B54617">
        <w:rPr>
          <w:sz w:val="28"/>
          <w:szCs w:val="28"/>
        </w:rPr>
        <w:t xml:space="preserve"> «Об утверждении перечня должностей»</w:t>
      </w:r>
      <w:r>
        <w:rPr>
          <w:sz w:val="28"/>
          <w:szCs w:val="28"/>
        </w:rPr>
        <w:t>.</w:t>
      </w:r>
    </w:p>
    <w:p w:rsidR="00B54617" w:rsidRPr="00B07862" w:rsidRDefault="00B54617" w:rsidP="00B5461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B07862">
        <w:rPr>
          <w:b w:val="0"/>
          <w:sz w:val="28"/>
          <w:szCs w:val="28"/>
        </w:rPr>
        <w:t>. Внести следующие изменения в постановление Администрации Кадуйского муниципал</w:t>
      </w:r>
      <w:r w:rsidR="007C1898">
        <w:rPr>
          <w:b w:val="0"/>
          <w:sz w:val="28"/>
          <w:szCs w:val="28"/>
        </w:rPr>
        <w:t>ьного округа от 24.04.2023 № 355</w:t>
      </w:r>
      <w:r w:rsidRPr="00B07862">
        <w:rPr>
          <w:b w:val="0"/>
          <w:sz w:val="28"/>
          <w:szCs w:val="28"/>
        </w:rPr>
        <w:t xml:space="preserve"> «</w:t>
      </w:r>
      <w:r w:rsidR="007C1898">
        <w:rPr>
          <w:b w:val="0"/>
          <w:sz w:val="28"/>
          <w:szCs w:val="28"/>
        </w:rPr>
        <w:t>Об утверждении перечня должностей</w:t>
      </w:r>
      <w:r w:rsidRPr="00B0786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:</w:t>
      </w:r>
    </w:p>
    <w:p w:rsidR="00B54617" w:rsidRDefault="00B54617" w:rsidP="00B5461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пункт 1 изложить в следующей редакции:</w:t>
      </w:r>
    </w:p>
    <w:p w:rsidR="00B54617" w:rsidRPr="007C1898" w:rsidRDefault="007C1898" w:rsidP="007C18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B54617" w:rsidRPr="007C1898">
        <w:rPr>
          <w:sz w:val="28"/>
          <w:szCs w:val="28"/>
        </w:rPr>
        <w:t xml:space="preserve"> </w:t>
      </w:r>
      <w:r w:rsidRPr="007C1898">
        <w:rPr>
          <w:sz w:val="28"/>
          <w:szCs w:val="28"/>
        </w:rPr>
        <w:t>«1. Утвердить перечень должностей муниципальной службы, при назначении на которые граждане и при замещении которых муниципальные служащие Администрации Кадуйского муниципального округа обяза</w:t>
      </w:r>
      <w:r>
        <w:rPr>
          <w:sz w:val="28"/>
          <w:szCs w:val="28"/>
        </w:rPr>
        <w:t>ны представлять сведения</w:t>
      </w:r>
      <w:r w:rsidRPr="007C1898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 доходах, об имуществе и обязательствах имущественного характера, предусмотренные </w:t>
      </w:r>
      <w:r w:rsidRPr="007C1898">
        <w:rPr>
          <w:rFonts w:eastAsiaTheme="minorHAnsi"/>
          <w:sz w:val="28"/>
          <w:szCs w:val="28"/>
          <w:lang w:eastAsia="en-US"/>
        </w:rPr>
        <w:t>Федеральным законом</w:t>
      </w:r>
      <w:r w:rsidRPr="007C189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 25 декабря 2008 года № 273-ФЗ «О противодействии коррупции»</w:t>
      </w:r>
      <w:r>
        <w:rPr>
          <w:rFonts w:eastAsiaTheme="minorHAnsi"/>
          <w:sz w:val="28"/>
          <w:szCs w:val="28"/>
          <w:lang w:eastAsia="en-US"/>
        </w:rPr>
        <w:t xml:space="preserve">, в случаях, установленных данным Федеральным </w:t>
      </w:r>
      <w:r w:rsidRPr="007C1898">
        <w:rPr>
          <w:rFonts w:eastAsiaTheme="minorHAnsi"/>
          <w:sz w:val="28"/>
          <w:szCs w:val="28"/>
          <w:lang w:eastAsia="en-US"/>
        </w:rPr>
        <w:t>законом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C1898">
        <w:rPr>
          <w:sz w:val="28"/>
          <w:szCs w:val="28"/>
        </w:rPr>
        <w:t>(прилагается)</w:t>
      </w:r>
      <w:proofErr w:type="gramStart"/>
      <w:r w:rsidR="00B54617" w:rsidRPr="00FC36FA">
        <w:rPr>
          <w:sz w:val="28"/>
          <w:szCs w:val="28"/>
        </w:rPr>
        <w:t>.</w:t>
      </w:r>
      <w:r w:rsidR="00B54617">
        <w:rPr>
          <w:b/>
          <w:sz w:val="28"/>
          <w:szCs w:val="28"/>
        </w:rPr>
        <w:t>»</w:t>
      </w:r>
      <w:proofErr w:type="gramEnd"/>
    </w:p>
    <w:p w:rsidR="00B54617" w:rsidRDefault="00B54617" w:rsidP="00B5461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</w:t>
      </w:r>
      <w:r w:rsidRPr="00B07862">
        <w:rPr>
          <w:b w:val="0"/>
          <w:sz w:val="28"/>
          <w:szCs w:val="28"/>
        </w:rPr>
        <w:t xml:space="preserve"> </w:t>
      </w:r>
      <w:r w:rsidR="007C1898">
        <w:rPr>
          <w:b w:val="0"/>
          <w:sz w:val="28"/>
          <w:szCs w:val="28"/>
        </w:rPr>
        <w:t>наименование приложения к постановлению</w:t>
      </w:r>
      <w:r>
        <w:rPr>
          <w:b w:val="0"/>
          <w:sz w:val="28"/>
          <w:szCs w:val="28"/>
        </w:rPr>
        <w:t xml:space="preserve"> изложить в следующей редакции:</w:t>
      </w:r>
    </w:p>
    <w:p w:rsidR="007C1898" w:rsidRPr="007C1898" w:rsidRDefault="00B54617" w:rsidP="007C18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hyperlink r:id="rId6" w:history="1">
        <w:r w:rsidR="007C1898" w:rsidRPr="007C1898">
          <w:rPr>
            <w:b/>
            <w:sz w:val="28"/>
            <w:szCs w:val="28"/>
          </w:rPr>
          <w:t>Перечень</w:t>
        </w:r>
      </w:hyperlink>
      <w:r w:rsidR="007C1898" w:rsidRPr="007C1898">
        <w:rPr>
          <w:b/>
          <w:sz w:val="28"/>
          <w:szCs w:val="28"/>
        </w:rPr>
        <w:t xml:space="preserve"> </w:t>
      </w:r>
    </w:p>
    <w:p w:rsidR="007C1898" w:rsidRPr="007C1898" w:rsidRDefault="007C1898" w:rsidP="007C1898">
      <w:pPr>
        <w:jc w:val="center"/>
        <w:rPr>
          <w:b/>
          <w:sz w:val="28"/>
          <w:szCs w:val="28"/>
        </w:rPr>
      </w:pPr>
      <w:r w:rsidRPr="007C1898">
        <w:rPr>
          <w:b/>
          <w:sz w:val="28"/>
          <w:szCs w:val="28"/>
        </w:rPr>
        <w:t xml:space="preserve">должностей муниципальной службы, </w:t>
      </w:r>
    </w:p>
    <w:p w:rsidR="00B54617" w:rsidRDefault="007C1898" w:rsidP="007C1898">
      <w:pPr>
        <w:pStyle w:val="ConsPlusTitle"/>
        <w:ind w:firstLine="709"/>
        <w:jc w:val="center"/>
        <w:rPr>
          <w:b w:val="0"/>
          <w:sz w:val="28"/>
          <w:szCs w:val="28"/>
        </w:rPr>
      </w:pPr>
      <w:r w:rsidRPr="007C1898">
        <w:rPr>
          <w:sz w:val="28"/>
          <w:szCs w:val="28"/>
        </w:rPr>
        <w:t xml:space="preserve">при </w:t>
      </w:r>
      <w:proofErr w:type="gramStart"/>
      <w:r w:rsidRPr="007C1898">
        <w:rPr>
          <w:sz w:val="28"/>
          <w:szCs w:val="28"/>
        </w:rPr>
        <w:t>назначении</w:t>
      </w:r>
      <w:proofErr w:type="gramEnd"/>
      <w:r w:rsidRPr="007C1898">
        <w:rPr>
          <w:sz w:val="28"/>
          <w:szCs w:val="28"/>
        </w:rPr>
        <w:t xml:space="preserve"> на которые граждане и при замещении которых муниципальные служащие Администрации Кадуйского муниципального </w:t>
      </w:r>
      <w:r w:rsidRPr="007C1898">
        <w:rPr>
          <w:sz w:val="28"/>
          <w:szCs w:val="28"/>
        </w:rPr>
        <w:lastRenderedPageBreak/>
        <w:t xml:space="preserve">округа обязаны представлять сведения </w:t>
      </w:r>
      <w:r>
        <w:rPr>
          <w:sz w:val="28"/>
          <w:szCs w:val="28"/>
        </w:rPr>
        <w:t xml:space="preserve">о </w:t>
      </w:r>
      <w:r>
        <w:rPr>
          <w:rFonts w:eastAsiaTheme="minorHAnsi"/>
          <w:sz w:val="28"/>
          <w:szCs w:val="28"/>
          <w:lang w:eastAsia="en-US"/>
        </w:rPr>
        <w:t xml:space="preserve">доходах, об имуществе и обязательствах имущественного характера, предусмотренные </w:t>
      </w:r>
      <w:r w:rsidRPr="007C1898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>
        <w:rPr>
          <w:rFonts w:eastAsiaTheme="minorHAnsi"/>
          <w:sz w:val="28"/>
          <w:szCs w:val="28"/>
          <w:lang w:eastAsia="en-US"/>
        </w:rPr>
        <w:t xml:space="preserve">от 25 декабря 2008 года № 273-ФЗ «О противодействии коррупции», в случаях, установленных данным Федеральным </w:t>
      </w:r>
      <w:r w:rsidRPr="007C1898">
        <w:rPr>
          <w:rFonts w:eastAsiaTheme="minorHAnsi"/>
          <w:sz w:val="28"/>
          <w:szCs w:val="28"/>
          <w:lang w:eastAsia="en-US"/>
        </w:rPr>
        <w:t>законом</w:t>
      </w:r>
      <w:r w:rsidR="00A04872">
        <w:rPr>
          <w:sz w:val="28"/>
          <w:szCs w:val="28"/>
        </w:rPr>
        <w:t>»</w:t>
      </w:r>
      <w:r w:rsidR="00B54617">
        <w:rPr>
          <w:b w:val="0"/>
          <w:sz w:val="28"/>
          <w:szCs w:val="28"/>
        </w:rPr>
        <w:t>.</w:t>
      </w:r>
    </w:p>
    <w:p w:rsidR="00B54617" w:rsidRDefault="00B54617" w:rsidP="00B54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F55F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 w:rsidRPr="005E6E4C">
        <w:rPr>
          <w:sz w:val="28"/>
          <w:szCs w:val="28"/>
        </w:rPr>
        <w:t>постановление подлежит опубликованию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Кадуйской</w:t>
      </w:r>
      <w:proofErr w:type="spellEnd"/>
      <w:r>
        <w:rPr>
          <w:sz w:val="28"/>
          <w:szCs w:val="28"/>
        </w:rPr>
        <w:t xml:space="preserve"> газете «Наше время» </w:t>
      </w:r>
      <w:r w:rsidRPr="005E6E4C">
        <w:rPr>
          <w:sz w:val="28"/>
          <w:szCs w:val="28"/>
        </w:rPr>
        <w:t>и размещению на официальном сайте</w:t>
      </w:r>
      <w:r>
        <w:rPr>
          <w:sz w:val="28"/>
          <w:szCs w:val="28"/>
        </w:rPr>
        <w:t xml:space="preserve"> Кадуйского муниципального округа в информационно-коммуникационной сети «Интернет».</w:t>
      </w:r>
    </w:p>
    <w:p w:rsidR="00B54617" w:rsidRPr="000F55F3" w:rsidRDefault="00B54617" w:rsidP="00B54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4617" w:rsidRPr="000F55F3" w:rsidRDefault="00B54617" w:rsidP="00B54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4617" w:rsidRDefault="00B54617" w:rsidP="00B546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4617" w:rsidRPr="00CA7337" w:rsidRDefault="00B54617" w:rsidP="00B5461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B54617" w:rsidRPr="00DA145F" w:rsidRDefault="00B54617" w:rsidP="00B54617">
      <w:pPr>
        <w:jc w:val="both"/>
        <w:rPr>
          <w:sz w:val="28"/>
          <w:szCs w:val="28"/>
        </w:rPr>
      </w:pPr>
      <w:r w:rsidRPr="00CA7337">
        <w:rPr>
          <w:sz w:val="28"/>
          <w:szCs w:val="28"/>
        </w:rPr>
        <w:t xml:space="preserve">Кадуйского муниципального </w:t>
      </w:r>
      <w:r>
        <w:rPr>
          <w:sz w:val="28"/>
          <w:szCs w:val="28"/>
        </w:rPr>
        <w:t>округа</w:t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>
        <w:rPr>
          <w:sz w:val="28"/>
          <w:szCs w:val="28"/>
        </w:rPr>
        <w:tab/>
        <w:t>С.А. Грачева</w:t>
      </w:r>
    </w:p>
    <w:p w:rsidR="00804ACC" w:rsidRPr="00B54617" w:rsidRDefault="00804ACC">
      <w:pPr>
        <w:rPr>
          <w:sz w:val="28"/>
          <w:szCs w:val="28"/>
        </w:rPr>
      </w:pPr>
    </w:p>
    <w:sectPr w:rsidR="00804ACC" w:rsidRPr="00B54617" w:rsidSect="000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617"/>
    <w:rsid w:val="007C1898"/>
    <w:rsid w:val="00804ACC"/>
    <w:rsid w:val="00A04872"/>
    <w:rsid w:val="00B5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54617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B54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unhideWhenUsed/>
    <w:rsid w:val="007C18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54617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B54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unhideWhenUsed/>
    <w:rsid w:val="007C18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750623C1A51D9E91D59F69E147DBEE75853D4F7A4FF6581B10A66C325CC2328ED4F6C463BDA2AE1340DEC9B6E387D9B4ECDE18CAB95864E1D0CD16W2BB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2026-06-06T04:42:00Z</dcterms:created>
  <dcterms:modified xsi:type="dcterms:W3CDTF">2026-06-06T05:04:00Z</dcterms:modified>
</cp:coreProperties>
</file>